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FA" w:rsidRDefault="008825FA" w:rsidP="00F42C66">
      <w:pPr>
        <w:pStyle w:val="Naslov1"/>
        <w:rPr>
          <w:u w:val="single"/>
        </w:rPr>
      </w:pPr>
      <w:bookmarkStart w:id="0" w:name="_GoBack"/>
      <w:r w:rsidRPr="00320DA0">
        <w:t>Primer dobre prakse</w:t>
      </w:r>
      <w:r>
        <w:t>:</w:t>
      </w:r>
      <w:r w:rsidR="00F42C66">
        <w:t xml:space="preserve"> </w:t>
      </w:r>
      <w:r w:rsidRPr="008825FA">
        <w:t>Ne terapevtsko pisanje,  ampak umetniško in kreativno ustvarjanje</w:t>
      </w:r>
    </w:p>
    <w:p w:rsidR="008825FA" w:rsidRPr="00320DA0" w:rsidRDefault="008825FA" w:rsidP="00F42C66">
      <w:pPr>
        <w:pStyle w:val="Naslov1"/>
      </w:pPr>
      <w:r>
        <w:t>Cvetka Bevc</w:t>
      </w:r>
    </w:p>
    <w:bookmarkEnd w:id="0"/>
    <w:p w:rsidR="008825FA" w:rsidRDefault="008825FA" w:rsidP="008825FA">
      <w:pPr>
        <w:rPr>
          <w:u w:val="single"/>
        </w:rPr>
      </w:pPr>
    </w:p>
    <w:p w:rsidR="008825FA" w:rsidRPr="00320DA0" w:rsidRDefault="008825FA" w:rsidP="008825FA">
      <w:pPr>
        <w:rPr>
          <w:u w:val="single"/>
        </w:rPr>
      </w:pPr>
      <w:r>
        <w:rPr>
          <w:u w:val="single"/>
        </w:rPr>
        <w:t>I</w:t>
      </w:r>
      <w:r w:rsidRPr="00320DA0">
        <w:rPr>
          <w:u w:val="single"/>
        </w:rPr>
        <w:t xml:space="preserve">. </w:t>
      </w:r>
      <w:r>
        <w:rPr>
          <w:u w:val="single"/>
        </w:rPr>
        <w:t>IZHODIŠČ</w:t>
      </w:r>
      <w:r w:rsidRPr="00320DA0">
        <w:rPr>
          <w:u w:val="single"/>
        </w:rPr>
        <w:t>A</w:t>
      </w:r>
    </w:p>
    <w:p w:rsidR="008825FA" w:rsidRPr="00320DA0" w:rsidRDefault="008825FA" w:rsidP="008825FA">
      <w:r w:rsidRPr="00320DA0">
        <w:t xml:space="preserve">Udeleženci delavnic velikokrat  bodisi skozi pogovor </w:t>
      </w:r>
      <w:r>
        <w:t xml:space="preserve">o knjigah </w:t>
      </w:r>
      <w:r w:rsidRPr="00320DA0">
        <w:t>ali skozi pisanje iščejo možnosti za »terapijo«. Mentorji v želji pomagati, lahko vstopimo v prostor, ki presega naše zmožnosti. V tem smislu je dobro, da se zavedamo omejitev in odgovornosti do udeležencev.</w:t>
      </w:r>
      <w:r>
        <w:t xml:space="preserve"> Pri tem so lahko v pomoč naslednja razmišljanja:</w:t>
      </w:r>
      <w:r w:rsidRPr="00320DA0">
        <w:t xml:space="preserve"> </w:t>
      </w:r>
    </w:p>
    <w:p w:rsidR="008825FA" w:rsidRPr="00320DA0" w:rsidRDefault="008825FA" w:rsidP="008825FA">
      <w:r w:rsidRPr="00320DA0">
        <w:t>kaj je osnovni namen izvajanja delavnic v okviru Vključujemo in aktiviramo!</w:t>
      </w:r>
    </w:p>
    <w:p w:rsidR="008825FA" w:rsidRPr="00320DA0" w:rsidRDefault="008825FA" w:rsidP="008825FA">
      <w:pPr>
        <w:rPr>
          <w:i/>
        </w:rPr>
      </w:pPr>
      <w:r w:rsidRPr="00320DA0">
        <w:t xml:space="preserve">terapevtsko pisanje je delo psihoterapevtov in ustreznih strokovnih delavcev, mentorji izvajamo literarne/bralne delavnice  </w:t>
      </w:r>
      <w:r w:rsidRPr="00320DA0">
        <w:rPr>
          <w:i/>
        </w:rPr>
        <w:t>/možne pasti/</w:t>
      </w:r>
    </w:p>
    <w:p w:rsidR="008825FA" w:rsidRPr="00320DA0" w:rsidRDefault="008825FA" w:rsidP="008825FA">
      <w:pPr>
        <w:rPr>
          <w:i/>
        </w:rPr>
      </w:pPr>
      <w:r w:rsidRPr="00320DA0">
        <w:t xml:space="preserve">kako lahko pisanje deluje terapevtsko </w:t>
      </w:r>
      <w:r w:rsidRPr="00320DA0">
        <w:rPr>
          <w:i/>
        </w:rPr>
        <w:t>/razvijanje izražanja misli in čustev, predstavljanje besedil pred skupino in širšo javnostjo, osvajanje kreativnega dela v skupini, razvijanje samozavesti in bolj pozitivne samopodobe...</w:t>
      </w:r>
      <w:r>
        <w:rPr>
          <w:i/>
        </w:rPr>
        <w:t>/</w:t>
      </w:r>
    </w:p>
    <w:p w:rsidR="008825FA" w:rsidRDefault="008825FA" w:rsidP="008825FA">
      <w:pPr>
        <w:rPr>
          <w:i/>
        </w:rPr>
      </w:pPr>
      <w:r w:rsidRPr="00320DA0">
        <w:t xml:space="preserve">kdaj je potrebna pazljivost, kadar imamo opravka z osebnimi izpovedmi, ki se dotikajo travmatičnih izkušenj </w:t>
      </w:r>
      <w:r w:rsidRPr="00320DA0">
        <w:rPr>
          <w:i/>
        </w:rPr>
        <w:t>/vzpostavljanje distance, pretvarjanje izpovedi v literarno tvarino (primer Smrketa); vpeljevanje pogovora o biografskih in avtobiografskih elementih v literaturi ter razjasnitev vprašanje etičnosti o razkrivanju osebnih življenj posameznikov.../</w:t>
      </w:r>
    </w:p>
    <w:p w:rsidR="008825FA" w:rsidRPr="00320DA0" w:rsidRDefault="008825FA" w:rsidP="008825FA"/>
    <w:p w:rsidR="008825FA" w:rsidRPr="00320DA0" w:rsidRDefault="008825FA" w:rsidP="008825FA">
      <w:pPr>
        <w:rPr>
          <w:u w:val="single"/>
        </w:rPr>
      </w:pPr>
      <w:r w:rsidRPr="00320DA0">
        <w:rPr>
          <w:u w:val="single"/>
        </w:rPr>
        <w:t>II. POTI DO PISANJA</w:t>
      </w:r>
    </w:p>
    <w:p w:rsidR="008825FA" w:rsidRPr="00320DA0" w:rsidRDefault="008825FA" w:rsidP="008825FA">
      <w:r w:rsidRPr="00320DA0">
        <w:t>Skupine sestavljajo udeleženci različne starosti, izobrazbe, z različnimi sposobnostmi pisanja in interesom do branja.  Kreativne vaje pisanja se lahko navezujejo na prebrane knjige ali se izvajajo kot samostojna dejavnost. S tem se odpirajo možnosti za literarno umetniško ustvarjanje.</w:t>
      </w:r>
      <w:r>
        <w:t xml:space="preserve"> Nekaj primerov vaj iz kreativnega pisanja:</w:t>
      </w:r>
      <w:r w:rsidRPr="00320DA0">
        <w:t xml:space="preserve">   </w:t>
      </w:r>
    </w:p>
    <w:p w:rsidR="008825FA" w:rsidRPr="00320DA0" w:rsidRDefault="008825FA" w:rsidP="008825FA">
      <w:pPr>
        <w:rPr>
          <w:i/>
        </w:rPr>
      </w:pPr>
      <w:r>
        <w:t xml:space="preserve">spoznavajmo besede </w:t>
      </w:r>
      <w:r w:rsidRPr="00320DA0">
        <w:rPr>
          <w:i/>
        </w:rPr>
        <w:t xml:space="preserve">/izdelava plakatov na posamezne besede kot pot, srce, igra... z iskanjem sopomenk, </w:t>
      </w:r>
      <w:r>
        <w:rPr>
          <w:i/>
        </w:rPr>
        <w:t xml:space="preserve">metafor, </w:t>
      </w:r>
      <w:r w:rsidRPr="00320DA0">
        <w:rPr>
          <w:i/>
        </w:rPr>
        <w:t xml:space="preserve">nasprotij, asociacij, stavkov.../ </w:t>
      </w:r>
    </w:p>
    <w:p w:rsidR="008825FA" w:rsidRPr="00320DA0" w:rsidRDefault="008825FA" w:rsidP="008825FA">
      <w:pPr>
        <w:rPr>
          <w:i/>
        </w:rPr>
      </w:pPr>
      <w:r w:rsidRPr="00320DA0">
        <w:t xml:space="preserve">raziskovanje izraznosti lastne govorice </w:t>
      </w:r>
      <w:r w:rsidRPr="00320DA0">
        <w:rPr>
          <w:i/>
        </w:rPr>
        <w:t xml:space="preserve">/primer: otroški jezik in </w:t>
      </w:r>
      <w:r>
        <w:rPr>
          <w:i/>
        </w:rPr>
        <w:t>izražanje čustev</w:t>
      </w:r>
      <w:r w:rsidRPr="00320DA0">
        <w:rPr>
          <w:i/>
        </w:rPr>
        <w:t>/</w:t>
      </w:r>
    </w:p>
    <w:p w:rsidR="008825FA" w:rsidRPr="00320DA0" w:rsidRDefault="008825FA" w:rsidP="008825FA">
      <w:pPr>
        <w:rPr>
          <w:i/>
        </w:rPr>
      </w:pPr>
      <w:r w:rsidRPr="00320DA0">
        <w:t>iskanje stavkov in besed, ki so se udeležence</w:t>
      </w:r>
      <w:r>
        <w:t>v</w:t>
      </w:r>
      <w:r w:rsidRPr="00320DA0">
        <w:t xml:space="preserve"> v prebrani knjigi najbolj dotaknili in ustvarjanje novega besedila </w:t>
      </w:r>
      <w:r w:rsidRPr="00320DA0">
        <w:rPr>
          <w:i/>
        </w:rPr>
        <w:t>/primer: Svetloba/</w:t>
      </w:r>
    </w:p>
    <w:p w:rsidR="008825FA" w:rsidRPr="00320DA0" w:rsidRDefault="008825FA" w:rsidP="008825FA">
      <w:pPr>
        <w:rPr>
          <w:i/>
        </w:rPr>
      </w:pPr>
      <w:r w:rsidRPr="00320DA0">
        <w:t xml:space="preserve">pišemo s čutili </w:t>
      </w:r>
      <w:r w:rsidRPr="00320DA0">
        <w:rPr>
          <w:i/>
        </w:rPr>
        <w:t>/primer: opisovanje občutkov ob uživanju čokolade/</w:t>
      </w:r>
    </w:p>
    <w:p w:rsidR="008825FA" w:rsidRPr="00320DA0" w:rsidRDefault="008825FA" w:rsidP="008825FA">
      <w:r w:rsidRPr="00320DA0">
        <w:t>vreča s predmeti, ki jih opišejo in sestavijo zgodbo -</w:t>
      </w:r>
      <w:r>
        <w:t xml:space="preserve"> P</w:t>
      </w:r>
      <w:r w:rsidRPr="00320DA0">
        <w:t>redmeti govorijo</w:t>
      </w:r>
      <w:r>
        <w:t xml:space="preserve"> </w:t>
      </w:r>
      <w:r w:rsidRPr="00320DA0">
        <w:rPr>
          <w:i/>
        </w:rPr>
        <w:t>/primer:  Ogledalo/</w:t>
      </w:r>
    </w:p>
    <w:p w:rsidR="008825FA" w:rsidRPr="00320DA0" w:rsidRDefault="008825FA" w:rsidP="008825FA">
      <w:pPr>
        <w:rPr>
          <w:i/>
        </w:rPr>
      </w:pPr>
      <w:r w:rsidRPr="00320DA0">
        <w:t xml:space="preserve">opisovanje fotografij in ustvarjanje zgodb </w:t>
      </w:r>
      <w:r w:rsidRPr="00320DA0">
        <w:rPr>
          <w:i/>
        </w:rPr>
        <w:t>/primer: Sveče/</w:t>
      </w:r>
    </w:p>
    <w:p w:rsidR="008825FA" w:rsidRPr="00320DA0" w:rsidRDefault="008825FA" w:rsidP="008825FA">
      <w:pPr>
        <w:rPr>
          <w:i/>
        </w:rPr>
      </w:pPr>
      <w:r w:rsidRPr="00320DA0">
        <w:t xml:space="preserve">pomoč pri branju – branje odlomkov </w:t>
      </w:r>
      <w:r w:rsidRPr="00320DA0">
        <w:rPr>
          <w:i/>
        </w:rPr>
        <w:t>/primer: Boštjan Videmšek – Spomni</w:t>
      </w:r>
      <w:r>
        <w:rPr>
          <w:i/>
        </w:rPr>
        <w:t>m</w:t>
      </w:r>
      <w:r w:rsidRPr="00320DA0">
        <w:rPr>
          <w:i/>
        </w:rPr>
        <w:t xml:space="preserve"> se/</w:t>
      </w:r>
      <w:r>
        <w:rPr>
          <w:i/>
        </w:rPr>
        <w:t xml:space="preserve"> </w:t>
      </w:r>
      <w:r>
        <w:t>in vzpodbujanje interesa za branje celotne knjige</w:t>
      </w:r>
    </w:p>
    <w:p w:rsidR="008825FA" w:rsidRPr="00320DA0" w:rsidRDefault="008825FA" w:rsidP="008825FA">
      <w:r w:rsidRPr="00320DA0">
        <w:t xml:space="preserve">raziskovanje poezije </w:t>
      </w:r>
      <w:r w:rsidRPr="00320DA0">
        <w:rPr>
          <w:i/>
        </w:rPr>
        <w:t>/primer: dokončati pesem, sestaviti pesem iz pomešanih verzov/</w:t>
      </w:r>
    </w:p>
    <w:p w:rsidR="008825FA" w:rsidRPr="00320DA0" w:rsidRDefault="008825FA" w:rsidP="008825FA">
      <w:pPr>
        <w:rPr>
          <w:i/>
        </w:rPr>
      </w:pPr>
      <w:r w:rsidRPr="00320DA0">
        <w:t xml:space="preserve">ustvarjanje  pesmi ob glasbi </w:t>
      </w:r>
      <w:r w:rsidRPr="00320DA0">
        <w:rPr>
          <w:i/>
        </w:rPr>
        <w:t>/primer: Pesmi za Bacha/</w:t>
      </w:r>
    </w:p>
    <w:p w:rsidR="008825FA" w:rsidRPr="00320DA0" w:rsidRDefault="008825FA" w:rsidP="008825FA">
      <w:r w:rsidRPr="00320DA0">
        <w:t xml:space="preserve">verižno ustvarjanje zgodbe </w:t>
      </w:r>
      <w:r w:rsidRPr="00320DA0">
        <w:rPr>
          <w:i/>
        </w:rPr>
        <w:t>/govorno in pisno/</w:t>
      </w:r>
    </w:p>
    <w:p w:rsidR="008825FA" w:rsidRPr="00320DA0" w:rsidRDefault="008825FA" w:rsidP="008825FA">
      <w:r w:rsidRPr="00320DA0">
        <w:t xml:space="preserve">razširjanje časopisne novice v zgodbo </w:t>
      </w:r>
      <w:r w:rsidRPr="00320DA0">
        <w:rPr>
          <w:i/>
        </w:rPr>
        <w:t>/razvijajmo domišljijo/</w:t>
      </w:r>
    </w:p>
    <w:p w:rsidR="008825FA" w:rsidRPr="00320DA0" w:rsidRDefault="008825FA" w:rsidP="008825FA">
      <w:r w:rsidRPr="00320DA0">
        <w:t xml:space="preserve">spomini </w:t>
      </w:r>
      <w:r w:rsidRPr="00320DA0">
        <w:rPr>
          <w:i/>
        </w:rPr>
        <w:t>/pisanje v prvi in tretji osebi; menjave časa, prostora/</w:t>
      </w:r>
    </w:p>
    <w:p w:rsidR="008825FA" w:rsidRPr="00320DA0" w:rsidRDefault="008825FA" w:rsidP="008825FA">
      <w:pPr>
        <w:rPr>
          <w:i/>
        </w:rPr>
      </w:pPr>
      <w:r w:rsidRPr="00320DA0">
        <w:t xml:space="preserve">predelava dnevniških zapisov in življenjepisov </w:t>
      </w:r>
      <w:r w:rsidRPr="00320DA0">
        <w:rPr>
          <w:i/>
        </w:rPr>
        <w:t>/primer: Posvojenka/</w:t>
      </w:r>
    </w:p>
    <w:p w:rsidR="008825FA" w:rsidRPr="00320DA0" w:rsidRDefault="008825FA" w:rsidP="008825FA">
      <w:pPr>
        <w:rPr>
          <w:i/>
        </w:rPr>
      </w:pPr>
      <w:r w:rsidRPr="00320DA0">
        <w:t xml:space="preserve">izpovedi </w:t>
      </w:r>
      <w:r w:rsidRPr="00320DA0">
        <w:rPr>
          <w:i/>
        </w:rPr>
        <w:t>/primer: Pismo drogi, Pismo mojemu sinu/</w:t>
      </w:r>
      <w:r>
        <w:rPr>
          <w:i/>
        </w:rPr>
        <w:t>...</w:t>
      </w:r>
    </w:p>
    <w:p w:rsidR="008825FA" w:rsidRDefault="008825FA" w:rsidP="008825FA">
      <w:r w:rsidRPr="00320DA0">
        <w:t>sprotna evalvacija, veliko vzpodbude in prilagajanje</w:t>
      </w:r>
      <w:r>
        <w:t xml:space="preserve"> nalog in zahtev skupini in pos</w:t>
      </w:r>
      <w:r w:rsidRPr="00320DA0">
        <w:t>a</w:t>
      </w:r>
      <w:r>
        <w:t>m</w:t>
      </w:r>
      <w:r w:rsidRPr="00320DA0">
        <w:t>eznikom</w:t>
      </w:r>
    </w:p>
    <w:p w:rsidR="008825FA" w:rsidRPr="00320DA0" w:rsidRDefault="008825FA" w:rsidP="008825FA"/>
    <w:p w:rsidR="008825FA" w:rsidRPr="00320DA0" w:rsidRDefault="008825FA" w:rsidP="008825FA">
      <w:pPr>
        <w:rPr>
          <w:u w:val="single"/>
        </w:rPr>
      </w:pPr>
      <w:r w:rsidRPr="00320DA0">
        <w:rPr>
          <w:u w:val="single"/>
        </w:rPr>
        <w:t>III. POPOTNICA</w:t>
      </w:r>
    </w:p>
    <w:p w:rsidR="00A07055" w:rsidRPr="00A07055" w:rsidRDefault="008825FA" w:rsidP="008825FA">
      <w:r w:rsidRPr="00320DA0">
        <w:t xml:space="preserve">Z branjem in ustvarjanjem literarnih prispevkov udeležence usmerjamo k razvijanju ustvarjalne domišljije, spoznavanju lastnih sposobnosti in odvračanju pozornosti od pretiranega premlevanja o »nesrečni usodi«. Lahko jim pokažemo pot, kjer ukvarjanje z literaturo in pisanje lahko postaneta oprijemališče v njihovem življenju. </w:t>
      </w:r>
    </w:p>
    <w:sectPr w:rsidR="00A07055" w:rsidRPr="00A07055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CD" w:rsidRDefault="00AD4ACD" w:rsidP="00933741">
      <w:pPr>
        <w:spacing w:line="240" w:lineRule="auto"/>
      </w:pPr>
      <w:r>
        <w:separator/>
      </w:r>
    </w:p>
  </w:endnote>
  <w:endnote w:type="continuationSeparator" w:id="0">
    <w:p w:rsidR="00AD4ACD" w:rsidRDefault="00AD4ACD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8F06EE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06EE" w:rsidRDefault="008F06EE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8F06EE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2C6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F06EE" w:rsidRPr="00374CF0" w:rsidRDefault="00AD4ACD" w:rsidP="008F06EE">
    <w:pPr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Zarika Snoj Verbovšek</w:t>
                          </w: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T: +386 1 478 79 75</w:t>
                          </w:r>
                        </w:p>
                        <w:p w:rsidR="008F06EE" w:rsidRDefault="00510DDC" w:rsidP="00374CF0">
                          <w:pPr>
                            <w:pStyle w:val="Naslov3"/>
                          </w:pPr>
                          <w:proofErr w:type="spellStart"/>
                          <w:r>
                            <w:t>zarika.snoj-</w:t>
                          </w:r>
                          <w:r w:rsidR="008F06EE">
                            <w:t>verbovsek</w:t>
                          </w:r>
                          <w:proofErr w:type="spellEnd"/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@</w:t>
                          </w:r>
                          <w:r w:rsidR="00510DDC">
                            <w:t>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 xml:space="preserve">Mojca Bergant </w:t>
                          </w:r>
                          <w:proofErr w:type="spellStart"/>
                          <w:r w:rsidRPr="00374CF0">
                            <w:rPr>
                              <w:b/>
                            </w:rPr>
                            <w:t>Dražetić</w:t>
                          </w:r>
                          <w:proofErr w:type="spellEnd"/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T: +386 1 478 79 30</w:t>
                          </w:r>
                        </w:p>
                        <w:p w:rsidR="008F06EE" w:rsidRDefault="00510DDC" w:rsidP="00374CF0">
                          <w:pPr>
                            <w:pStyle w:val="Naslov3"/>
                          </w:pPr>
                          <w:proofErr w:type="spellStart"/>
                          <w:r>
                            <w:t>mojca.bergant-</w:t>
                          </w:r>
                          <w:r w:rsidR="008F06EE">
                            <w:t>drazetic</w:t>
                          </w:r>
                          <w:proofErr w:type="spellEnd"/>
                        </w:p>
                        <w:p w:rsidR="008F06EE" w:rsidRDefault="008F06EE" w:rsidP="00510DDC">
                          <w:pPr>
                            <w:pStyle w:val="Naslov3"/>
                          </w:pPr>
                          <w:r>
                            <w:t>@</w:t>
                          </w:r>
                          <w:r w:rsidR="00510DDC">
                            <w:t>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6.85pt;margin-top:-202.55pt;width:81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www.bližjiknjigi.si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Zarika Snoj Verbovšek</w:t>
                    </w:r>
                  </w:p>
                  <w:p w:rsidR="008F06EE" w:rsidRPr="00374CF0" w:rsidRDefault="008F06EE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T: +386 1 478 79 75</w:t>
                    </w:r>
                  </w:p>
                  <w:p w:rsidR="008F06EE" w:rsidRDefault="00510DDC" w:rsidP="00374CF0">
                    <w:pPr>
                      <w:pStyle w:val="Naslov3"/>
                    </w:pPr>
                    <w:r>
                      <w:t>zarika.snoj-</w:t>
                    </w:r>
                    <w:r w:rsidR="008F06EE">
                      <w:t>verbovsek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@</w:t>
                    </w:r>
                    <w:r w:rsidR="00510DDC">
                      <w:t>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Mojca Bergant Dražetić</w:t>
                    </w:r>
                  </w:p>
                  <w:p w:rsidR="008F06EE" w:rsidRPr="00374CF0" w:rsidRDefault="008F06EE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T: +386 1 478 79 30</w:t>
                    </w:r>
                  </w:p>
                  <w:p w:rsidR="008F06EE" w:rsidRDefault="00510DDC" w:rsidP="00374CF0">
                    <w:pPr>
                      <w:pStyle w:val="Naslov3"/>
                    </w:pPr>
                    <w:r>
                      <w:t>mojca.bergant-</w:t>
                    </w:r>
                    <w:r w:rsidR="008F06EE">
                      <w:t>drazetic</w:t>
                    </w:r>
                  </w:p>
                  <w:p w:rsidR="008F06EE" w:rsidRDefault="008F06EE" w:rsidP="00510DDC">
                    <w:pPr>
                      <w:pStyle w:val="Naslov3"/>
                    </w:pPr>
                    <w:r>
                      <w:t>@</w:t>
                    </w:r>
                    <w:r w:rsidR="00510DDC">
                      <w:t>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CD" w:rsidRDefault="00AD4ACD" w:rsidP="00933741">
      <w:pPr>
        <w:spacing w:line="240" w:lineRule="auto"/>
      </w:pPr>
      <w:r>
        <w:separator/>
      </w:r>
    </w:p>
  </w:footnote>
  <w:footnote w:type="continuationSeparator" w:id="0">
    <w:p w:rsidR="00AD4ACD" w:rsidRDefault="00AD4ACD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AD4ACD">
    <w:pPr>
      <w:pStyle w:val="Glava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-1511300</wp:posOffset>
          </wp:positionH>
          <wp:positionV relativeFrom="paragraph">
            <wp:posOffset>-179705</wp:posOffset>
          </wp:positionV>
          <wp:extent cx="1511300" cy="1511300"/>
          <wp:effectExtent l="0" t="0" r="0" b="0"/>
          <wp:wrapThrough wrapText="bothSides">
            <wp:wrapPolygon edited="0">
              <wp:start x="13613" y="0"/>
              <wp:lineTo x="13613" y="4356"/>
              <wp:lineTo x="6534" y="7079"/>
              <wp:lineTo x="6534" y="13069"/>
              <wp:lineTo x="0" y="13886"/>
              <wp:lineTo x="0" y="21237"/>
              <wp:lineTo x="21237" y="21237"/>
              <wp:lineTo x="21237" y="0"/>
              <wp:lineTo x="13613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EC52D1"/>
    <w:multiLevelType w:val="hybridMultilevel"/>
    <w:tmpl w:val="4B9C067A"/>
    <w:lvl w:ilvl="0" w:tplc="EDD48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CD"/>
    <w:rsid w:val="0025095A"/>
    <w:rsid w:val="00261F94"/>
    <w:rsid w:val="00374CF0"/>
    <w:rsid w:val="004A1CBA"/>
    <w:rsid w:val="00510DDC"/>
    <w:rsid w:val="00544D22"/>
    <w:rsid w:val="006173D0"/>
    <w:rsid w:val="00663B56"/>
    <w:rsid w:val="006D2B3A"/>
    <w:rsid w:val="00821656"/>
    <w:rsid w:val="008825FA"/>
    <w:rsid w:val="008F06EE"/>
    <w:rsid w:val="00933741"/>
    <w:rsid w:val="009847E4"/>
    <w:rsid w:val="00A07055"/>
    <w:rsid w:val="00A17D73"/>
    <w:rsid w:val="00A2079F"/>
    <w:rsid w:val="00AD4ACD"/>
    <w:rsid w:val="00AF1FB4"/>
    <w:rsid w:val="00B21037"/>
    <w:rsid w:val="00B8276B"/>
    <w:rsid w:val="00C72040"/>
    <w:rsid w:val="00D04235"/>
    <w:rsid w:val="00EA7965"/>
    <w:rsid w:val="00EF32CF"/>
    <w:rsid w:val="00F42C66"/>
    <w:rsid w:val="00FD2446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1BBDF6F"/>
  <w14:defaultImageDpi w14:val="300"/>
  <w15:chartTrackingRefBased/>
  <w15:docId w15:val="{BFC284DC-6069-4078-AFD6-B418FA7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VA 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aliases w:val="VA veliki naslov"/>
    <w:basedOn w:val="Navaden"/>
    <w:next w:val="Navaden"/>
    <w:link w:val="Naslov1Znak"/>
    <w:qFormat/>
    <w:rsid w:val="00EA7965"/>
    <w:pPr>
      <w:keepNext/>
      <w:keepLines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aliases w:val="VA mali naslov"/>
    <w:basedOn w:val="Navaden"/>
    <w:next w:val="Navaden"/>
    <w:link w:val="Naslov2Znak"/>
    <w:qFormat/>
    <w:rsid w:val="00EA7965"/>
    <w:pPr>
      <w:keepNext/>
      <w:keepLines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qFormat/>
    <w:rsid w:val="00374CF0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aliases w:val="VA veliki naslov Znak"/>
    <w:link w:val="Naslov1"/>
    <w:rsid w:val="00EA7965"/>
    <w:rPr>
      <w:rFonts w:ascii="Georgia" w:eastAsia="MS Gothic" w:hAnsi="Georgia" w:cs="Times New Roman"/>
      <w:bCs/>
      <w:i/>
      <w:sz w:val="22"/>
      <w:szCs w:val="28"/>
      <w:lang w:val="sl-SI" w:eastAsia="en-US"/>
    </w:rPr>
  </w:style>
  <w:style w:type="character" w:customStyle="1" w:styleId="Naslov2Znak">
    <w:name w:val="Naslov 2 Znak"/>
    <w:aliases w:val="VA mali naslov Znak"/>
    <w:link w:val="Naslov2"/>
    <w:rsid w:val="00EA7965"/>
    <w:rPr>
      <w:rFonts w:ascii="Arial" w:eastAsia="MS Gothic" w:hAnsi="Arial" w:cs="Times New Roman"/>
      <w:b/>
      <w:bCs/>
      <w:sz w:val="18"/>
      <w:szCs w:val="26"/>
      <w:lang w:val="sl-SI" w:eastAsia="en-US"/>
    </w:rPr>
  </w:style>
  <w:style w:type="character" w:customStyle="1" w:styleId="Naslov3Znak">
    <w:name w:val="Naslov 3 Znak"/>
    <w:aliases w:val="VA noga Znak"/>
    <w:link w:val="Naslov3"/>
    <w:rsid w:val="00374CF0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styleId="Odstavekseznama">
    <w:name w:val="List Paragraph"/>
    <w:basedOn w:val="Navaden"/>
    <w:uiPriority w:val="34"/>
    <w:qFormat/>
    <w:rsid w:val="008825FA"/>
    <w:pPr>
      <w:tabs>
        <w:tab w:val="clear" w:pos="198"/>
        <w:tab w:val="clear" w:pos="397"/>
        <w:tab w:val="clear" w:pos="595"/>
        <w:tab w:val="clear" w:pos="794"/>
        <w:tab w:val="clear" w:pos="5103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3A90A-1F1B-4616-8368-56325E63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Zarika Snoj Verbovšek</dc:creator>
  <cp:keywords/>
  <dc:description/>
  <cp:lastModifiedBy>Zarika Snoj Verbovšek</cp:lastModifiedBy>
  <cp:revision>3</cp:revision>
  <dcterms:created xsi:type="dcterms:W3CDTF">2017-09-11T08:48:00Z</dcterms:created>
  <dcterms:modified xsi:type="dcterms:W3CDTF">2017-09-11T12:17:00Z</dcterms:modified>
</cp:coreProperties>
</file>