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9B" w:rsidRPr="00A75AF9" w:rsidRDefault="00FF0B9B" w:rsidP="00A75AF9">
      <w:pPr>
        <w:rPr>
          <w:b/>
          <w:sz w:val="22"/>
          <w:szCs w:val="22"/>
        </w:rPr>
      </w:pPr>
      <w:bookmarkStart w:id="0" w:name="_GoBack"/>
      <w:bookmarkEnd w:id="0"/>
      <w:r w:rsidRPr="00A75AF9">
        <w:rPr>
          <w:b/>
          <w:color w:val="000000"/>
          <w:sz w:val="22"/>
          <w:szCs w:val="22"/>
        </w:rPr>
        <w:t>JR2–USP–2015</w:t>
      </w:r>
    </w:p>
    <w:p w:rsidR="00FF0B9B" w:rsidRPr="00A75AF9" w:rsidRDefault="00FF0B9B" w:rsidP="00FF0B9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1647"/>
      </w:tblGrid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75AF9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A75AF9"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EC2803" w:rsidP="00FF0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FF0B9B" w:rsidRPr="00A75AF9">
              <w:rPr>
                <w:b/>
                <w:bCs/>
                <w:sz w:val="22"/>
                <w:szCs w:val="22"/>
              </w:rPr>
              <w:t>me izvajalca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EC2803" w:rsidP="00FF0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FF0B9B" w:rsidRPr="00A75AF9">
              <w:rPr>
                <w:b/>
                <w:bCs/>
                <w:sz w:val="22"/>
                <w:szCs w:val="22"/>
              </w:rPr>
              <w:t>aslov projekta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EC2803" w:rsidP="00FF0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FF0B9B" w:rsidRPr="00A75AF9">
              <w:rPr>
                <w:b/>
                <w:bCs/>
                <w:color w:val="000000"/>
                <w:sz w:val="22"/>
                <w:szCs w:val="22"/>
              </w:rPr>
              <w:t>ofinanciranje JAK (v EUR)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proofErr w:type="spellStart"/>
            <w:r w:rsidRPr="00A75AF9">
              <w:rPr>
                <w:sz w:val="22"/>
                <w:szCs w:val="22"/>
              </w:rPr>
              <w:t>Beletrina</w:t>
            </w:r>
            <w:proofErr w:type="spellEnd"/>
            <w:r w:rsidRPr="00A75AF9">
              <w:rPr>
                <w:sz w:val="22"/>
                <w:szCs w:val="22"/>
              </w:rPr>
              <w:t>, zavod za založniško dejavnost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Metapodatki v digitalnem svetu (in kako prodajajo knjige)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1.500,00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proofErr w:type="spellStart"/>
            <w:r w:rsidRPr="00A75AF9">
              <w:rPr>
                <w:sz w:val="22"/>
                <w:szCs w:val="22"/>
              </w:rPr>
              <w:t>Beletrina</w:t>
            </w:r>
            <w:proofErr w:type="spellEnd"/>
            <w:r w:rsidRPr="00A75AF9">
              <w:rPr>
                <w:sz w:val="22"/>
                <w:szCs w:val="22"/>
              </w:rPr>
              <w:t>, zavod za založniško dejavnost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Literatura kot blagovna znamka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1.000,00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Društvo študentski kulturni center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GLBT literatura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1.500,00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Literarno – umetniško društvo Literatura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Kreativno pisanje XIII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2.500,00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Društvo slovenskih založnikov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13. kongres Knjiga na Slovenskem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2.700,00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Društvo slovenskih založnikov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Izobraževalne delavnice za založnike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1.000,00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Društvo slovenskih knjigotržcev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Knjigotrška akademija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2.700,00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Društvo slovenskih literarnih kritikov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Drugo mnenje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1.800,00</w:t>
            </w:r>
          </w:p>
        </w:tc>
      </w:tr>
      <w:tr w:rsidR="00FF0B9B" w:rsidRPr="00A75AF9">
        <w:tc>
          <w:tcPr>
            <w:tcW w:w="648" w:type="dxa"/>
            <w:shd w:val="clear" w:color="auto" w:fill="auto"/>
          </w:tcPr>
          <w:p w:rsidR="00FF0B9B" w:rsidRPr="00A75AF9" w:rsidRDefault="00FF0B9B" w:rsidP="00267A26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FF0B9B" w:rsidRPr="00A75AF9" w:rsidRDefault="00FF0B9B" w:rsidP="00FF0B9B">
            <w:pPr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Gospodarska zbornica Slovenije</w:t>
            </w:r>
          </w:p>
        </w:tc>
        <w:tc>
          <w:tcPr>
            <w:tcW w:w="3960" w:type="dxa"/>
            <w:shd w:val="clear" w:color="auto" w:fill="auto"/>
          </w:tcPr>
          <w:p w:rsidR="00FF0B9B" w:rsidRPr="00A75AF9" w:rsidRDefault="00FF0B9B" w:rsidP="00FF0B9B">
            <w:pPr>
              <w:rPr>
                <w:bCs/>
                <w:sz w:val="22"/>
                <w:szCs w:val="22"/>
              </w:rPr>
            </w:pPr>
            <w:r w:rsidRPr="00A75AF9">
              <w:rPr>
                <w:bCs/>
                <w:sz w:val="22"/>
                <w:szCs w:val="22"/>
              </w:rPr>
              <w:t>15. Založniška akademija</w:t>
            </w:r>
          </w:p>
        </w:tc>
        <w:tc>
          <w:tcPr>
            <w:tcW w:w="1647" w:type="dxa"/>
            <w:shd w:val="clear" w:color="auto" w:fill="auto"/>
          </w:tcPr>
          <w:p w:rsidR="00FF0B9B" w:rsidRPr="00A75AF9" w:rsidRDefault="00FF0B9B" w:rsidP="00FF0B9B">
            <w:pPr>
              <w:jc w:val="center"/>
              <w:rPr>
                <w:sz w:val="22"/>
                <w:szCs w:val="22"/>
              </w:rPr>
            </w:pPr>
            <w:r w:rsidRPr="00A75AF9">
              <w:rPr>
                <w:sz w:val="22"/>
                <w:szCs w:val="22"/>
              </w:rPr>
              <w:t>2.300,00</w:t>
            </w:r>
          </w:p>
        </w:tc>
      </w:tr>
      <w:tr w:rsidR="00EC2803" w:rsidRPr="00A75AF9">
        <w:tc>
          <w:tcPr>
            <w:tcW w:w="7128" w:type="dxa"/>
            <w:gridSpan w:val="3"/>
            <w:shd w:val="clear" w:color="auto" w:fill="auto"/>
          </w:tcPr>
          <w:p w:rsidR="00EC2803" w:rsidRPr="00267A26" w:rsidRDefault="00756001" w:rsidP="00FF0B9B">
            <w:pPr>
              <w:rPr>
                <w:b/>
                <w:bCs/>
                <w:sz w:val="22"/>
                <w:szCs w:val="22"/>
              </w:rPr>
            </w:pPr>
            <w:r w:rsidRPr="00267A2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647" w:type="dxa"/>
            <w:shd w:val="clear" w:color="auto" w:fill="auto"/>
          </w:tcPr>
          <w:p w:rsidR="00EC2803" w:rsidRPr="00267A26" w:rsidRDefault="00305D52" w:rsidP="00FF0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17.000,00</w:t>
            </w:r>
          </w:p>
        </w:tc>
      </w:tr>
    </w:tbl>
    <w:p w:rsidR="00E72385" w:rsidRPr="00A75AF9" w:rsidRDefault="00E72385" w:rsidP="00305D52"/>
    <w:sectPr w:rsidR="00E72385" w:rsidRPr="00A7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B"/>
    <w:rsid w:val="000F2997"/>
    <w:rsid w:val="00267A26"/>
    <w:rsid w:val="00305D52"/>
    <w:rsid w:val="005F3279"/>
    <w:rsid w:val="00756001"/>
    <w:rsid w:val="00A75AF9"/>
    <w:rsid w:val="00DF15BF"/>
    <w:rsid w:val="00E72385"/>
    <w:rsid w:val="00EC2803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F0B9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F0B9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IZBOR KULTURNIH PROJEKTOV POKLICNEGA USPOSABLJANJA </vt:lpstr>
    </vt:vector>
  </TitlesOfParts>
  <Company>uporabnik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IZBOR KULTURNIH PROJEKTOV POKLICNEGA USPOSABLJANJA</dc:title>
  <dc:creator>student</dc:creator>
  <cp:lastModifiedBy>Uporabnik</cp:lastModifiedBy>
  <cp:revision>2</cp:revision>
  <dcterms:created xsi:type="dcterms:W3CDTF">2015-07-05T20:01:00Z</dcterms:created>
  <dcterms:modified xsi:type="dcterms:W3CDTF">2015-07-05T20:01:00Z</dcterms:modified>
</cp:coreProperties>
</file>