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53" w:rsidRPr="007B66C9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F52742" w:rsidRPr="007B66C9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221BDE" w:rsidRPr="007B66C9" w:rsidRDefault="00221BDE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7B66C9" w:rsidRDefault="00425D03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7B66C9">
        <w:rPr>
          <w:rFonts w:ascii="Times New Roman" w:hAnsi="Times New Roman" w:cs="Times New Roman"/>
          <w:color w:val="auto"/>
          <w:sz w:val="22"/>
          <w:szCs w:val="22"/>
          <w:lang w:val="en-GB"/>
        </w:rPr>
        <w:t>Application form</w:t>
      </w:r>
      <w:r w:rsidR="00B81F80" w:rsidRPr="007B66C9">
        <w:rPr>
          <w:rFonts w:ascii="Times New Roman" w:hAnsi="Times New Roman" w:cs="Times New Roman"/>
          <w:color w:val="auto"/>
          <w:sz w:val="22"/>
          <w:szCs w:val="22"/>
          <w:lang w:val="sl-SI"/>
        </w:rPr>
        <w:t>:</w:t>
      </w:r>
      <w:r w:rsidR="00B81F80" w:rsidRPr="007B66C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="00B81F80" w:rsidRPr="007B66C9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 w:rsidR="008D5BE2" w:rsidRPr="007B66C9">
        <w:rPr>
          <w:rFonts w:ascii="Times New Roman" w:hAnsi="Times New Roman" w:cs="Times New Roman"/>
          <w:color w:val="auto"/>
          <w:sz w:val="22"/>
          <w:szCs w:val="22"/>
          <w:lang w:val="sl-SI"/>
        </w:rPr>
        <w:t>4</w:t>
      </w:r>
      <w:r w:rsidR="00B81F80" w:rsidRPr="007B66C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–P–201</w:t>
      </w:r>
      <w:r w:rsidR="008D5BE2" w:rsidRPr="007B66C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8</w:t>
      </w:r>
    </w:p>
    <w:p w:rsidR="00B81F80" w:rsidRPr="007B66C9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234767" w:rsidRPr="007B66C9" w:rsidRDefault="00234767" w:rsidP="00234767">
      <w:pPr>
        <w:pStyle w:val="BodyText31"/>
        <w:tabs>
          <w:tab w:val="clear" w:pos="432"/>
          <w:tab w:val="left" w:pos="708"/>
        </w:tabs>
        <w:overflowPunct/>
        <w:autoSpaceDE/>
        <w:adjustRightInd/>
        <w:rPr>
          <w:b/>
          <w:bCs/>
          <w:szCs w:val="22"/>
          <w:u w:val="single"/>
          <w:lang w:val="en-GB"/>
        </w:rPr>
      </w:pPr>
      <w:r w:rsidRPr="007B66C9">
        <w:rPr>
          <w:b/>
          <w:bCs/>
          <w:szCs w:val="22"/>
          <w:u w:val="single"/>
          <w:lang w:val="en-GB"/>
        </w:rPr>
        <w:t>Applicant's details</w:t>
      </w:r>
    </w:p>
    <w:p w:rsidR="00B81F80" w:rsidRPr="007B66C9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applicant: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4E356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(headquarters – street, place, country):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for service (if different from headquarters):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7B66C9" w:rsidRPr="007B66C9" w:rsidTr="00B5696A">
        <w:trPr>
          <w:trHeight w:val="20"/>
        </w:trPr>
        <w:tc>
          <w:tcPr>
            <w:tcW w:w="8890" w:type="dxa"/>
            <w:gridSpan w:val="2"/>
          </w:tcPr>
          <w:p w:rsidR="007B66C9" w:rsidRPr="007B66C9" w:rsidRDefault="007B66C9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Bank account details</w:t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bank: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the bank (street, place, country):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84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 in charge and function: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person and function: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4E3564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</w:t>
            </w:r>
            <w:r w:rsidR="00234767"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-mail address</w:t>
            </w:r>
            <w:r w:rsidR="00234767" w:rsidRPr="007B66C9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1"/>
            </w:r>
            <w:r w:rsidR="00234767"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Web address (www):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234767" w:rsidRPr="007B66C9" w:rsidRDefault="00234767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234767" w:rsidRPr="007B66C9" w:rsidRDefault="00234767" w:rsidP="0023476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  <w:lang w:val="en-GB"/>
        </w:rPr>
      </w:pPr>
      <w:r w:rsidRPr="007B66C9">
        <w:rPr>
          <w:b/>
          <w:szCs w:val="22"/>
          <w:u w:val="single"/>
          <w:lang w:val="en-GB"/>
        </w:rPr>
        <w:t>Information about the applicant-publisher and the project:</w:t>
      </w:r>
    </w:p>
    <w:p w:rsidR="008D5BE2" w:rsidRPr="007B66C9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have previously published a Slovenian author in our program (mark):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827F8">
              <w:rPr>
                <w:rFonts w:ascii="Times New Roman" w:hAnsi="Times New Roman" w:cs="Times New Roman"/>
                <w:sz w:val="22"/>
                <w:szCs w:val="22"/>
              </w:rPr>
            </w:r>
            <w:r w:rsidR="003827F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827F8">
              <w:rPr>
                <w:rFonts w:ascii="Times New Roman" w:hAnsi="Times New Roman" w:cs="Times New Roman"/>
                <w:sz w:val="22"/>
                <w:szCs w:val="22"/>
              </w:rPr>
            </w:r>
            <w:r w:rsidR="003827F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the author's name and book title: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have already previously applied to JAK's public calls (mark):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827F8">
              <w:rPr>
                <w:rFonts w:ascii="Times New Roman" w:hAnsi="Times New Roman" w:cs="Times New Roman"/>
                <w:sz w:val="22"/>
                <w:szCs w:val="22"/>
              </w:rPr>
            </w:r>
            <w:r w:rsidR="003827F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827F8">
              <w:rPr>
                <w:rFonts w:ascii="Times New Roman" w:hAnsi="Times New Roman" w:cs="Times New Roman"/>
                <w:sz w:val="22"/>
                <w:szCs w:val="22"/>
              </w:rPr>
            </w:r>
            <w:r w:rsidR="003827F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intend to apply for additional financing options for this project (mark):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827F8">
              <w:rPr>
                <w:rFonts w:ascii="Times New Roman" w:hAnsi="Times New Roman" w:cs="Times New Roman"/>
                <w:sz w:val="22"/>
                <w:szCs w:val="22"/>
              </w:rPr>
            </w:r>
            <w:r w:rsidR="003827F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827F8">
              <w:rPr>
                <w:rFonts w:ascii="Times New Roman" w:hAnsi="Times New Roman" w:cs="Times New Roman"/>
                <w:sz w:val="22"/>
                <w:szCs w:val="22"/>
              </w:rPr>
            </w:r>
            <w:r w:rsidR="003827F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6D1FD5" w:rsidRPr="007B66C9" w:rsidTr="00171D12">
        <w:trPr>
          <w:trHeight w:val="20"/>
        </w:trPr>
        <w:tc>
          <w:tcPr>
            <w:tcW w:w="475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state with which financers:</w:t>
            </w:r>
          </w:p>
        </w:tc>
        <w:tc>
          <w:tcPr>
            <w:tcW w:w="414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D1FD5" w:rsidRPr="007B66C9" w:rsidTr="00171D12">
        <w:trPr>
          <w:trHeight w:val="20"/>
        </w:trPr>
        <w:tc>
          <w:tcPr>
            <w:tcW w:w="475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book will also be published as e-book (mark):</w:t>
            </w:r>
          </w:p>
        </w:tc>
        <w:tc>
          <w:tcPr>
            <w:tcW w:w="414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827F8">
              <w:rPr>
                <w:rFonts w:ascii="Times New Roman" w:hAnsi="Times New Roman" w:cs="Times New Roman"/>
                <w:sz w:val="22"/>
                <w:szCs w:val="22"/>
              </w:rPr>
            </w:r>
            <w:r w:rsidR="003827F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</w: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827F8">
              <w:rPr>
                <w:rFonts w:ascii="Times New Roman" w:hAnsi="Times New Roman" w:cs="Times New Roman"/>
                <w:sz w:val="22"/>
                <w:szCs w:val="22"/>
              </w:rPr>
            </w:r>
            <w:r w:rsidR="003827F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6D1FD5" w:rsidRPr="007B66C9" w:rsidTr="00171D12">
        <w:trPr>
          <w:trHeight w:val="20"/>
        </w:trPr>
        <w:tc>
          <w:tcPr>
            <w:tcW w:w="475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on which selling/lending e-platforms the book will be available:</w:t>
            </w:r>
          </w:p>
        </w:tc>
        <w:tc>
          <w:tcPr>
            <w:tcW w:w="414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D1FD5" w:rsidRPr="007B66C9" w:rsidTr="00171D12">
        <w:trPr>
          <w:trHeight w:val="20"/>
        </w:trPr>
        <w:tc>
          <w:tcPr>
            <w:tcW w:w="475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print-run of the book:</w:t>
            </w:r>
          </w:p>
        </w:tc>
        <w:tc>
          <w:tcPr>
            <w:tcW w:w="414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D1FD5" w:rsidRPr="007B66C9" w:rsidTr="00171D12">
        <w:trPr>
          <w:trHeight w:val="20"/>
        </w:trPr>
        <w:tc>
          <w:tcPr>
            <w:tcW w:w="475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publication date/year:</w:t>
            </w:r>
          </w:p>
        </w:tc>
        <w:tc>
          <w:tcPr>
            <w:tcW w:w="414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234767" w:rsidRPr="007B66C9" w:rsidRDefault="00234767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en-GB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D1FD5" w:rsidRPr="007B66C9" w:rsidTr="00171D12">
        <w:trPr>
          <w:trHeight w:val="2636"/>
        </w:trPr>
        <w:tc>
          <w:tcPr>
            <w:tcW w:w="925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Describe the references of your publishing house and its distribution capacities (e.g. what are your program objectives- you can also insert a web link to your catalogue or back-list, the number of publication per year, list of possible prizes won – for the publisher or the authors, add a description of your distribution paths) (max 2000 characters):</w:t>
            </w: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6D1FD5" w:rsidRPr="007B66C9" w:rsidRDefault="006D1FD5" w:rsidP="006D1FD5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D1FD5" w:rsidRPr="007B66C9" w:rsidTr="00171D12">
        <w:trPr>
          <w:trHeight w:val="2803"/>
        </w:trPr>
        <w:tc>
          <w:tcPr>
            <w:tcW w:w="925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Describe your planned promotional activities regarding the project you apply for </w:t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(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max 2000 characters):</w:t>
            </w: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8D5BE2" w:rsidRPr="007B66C9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6D1FD5" w:rsidRPr="007B66C9" w:rsidRDefault="006D1FD5" w:rsidP="006D1FD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7B66C9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Details of the work to be published or to be performed</w:t>
      </w:r>
      <w:r w:rsidRPr="007B66C9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:</w:t>
      </w:r>
    </w:p>
    <w:p w:rsidR="006D1FD5" w:rsidRPr="007B66C9" w:rsidRDefault="006D1FD5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5252"/>
      </w:tblGrid>
      <w:tr w:rsidR="006D1FD5" w:rsidRPr="007B66C9" w:rsidTr="007B66C9">
        <w:trPr>
          <w:trHeight w:val="284"/>
        </w:trPr>
        <w:tc>
          <w:tcPr>
            <w:tcW w:w="4032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Author’s name and title of the work</w:t>
            </w:r>
            <w:r w:rsidRPr="007B66C9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ootnoteReference w:id="2"/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252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D1FD5" w:rsidRPr="007B66C9" w:rsidTr="007B66C9">
        <w:trPr>
          <w:trHeight w:val="284"/>
        </w:trPr>
        <w:tc>
          <w:tcPr>
            <w:tcW w:w="4032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First published in Slovenian by (name of the publisher and year of publication):</w:t>
            </w:r>
          </w:p>
        </w:tc>
        <w:tc>
          <w:tcPr>
            <w:tcW w:w="5252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5B4E7A" w:rsidRPr="007B66C9" w:rsidTr="007B66C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Target language:</w:t>
            </w:r>
          </w:p>
        </w:tc>
        <w:tc>
          <w:tcPr>
            <w:tcW w:w="5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B4E7A" w:rsidRPr="007B66C9" w:rsidTr="007B66C9">
        <w:trPr>
          <w:trHeight w:val="284"/>
        </w:trPr>
        <w:tc>
          <w:tcPr>
            <w:tcW w:w="403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Source language for translation:</w:t>
            </w:r>
          </w:p>
        </w:tc>
        <w:tc>
          <w:tcPr>
            <w:tcW w:w="525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5B4E7A" w:rsidRPr="007B66C9" w:rsidTr="007B66C9">
        <w:trPr>
          <w:trHeight w:val="284"/>
        </w:trPr>
        <w:tc>
          <w:tcPr>
            <w:tcW w:w="403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Foreign publisher</w:t>
            </w:r>
            <w:r w:rsidRPr="007B66C9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7B66C9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3"/>
            </w:r>
          </w:p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(name and address):</w:t>
            </w:r>
          </w:p>
        </w:tc>
        <w:tc>
          <w:tcPr>
            <w:tcW w:w="525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5B4E7A" w:rsidRPr="007B66C9" w:rsidTr="007B66C9">
        <w:trPr>
          <w:trHeight w:val="284"/>
        </w:trPr>
        <w:tc>
          <w:tcPr>
            <w:tcW w:w="403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Foreign theatre company</w:t>
            </w:r>
            <w:r w:rsidRPr="007B66C9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7B66C9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4"/>
            </w:r>
          </w:p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(name and address):</w:t>
            </w:r>
          </w:p>
        </w:tc>
        <w:tc>
          <w:tcPr>
            <w:tcW w:w="525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5B4E7A" w:rsidRPr="007B66C9" w:rsidTr="007B66C9">
        <w:trPr>
          <w:trHeight w:val="284"/>
        </w:trPr>
        <w:tc>
          <w:tcPr>
            <w:tcW w:w="403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Copyright holder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525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5B4E7A" w:rsidRPr="007B66C9" w:rsidTr="007B66C9">
        <w:trPr>
          <w:trHeight w:val="284"/>
        </w:trPr>
        <w:tc>
          <w:tcPr>
            <w:tcW w:w="403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characters with spaces / number of verses:</w:t>
            </w:r>
          </w:p>
        </w:tc>
        <w:tc>
          <w:tcPr>
            <w:tcW w:w="525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D1FD5" w:rsidRPr="007B66C9" w:rsidRDefault="006D1FD5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5B4E7A" w:rsidRPr="007B66C9" w:rsidRDefault="005B4E7A" w:rsidP="005B4E7A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B66C9">
        <w:rPr>
          <w:rFonts w:ascii="Times New Roman" w:hAnsi="Times New Roman" w:cs="Times New Roman"/>
          <w:b/>
          <w:sz w:val="22"/>
          <w:szCs w:val="22"/>
          <w:lang w:val="en-GB"/>
        </w:rPr>
        <w:t>Category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854"/>
      </w:tblGrid>
      <w:tr w:rsidR="005B4E7A" w:rsidRPr="007B66C9" w:rsidTr="007B66C9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3827F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3827F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Fiction</w:t>
            </w:r>
          </w:p>
        </w:tc>
      </w:tr>
      <w:tr w:rsidR="005B4E7A" w:rsidRPr="007B66C9" w:rsidTr="007B66C9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3827F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3827F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Poetry</w:t>
            </w:r>
          </w:p>
        </w:tc>
      </w:tr>
      <w:tr w:rsidR="005B4E7A" w:rsidRPr="007B66C9" w:rsidTr="007B66C9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3827F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3827F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Drama</w:t>
            </w:r>
          </w:p>
        </w:tc>
      </w:tr>
      <w:tr w:rsidR="005B4E7A" w:rsidRPr="007B66C9" w:rsidTr="007B66C9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3827F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3827F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Cultural essays and criticism</w:t>
            </w:r>
          </w:p>
        </w:tc>
      </w:tr>
      <w:tr w:rsidR="005B4E7A" w:rsidRPr="007B66C9" w:rsidTr="007B66C9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3827F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3827F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Children’s or young adult literature</w:t>
            </w:r>
          </w:p>
        </w:tc>
      </w:tr>
      <w:tr w:rsidR="005B4E7A" w:rsidRPr="007B66C9" w:rsidTr="007B66C9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3827F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3827F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Humanities</w:t>
            </w:r>
          </w:p>
        </w:tc>
      </w:tr>
      <w:tr w:rsidR="005B4E7A" w:rsidRPr="007B66C9" w:rsidTr="007B66C9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3827F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3827F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Comics</w:t>
            </w:r>
          </w:p>
        </w:tc>
      </w:tr>
    </w:tbl>
    <w:p w:rsidR="005B4E7A" w:rsidRPr="007B66C9" w:rsidRDefault="005B4E7A" w:rsidP="005B4E7A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5B4E7A" w:rsidRPr="007B66C9" w:rsidTr="007B66C9">
        <w:trPr>
          <w:cantSplit/>
          <w:trHeight w:val="2966"/>
        </w:trPr>
        <w:tc>
          <w:tcPr>
            <w:tcW w:w="9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Book presentation (the theme; in the case of more than one author, the contributions should be listed separately with a title and the length of the contribution):</w:t>
            </w:r>
          </w:p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B81F80" w:rsidRPr="007B66C9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5B4E7A" w:rsidRPr="007B66C9" w:rsidRDefault="005B4E7A" w:rsidP="005B4E7A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7B66C9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Translator's details (if there are more translators, fill out for each of them):</w:t>
      </w:r>
    </w:p>
    <w:p w:rsidR="008D5BE2" w:rsidRPr="007B66C9" w:rsidRDefault="005B4E7A" w:rsidP="005B4E7A">
      <w:pPr>
        <w:tabs>
          <w:tab w:val="left" w:pos="129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7B66C9">
        <w:rPr>
          <w:rFonts w:ascii="Times New Roman" w:hAnsi="Times New Roman" w:cs="Times New Roman"/>
          <w:sz w:val="22"/>
          <w:szCs w:val="22"/>
          <w:lang w:val="sl-SI"/>
        </w:rPr>
        <w:tab/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18"/>
        <w:gridCol w:w="2799"/>
        <w:gridCol w:w="36"/>
      </w:tblGrid>
      <w:tr w:rsidR="008D5BE2" w:rsidRPr="007B66C9" w:rsidTr="00641C15">
        <w:trPr>
          <w:gridAfter w:val="1"/>
          <w:wAfter w:w="36" w:type="dxa"/>
          <w:trHeight w:val="20"/>
        </w:trPr>
        <w:tc>
          <w:tcPr>
            <w:tcW w:w="3331" w:type="dxa"/>
          </w:tcPr>
          <w:p w:rsidR="008D5BE2" w:rsidRPr="007B66C9" w:rsidRDefault="005B4E7A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translator:</w:t>
            </w:r>
          </w:p>
        </w:tc>
        <w:tc>
          <w:tcPr>
            <w:tcW w:w="5917" w:type="dxa"/>
            <w:gridSpan w:val="2"/>
          </w:tcPr>
          <w:p w:rsidR="008D5BE2" w:rsidRPr="007B66C9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79744D" w:rsidRPr="007B66C9" w:rsidTr="00641C15">
        <w:trPr>
          <w:trHeight w:val="284"/>
        </w:trPr>
        <w:tc>
          <w:tcPr>
            <w:tcW w:w="3331" w:type="dxa"/>
          </w:tcPr>
          <w:p w:rsidR="0079744D" w:rsidRPr="007B66C9" w:rsidRDefault="005B4E7A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(e-mail) of the translator:</w:t>
            </w:r>
          </w:p>
        </w:tc>
        <w:tc>
          <w:tcPr>
            <w:tcW w:w="5953" w:type="dxa"/>
            <w:gridSpan w:val="3"/>
          </w:tcPr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7B66C9" w:rsidTr="00641C15">
        <w:trPr>
          <w:gridAfter w:val="1"/>
          <w:wAfter w:w="36" w:type="dxa"/>
          <w:trHeight w:val="20"/>
        </w:trPr>
        <w:tc>
          <w:tcPr>
            <w:tcW w:w="3331" w:type="dxa"/>
          </w:tcPr>
          <w:p w:rsidR="008D5BE2" w:rsidRPr="007B66C9" w:rsidRDefault="005B4E7A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5917" w:type="dxa"/>
            <w:gridSpan w:val="2"/>
          </w:tcPr>
          <w:p w:rsidR="0079744D" w:rsidRPr="007B66C9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521F6" w:rsidRPr="007521F6" w:rsidTr="003827F8">
        <w:trPr>
          <w:gridAfter w:val="1"/>
          <w:wAfter w:w="36" w:type="dxa"/>
          <w:trHeight w:val="20"/>
        </w:trPr>
        <w:tc>
          <w:tcPr>
            <w:tcW w:w="6449" w:type="dxa"/>
            <w:gridSpan w:val="2"/>
          </w:tcPr>
          <w:p w:rsidR="007521F6" w:rsidRPr="007521F6" w:rsidRDefault="003827F8" w:rsidP="003827F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work was</w:t>
            </w:r>
            <w:bookmarkStart w:id="2" w:name="_GoBack"/>
            <w:bookmarkEnd w:id="2"/>
            <w:r w:rsidR="007521F6"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translated by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 </w:t>
            </w:r>
            <w:r w:rsidR="007521F6"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translator during JAK translat</w:t>
            </w:r>
            <w:r w:rsid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ion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seminar in a</w:t>
            </w:r>
            <w:r w:rsidR="007521F6"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year:</w:t>
            </w:r>
          </w:p>
        </w:tc>
        <w:tc>
          <w:tcPr>
            <w:tcW w:w="2799" w:type="dxa"/>
          </w:tcPr>
          <w:p w:rsidR="007521F6" w:rsidRDefault="007521F6" w:rsidP="00FC0D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827F8">
              <w:rPr>
                <w:rFonts w:ascii="Times New Roman" w:hAnsi="Times New Roman" w:cs="Times New Roman"/>
                <w:sz w:val="22"/>
                <w:szCs w:val="22"/>
              </w:rPr>
            </w:r>
            <w:r w:rsidR="003827F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827F8">
              <w:rPr>
                <w:rFonts w:ascii="Times New Roman" w:hAnsi="Times New Roman" w:cs="Times New Roman"/>
                <w:sz w:val="22"/>
                <w:szCs w:val="22"/>
              </w:rPr>
            </w:r>
            <w:r w:rsidR="003827F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  <w:r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  <w:p w:rsidR="007521F6" w:rsidRPr="007521F6" w:rsidRDefault="007521F6" w:rsidP="00FC0D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521F6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521F6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521F6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521F6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521F6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79744D" w:rsidRPr="007B66C9" w:rsidTr="00641C15">
        <w:trPr>
          <w:gridAfter w:val="1"/>
          <w:wAfter w:w="36" w:type="dxa"/>
          <w:trHeight w:val="2821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86D" w:rsidRPr="007B66C9" w:rsidRDefault="005B4E7A" w:rsidP="00C9286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Important bibliography, especially the bibliography of the translations from Slovenian language:</w:t>
            </w: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7B66C9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1C15" w:rsidRPr="007B66C9" w:rsidRDefault="00641C15" w:rsidP="0079744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references of the translator:</w:t>
            </w:r>
          </w:p>
          <w:p w:rsidR="0079744D" w:rsidRPr="007B66C9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7B66C9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1C15" w:rsidRPr="007B66C9" w:rsidRDefault="00641C15" w:rsidP="00641C1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this work shall be the translator's first translation from Slovenian language, state your argumentation for choosing this particular translator (max 300 characters):</w:t>
            </w:r>
          </w:p>
          <w:p w:rsidR="0079744D" w:rsidRPr="007B66C9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9744D" w:rsidRPr="007B66C9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7B66C9" w:rsidTr="00641C15">
        <w:trPr>
          <w:gridAfter w:val="1"/>
          <w:wAfter w:w="36" w:type="dxa"/>
          <w:trHeight w:val="1689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44D" w:rsidRPr="007B66C9" w:rsidRDefault="00641C15" w:rsidP="0079744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it is a translation in tandem (more than one translator translating the same work), state your argumentation for this choice (max 300 characters):</w:t>
            </w:r>
          </w:p>
          <w:p w:rsidR="0079744D" w:rsidRPr="007B66C9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9744D" w:rsidRPr="007B66C9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8D5BE2" w:rsidRPr="007B66C9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8D5BE2" w:rsidRPr="007B66C9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7B66C9" w:rsidRDefault="008D5BE2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7B66C9">
        <w:rPr>
          <w:rFonts w:ascii="Times New Roman" w:hAnsi="Times New Roman" w:cs="Times New Roman"/>
          <w:sz w:val="22"/>
          <w:szCs w:val="22"/>
        </w:rPr>
        <w:br w:type="page"/>
      </w:r>
      <w:r w:rsidR="0079744D" w:rsidRPr="007B66C9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 xml:space="preserve"> </w:t>
      </w:r>
    </w:p>
    <w:p w:rsidR="00641C15" w:rsidRPr="007B66C9" w:rsidRDefault="00641C15" w:rsidP="00641C15">
      <w:pPr>
        <w:pStyle w:val="Naslov2"/>
        <w:rPr>
          <w:lang w:val="en-GB"/>
        </w:rPr>
      </w:pPr>
      <w:r w:rsidRPr="007B66C9">
        <w:rPr>
          <w:lang w:val="en-GB"/>
        </w:rPr>
        <w:t xml:space="preserve">The planned budget details </w:t>
      </w:r>
    </w:p>
    <w:p w:rsidR="00641C15" w:rsidRPr="007B66C9" w:rsidRDefault="00641C15" w:rsidP="00641C15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641C15" w:rsidRPr="007B66C9" w:rsidRDefault="00641C15" w:rsidP="00641C15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B66C9">
        <w:rPr>
          <w:rFonts w:ascii="Times New Roman" w:hAnsi="Times New Roman" w:cs="Times New Roman"/>
          <w:b/>
          <w:sz w:val="22"/>
          <w:szCs w:val="22"/>
          <w:lang w:val="en-GB"/>
        </w:rPr>
        <w:t>Expenditure/Translation costs</w:t>
      </w:r>
    </w:p>
    <w:tbl>
      <w:tblPr>
        <w:tblW w:w="88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081"/>
        <w:gridCol w:w="2882"/>
      </w:tblGrid>
      <w:tr w:rsidR="00641C15" w:rsidRPr="007B66C9" w:rsidTr="00641C15">
        <w:trPr>
          <w:cantSplit/>
          <w:trHeight w:val="255"/>
        </w:trPr>
        <w:tc>
          <w:tcPr>
            <w:tcW w:w="8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Fiction and non-fiction</w:t>
            </w:r>
          </w:p>
        </w:tc>
      </w:tr>
      <w:tr w:rsidR="00641C15" w:rsidRPr="007B66C9" w:rsidTr="00641C15">
        <w:trPr>
          <w:cantSplit/>
          <w:trHeight w:val="255"/>
        </w:trPr>
        <w:tc>
          <w:tcPr>
            <w:tcW w:w="6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characters with spaces: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641C15" w:rsidRPr="007B66C9" w:rsidTr="00641C15">
        <w:trPr>
          <w:cantSplit/>
          <w:trHeight w:val="255"/>
        </w:trPr>
        <w:tc>
          <w:tcPr>
            <w:tcW w:w="8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Poetry</w:t>
            </w:r>
          </w:p>
        </w:tc>
      </w:tr>
      <w:tr w:rsidR="00641C15" w:rsidRPr="007B66C9" w:rsidTr="00641C15">
        <w:trPr>
          <w:cantSplit/>
          <w:trHeight w:val="255"/>
        </w:trPr>
        <w:tc>
          <w:tcPr>
            <w:tcW w:w="6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verses:  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per  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641C15" w:rsidRPr="007B66C9" w:rsidTr="00641C15">
        <w:trPr>
          <w:cantSplit/>
          <w:trHeight w:val="255"/>
        </w:trPr>
        <w:tc>
          <w:tcPr>
            <w:tcW w:w="8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Drama</w:t>
            </w:r>
          </w:p>
        </w:tc>
      </w:tr>
      <w:tr w:rsidR="00641C15" w:rsidRPr="007B66C9" w:rsidTr="00641C15">
        <w:trPr>
          <w:cantSplit/>
          <w:trHeight w:val="255"/>
        </w:trPr>
        <w:tc>
          <w:tcPr>
            <w:tcW w:w="6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characters with spaces:  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641C15" w:rsidRPr="007B66C9" w:rsidTr="00641C15">
        <w:trPr>
          <w:cantSplit/>
          <w:trHeight w:val="255"/>
        </w:trPr>
        <w:tc>
          <w:tcPr>
            <w:tcW w:w="8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Comics</w:t>
            </w:r>
          </w:p>
        </w:tc>
      </w:tr>
      <w:tr w:rsidR="00641C15" w:rsidRPr="007B66C9" w:rsidTr="00641C15">
        <w:trPr>
          <w:cantSplit/>
          <w:trHeight w:val="255"/>
        </w:trPr>
        <w:tc>
          <w:tcPr>
            <w:tcW w:w="6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pages:  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per  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641C15" w:rsidRPr="007B66C9" w:rsidTr="00641C15">
        <w:trPr>
          <w:cantSplit/>
          <w:trHeight w:val="255"/>
        </w:trPr>
        <w:tc>
          <w:tcPr>
            <w:tcW w:w="4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Total costs:</w:t>
            </w:r>
          </w:p>
        </w:tc>
        <w:tc>
          <w:tcPr>
            <w:tcW w:w="39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</w:tbl>
    <w:p w:rsidR="00641C15" w:rsidRPr="007B66C9" w:rsidRDefault="00641C15" w:rsidP="00641C15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641C15" w:rsidRPr="007B66C9" w:rsidRDefault="00641C15" w:rsidP="00641C15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B66C9">
        <w:rPr>
          <w:rFonts w:ascii="Times New Roman" w:hAnsi="Times New Roman" w:cs="Times New Roman"/>
          <w:b/>
          <w:sz w:val="22"/>
          <w:szCs w:val="22"/>
          <w:lang w:val="en-GB"/>
        </w:rPr>
        <w:t>Revenue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641C15" w:rsidRPr="007B66C9" w:rsidTr="00171D12">
        <w:trPr>
          <w:cantSplit/>
          <w:trHeight w:val="255"/>
        </w:trPr>
        <w:tc>
          <w:tcPr>
            <w:tcW w:w="4930" w:type="dxa"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Amount requested from the Slovenian Book Agency </w:t>
            </w:r>
            <w:r w:rsidRPr="007B66C9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ootnoteReference w:id="5"/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945" w:type="dxa"/>
          </w:tcPr>
          <w:p w:rsidR="00641C15" w:rsidRPr="007B66C9" w:rsidRDefault="00641C15" w:rsidP="00171D12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Pr="007B66C9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EUR</w:t>
            </w:r>
          </w:p>
        </w:tc>
      </w:tr>
      <w:tr w:rsidR="00641C15" w:rsidRPr="007B66C9" w:rsidTr="00171D12">
        <w:trPr>
          <w:cantSplit/>
          <w:trHeight w:val="852"/>
        </w:trPr>
        <w:tc>
          <w:tcPr>
            <w:tcW w:w="4930" w:type="dxa"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sources of financial support (if any):</w:t>
            </w:r>
          </w:p>
          <w:p w:rsidR="00641C15" w:rsidRPr="007B66C9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641C15" w:rsidRPr="007B66C9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641C15" w:rsidRPr="007B66C9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Applicant's own financial input:</w:t>
            </w:r>
          </w:p>
        </w:tc>
        <w:tc>
          <w:tcPr>
            <w:tcW w:w="3945" w:type="dxa"/>
          </w:tcPr>
          <w:p w:rsidR="00641C15" w:rsidRPr="007B66C9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641C15" w:rsidRPr="007B66C9" w:rsidRDefault="00641C15" w:rsidP="00171D12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7B66C9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:rsidR="00641C15" w:rsidRPr="007B66C9" w:rsidRDefault="00641C15" w:rsidP="00171D12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7B66C9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:rsidR="00641C15" w:rsidRPr="007B66C9" w:rsidRDefault="00641C15" w:rsidP="00171D12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7B66C9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</w:tc>
      </w:tr>
    </w:tbl>
    <w:p w:rsidR="00641C15" w:rsidRPr="007B66C9" w:rsidRDefault="00641C15" w:rsidP="00641C1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641C15" w:rsidRPr="007B66C9" w:rsidRDefault="00641C15" w:rsidP="00641C15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641C15" w:rsidRPr="007B66C9" w:rsidRDefault="00641C15" w:rsidP="00641C15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641C15" w:rsidRPr="007B66C9" w:rsidRDefault="00B81F80" w:rsidP="00641C1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7B66C9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="00641C15" w:rsidRPr="007B66C9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lastRenderedPageBreak/>
        <w:t>The applicant's declaration of fulfilment of the call's conditions for participation:</w:t>
      </w:r>
    </w:p>
    <w:p w:rsidR="00641C15" w:rsidRPr="007B66C9" w:rsidRDefault="00641C15" w:rsidP="00641C15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:rsidR="00641C15" w:rsidRPr="007B66C9" w:rsidRDefault="00641C15" w:rsidP="00641C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r w:rsidRPr="007B66C9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 declare:</w:t>
      </w:r>
    </w:p>
    <w:p w:rsidR="00641C15" w:rsidRPr="007B66C9" w:rsidRDefault="00641C15" w:rsidP="00641C15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7B66C9">
        <w:rPr>
          <w:color w:val="000000"/>
          <w:sz w:val="22"/>
          <w:szCs w:val="22"/>
          <w:lang w:val="en-GB"/>
        </w:rPr>
        <w:t xml:space="preserve">that I fulfil all general conditions of the public call </w:t>
      </w:r>
      <w:r w:rsidRPr="007B66C9">
        <w:rPr>
          <w:color w:val="000000"/>
          <w:sz w:val="22"/>
          <w:szCs w:val="22"/>
        </w:rPr>
        <w:t>JR4–P–2018</w:t>
      </w:r>
      <w:r w:rsidRPr="007B66C9">
        <w:rPr>
          <w:color w:val="000000"/>
          <w:sz w:val="22"/>
          <w:szCs w:val="22"/>
          <w:lang w:val="en-GB"/>
        </w:rPr>
        <w:t>;</w:t>
      </w:r>
    </w:p>
    <w:p w:rsidR="00641C15" w:rsidRPr="007B66C9" w:rsidRDefault="00641C15" w:rsidP="00641C15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7B66C9">
        <w:rPr>
          <w:color w:val="000000"/>
          <w:sz w:val="22"/>
          <w:szCs w:val="22"/>
          <w:lang w:val="en-GB"/>
        </w:rPr>
        <w:t>that I fulfil all special conditions</w:t>
      </w:r>
      <w:r w:rsidRPr="007B66C9">
        <w:rPr>
          <w:sz w:val="22"/>
          <w:szCs w:val="22"/>
          <w:lang w:val="en-GB"/>
        </w:rPr>
        <w:t xml:space="preserve"> </w:t>
      </w:r>
      <w:r w:rsidRPr="007B66C9">
        <w:rPr>
          <w:color w:val="000000"/>
          <w:sz w:val="22"/>
          <w:szCs w:val="22"/>
          <w:lang w:val="en-GB"/>
        </w:rPr>
        <w:t xml:space="preserve">of the public call </w:t>
      </w:r>
      <w:r w:rsidRPr="007B66C9">
        <w:rPr>
          <w:color w:val="000000"/>
          <w:sz w:val="22"/>
          <w:szCs w:val="22"/>
        </w:rPr>
        <w:t>JR4–P–2018</w:t>
      </w:r>
      <w:r w:rsidRPr="007B66C9">
        <w:rPr>
          <w:color w:val="000000"/>
          <w:sz w:val="22"/>
          <w:szCs w:val="22"/>
          <w:lang w:val="en-GB"/>
        </w:rPr>
        <w:t>;</w:t>
      </w:r>
    </w:p>
    <w:p w:rsidR="00641C15" w:rsidRPr="007B66C9" w:rsidRDefault="00641C15" w:rsidP="00641C15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7B66C9">
        <w:rPr>
          <w:color w:val="000000"/>
          <w:sz w:val="22"/>
          <w:szCs w:val="22"/>
          <w:lang w:val="en-GB"/>
        </w:rPr>
        <w:t xml:space="preserve">that I am the only applicant applying for the project which is the subject of this application; </w:t>
      </w:r>
    </w:p>
    <w:p w:rsidR="00641C15" w:rsidRPr="007B66C9" w:rsidRDefault="00641C15" w:rsidP="00641C15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7B66C9">
        <w:rPr>
          <w:color w:val="000000"/>
          <w:sz w:val="22"/>
          <w:szCs w:val="22"/>
          <w:lang w:val="en-GB"/>
        </w:rPr>
        <w:t xml:space="preserve">that I am applying to the public call </w:t>
      </w:r>
      <w:r w:rsidRPr="007B66C9">
        <w:rPr>
          <w:color w:val="000000"/>
          <w:sz w:val="22"/>
          <w:szCs w:val="22"/>
        </w:rPr>
        <w:t xml:space="preserve">JR4–P–2018 </w:t>
      </w:r>
      <w:r w:rsidRPr="007B66C9">
        <w:rPr>
          <w:color w:val="000000"/>
          <w:sz w:val="22"/>
          <w:szCs w:val="22"/>
          <w:lang w:val="en-GB"/>
        </w:rPr>
        <w:t>for only once for this project;</w:t>
      </w:r>
    </w:p>
    <w:p w:rsidR="00641C15" w:rsidRPr="007B66C9" w:rsidRDefault="00641C15" w:rsidP="00641C15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proofErr w:type="gramStart"/>
      <w:r w:rsidRPr="007B66C9">
        <w:rPr>
          <w:color w:val="000000"/>
          <w:sz w:val="22"/>
          <w:szCs w:val="22"/>
          <w:lang w:val="en-GB"/>
        </w:rPr>
        <w:t>that</w:t>
      </w:r>
      <w:proofErr w:type="gramEnd"/>
      <w:r w:rsidRPr="007B66C9">
        <w:rPr>
          <w:color w:val="000000"/>
          <w:sz w:val="22"/>
          <w:szCs w:val="22"/>
          <w:lang w:val="en-GB"/>
        </w:rPr>
        <w:t xml:space="preserve"> I have read the documentation of the public call </w:t>
      </w:r>
      <w:r w:rsidRPr="007B66C9">
        <w:rPr>
          <w:color w:val="000000"/>
          <w:sz w:val="22"/>
          <w:szCs w:val="22"/>
        </w:rPr>
        <w:t xml:space="preserve">JR4–P–2018 </w:t>
      </w:r>
      <w:r w:rsidRPr="007B66C9">
        <w:rPr>
          <w:color w:val="000000"/>
          <w:sz w:val="22"/>
          <w:szCs w:val="22"/>
          <w:lang w:val="en-GB"/>
        </w:rPr>
        <w:t>and I accept all conditions and criteria contained therein.</w:t>
      </w:r>
    </w:p>
    <w:p w:rsidR="00200EC2" w:rsidRPr="007B66C9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:rsidR="00B81F80" w:rsidRPr="007B66C9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641C15" w:rsidRPr="007B66C9" w:rsidRDefault="00641C15" w:rsidP="00641C1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7B66C9">
        <w:rPr>
          <w:rFonts w:ascii="Times New Roman" w:hAnsi="Times New Roman" w:cs="Times New Roman"/>
          <w:sz w:val="22"/>
          <w:szCs w:val="22"/>
          <w:lang w:val="en-GB"/>
        </w:rPr>
        <w:t xml:space="preserve">Place and date: </w:t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7B66C9">
        <w:rPr>
          <w:rFonts w:ascii="Times New Roman" w:hAnsi="Times New Roman" w:cs="Times New Roman"/>
          <w:sz w:val="22"/>
          <w:szCs w:val="22"/>
          <w:lang w:val="en-GB"/>
        </w:rPr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tab/>
      </w:r>
    </w:p>
    <w:p w:rsidR="00641C15" w:rsidRPr="007B66C9" w:rsidRDefault="00641C15" w:rsidP="00641C1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:rsidR="00641C15" w:rsidRPr="007B66C9" w:rsidRDefault="00641C15" w:rsidP="00641C1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7B66C9">
        <w:rPr>
          <w:rFonts w:ascii="Times New Roman" w:hAnsi="Times New Roman" w:cs="Times New Roman"/>
          <w:sz w:val="22"/>
          <w:szCs w:val="22"/>
          <w:lang w:val="en-GB"/>
        </w:rPr>
        <w:t xml:space="preserve">Signature of the applicant's legal representative and stamp:   </w:t>
      </w:r>
      <w:r w:rsidRPr="007B66C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7B66C9">
        <w:rPr>
          <w:rFonts w:ascii="Times New Roman" w:hAnsi="Times New Roman" w:cs="Times New Roman"/>
          <w:sz w:val="22"/>
          <w:szCs w:val="22"/>
          <w:lang w:val="en-GB"/>
        </w:rPr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:rsidR="00B81F80" w:rsidRPr="007B66C9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641C15" w:rsidRPr="007B66C9" w:rsidRDefault="00641C15" w:rsidP="00641C15">
      <w:pPr>
        <w:pStyle w:val="Naslov1"/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</w:pPr>
      <w:r w:rsidRPr="007B66C9"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  <w:t>Warning:</w:t>
      </w:r>
    </w:p>
    <w:p w:rsidR="00641C15" w:rsidRPr="007B66C9" w:rsidRDefault="00641C15" w:rsidP="00641C15">
      <w:pPr>
        <w:pStyle w:val="Naslov1"/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</w:pPr>
      <w:r w:rsidRPr="007B66C9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val="en-GB"/>
        </w:rPr>
        <w:t>If the Slovenian Book Agency subsequently establishes that the applicant does not meet all the conditions of the public tender, the application will be rejected.</w:t>
      </w:r>
    </w:p>
    <w:p w:rsidR="00641C15" w:rsidRPr="007B66C9" w:rsidRDefault="00641C15" w:rsidP="00641C15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en-GB"/>
        </w:rPr>
      </w:pPr>
      <w:r w:rsidRPr="007B66C9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>The application handed in must contain the following enclosures to be complete:</w:t>
      </w:r>
    </w:p>
    <w:p w:rsidR="00641C15" w:rsidRPr="007B66C9" w:rsidRDefault="00641C15" w:rsidP="00641C15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7B66C9">
        <w:rPr>
          <w:noProof/>
          <w:sz w:val="22"/>
          <w:szCs w:val="22"/>
        </w:rPr>
        <w:t>Fullfilled application form (dated, signed and stamped);</w:t>
      </w:r>
    </w:p>
    <w:p w:rsidR="00641C15" w:rsidRPr="007B66C9" w:rsidRDefault="006C3F5A" w:rsidP="00641C15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7B66C9">
        <w:rPr>
          <w:noProof/>
          <w:sz w:val="22"/>
          <w:szCs w:val="22"/>
        </w:rPr>
        <w:t>P</w:t>
      </w:r>
      <w:r w:rsidR="00641C15" w:rsidRPr="007B66C9">
        <w:rPr>
          <w:noProof/>
          <w:sz w:val="22"/>
          <w:szCs w:val="22"/>
        </w:rPr>
        <w:t>roof that the tariff has been paid</w:t>
      </w:r>
      <w:r w:rsidR="00641C15" w:rsidRPr="007B66C9">
        <w:rPr>
          <w:sz w:val="22"/>
          <w:szCs w:val="22"/>
        </w:rPr>
        <w:t xml:space="preserve"> (i</w:t>
      </w:r>
      <w:r w:rsidR="00641C15" w:rsidRPr="007B66C9">
        <w:rPr>
          <w:noProof/>
          <w:sz w:val="22"/>
          <w:szCs w:val="22"/>
        </w:rPr>
        <w:t>n accordance with the provisions of the Tariff on the implementation of the services of the Public Book Agency of the Republic of Slovenia (UL RS - Official Gazette of the Republic of Slovenia, Nos. 04/13 and 50/14)</w:t>
      </w:r>
      <w:r w:rsidR="00641C15" w:rsidRPr="007B66C9">
        <w:rPr>
          <w:rStyle w:val="Sprotnaopomba-sklic"/>
          <w:noProof/>
          <w:sz w:val="22"/>
          <w:szCs w:val="22"/>
        </w:rPr>
        <w:footnoteReference w:id="6"/>
      </w:r>
      <w:r w:rsidR="00641C15" w:rsidRPr="007B66C9">
        <w:rPr>
          <w:noProof/>
          <w:sz w:val="22"/>
          <w:szCs w:val="22"/>
        </w:rPr>
        <w:t>;</w:t>
      </w:r>
    </w:p>
    <w:p w:rsidR="00641C15" w:rsidRPr="007B66C9" w:rsidRDefault="00641C15" w:rsidP="00641C15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7B66C9">
        <w:rPr>
          <w:bCs/>
          <w:sz w:val="22"/>
          <w:szCs w:val="22"/>
          <w:lang w:val="en-GB"/>
        </w:rPr>
        <w:t xml:space="preserve">A letter of intent or the contract between the translator and a legal person with </w:t>
      </w:r>
      <w:r w:rsidRPr="007B66C9">
        <w:rPr>
          <w:snapToGrid w:val="0"/>
          <w:sz w:val="22"/>
          <w:szCs w:val="22"/>
          <w:lang w:val="en-GB"/>
        </w:rPr>
        <w:t xml:space="preserve">a registered office </w:t>
      </w:r>
      <w:r w:rsidRPr="007B66C9">
        <w:rPr>
          <w:bCs/>
          <w:sz w:val="22"/>
          <w:szCs w:val="22"/>
          <w:lang w:val="en-GB"/>
        </w:rPr>
        <w:t>abroad who will publish or perform the work that is being applied for,</w:t>
      </w:r>
      <w:r w:rsidRPr="007B66C9">
        <w:rPr>
          <w:b/>
          <w:bCs/>
          <w:sz w:val="22"/>
          <w:szCs w:val="22"/>
          <w:lang w:val="en-GB"/>
        </w:rPr>
        <w:t xml:space="preserve"> along with the expected date of realization no later than August 31, 2020</w:t>
      </w:r>
      <w:r w:rsidRPr="007B66C9">
        <w:rPr>
          <w:noProof/>
          <w:sz w:val="22"/>
          <w:szCs w:val="22"/>
        </w:rPr>
        <w:t>;</w:t>
      </w:r>
    </w:p>
    <w:p w:rsidR="00641C15" w:rsidRPr="007B66C9" w:rsidRDefault="006C3F5A" w:rsidP="00641C15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7B66C9">
        <w:rPr>
          <w:snapToGrid w:val="0"/>
          <w:sz w:val="22"/>
          <w:szCs w:val="22"/>
          <w:lang w:val="en-GB"/>
        </w:rPr>
        <w:t>A written statement or any other document, which proofs that the right holder agrees with translation and the use of translation as stated in the public tender</w:t>
      </w:r>
      <w:r w:rsidR="00641C15" w:rsidRPr="007B66C9">
        <w:rPr>
          <w:noProof/>
          <w:sz w:val="22"/>
          <w:szCs w:val="22"/>
        </w:rPr>
        <w:t>;</w:t>
      </w:r>
    </w:p>
    <w:p w:rsidR="006C3F5A" w:rsidRPr="007B66C9" w:rsidRDefault="006C3F5A" w:rsidP="00641C15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7B66C9">
        <w:rPr>
          <w:sz w:val="22"/>
          <w:szCs w:val="22"/>
          <w:lang w:val="en-GB"/>
        </w:rPr>
        <w:t>An up-to-date portfolio/catalogue of the publisher.</w:t>
      </w:r>
    </w:p>
    <w:p w:rsidR="00641C15" w:rsidRPr="007B66C9" w:rsidRDefault="00641C15" w:rsidP="00641C1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6C3F5A" w:rsidRPr="007B66C9" w:rsidRDefault="006C3F5A" w:rsidP="006C3F5A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  <w:r w:rsidRPr="007B66C9">
        <w:rPr>
          <w:rFonts w:ascii="Times New Roman" w:hAnsi="Times New Roman" w:cs="Times New Roman"/>
          <w:sz w:val="22"/>
          <w:szCs w:val="22"/>
          <w:lang w:val="sv-SE"/>
        </w:rPr>
        <w:t xml:space="preserve">Additional information: </w:t>
      </w:r>
    </w:p>
    <w:p w:rsidR="006C3F5A" w:rsidRPr="007B66C9" w:rsidRDefault="006C3F5A" w:rsidP="006C3F5A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  <w:r w:rsidRPr="007B66C9">
        <w:rPr>
          <w:rFonts w:ascii="Times New Roman" w:hAnsi="Times New Roman" w:cs="Times New Roman"/>
          <w:sz w:val="22"/>
          <w:szCs w:val="22"/>
          <w:lang w:val="sv-SE"/>
        </w:rPr>
        <w:t xml:space="preserve">Katja Stergar, </w:t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sym w:font="Wingdings" w:char="F028"/>
      </w:r>
      <w:r w:rsidRPr="007B66C9">
        <w:rPr>
          <w:rFonts w:ascii="Times New Roman" w:hAnsi="Times New Roman" w:cs="Times New Roman"/>
          <w:sz w:val="22"/>
          <w:szCs w:val="22"/>
          <w:lang w:val="sv-SE"/>
        </w:rPr>
        <w:t xml:space="preserve">: +386 1/369 58 27, </w:t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sym w:font="Wingdings" w:char="F02B"/>
      </w:r>
      <w:r w:rsidRPr="007B66C9">
        <w:rPr>
          <w:rFonts w:ascii="Times New Roman" w:hAnsi="Times New Roman" w:cs="Times New Roman"/>
          <w:sz w:val="22"/>
          <w:szCs w:val="22"/>
          <w:lang w:val="sv-SE"/>
        </w:rPr>
        <w:t>: katja.stergar(at)jakrs.si</w:t>
      </w:r>
    </w:p>
    <w:p w:rsidR="006C3F5A" w:rsidRPr="007B66C9" w:rsidRDefault="006C3F5A" w:rsidP="006C3F5A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7B66C9">
        <w:rPr>
          <w:rFonts w:ascii="Times New Roman" w:hAnsi="Times New Roman" w:cs="Times New Roman"/>
          <w:sz w:val="22"/>
          <w:szCs w:val="22"/>
          <w:lang w:val="en-GB"/>
        </w:rPr>
        <w:t xml:space="preserve">Head office of the Slovenian Book </w:t>
      </w:r>
      <w:proofErr w:type="gramStart"/>
      <w:r w:rsidRPr="007B66C9">
        <w:rPr>
          <w:rFonts w:ascii="Times New Roman" w:hAnsi="Times New Roman" w:cs="Times New Roman"/>
          <w:sz w:val="22"/>
          <w:szCs w:val="22"/>
          <w:lang w:val="en-GB"/>
        </w:rPr>
        <w:t xml:space="preserve">Agency </w:t>
      </w:r>
      <w:proofErr w:type="gramEnd"/>
      <w:r w:rsidRPr="007B66C9">
        <w:rPr>
          <w:rFonts w:ascii="Times New Roman" w:hAnsi="Times New Roman" w:cs="Times New Roman"/>
          <w:sz w:val="22"/>
          <w:szCs w:val="22"/>
          <w:lang w:val="en-GB"/>
        </w:rPr>
        <w:sym w:font="Wingdings" w:char="F028"/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t xml:space="preserve">: +386 1/369 58 20, </w:t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sym w:font="Wingdings" w:char="F02B"/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proofErr w:type="spellStart"/>
      <w:r w:rsidRPr="007B66C9">
        <w:rPr>
          <w:rFonts w:ascii="Times New Roman" w:hAnsi="Times New Roman" w:cs="Times New Roman"/>
          <w:sz w:val="22"/>
          <w:szCs w:val="22"/>
          <w:lang w:val="en-GB"/>
        </w:rPr>
        <w:t>gp.jakrs</w:t>
      </w:r>
      <w:proofErr w:type="spellEnd"/>
      <w:r w:rsidRPr="007B66C9">
        <w:rPr>
          <w:rFonts w:ascii="Times New Roman" w:hAnsi="Times New Roman" w:cs="Times New Roman"/>
          <w:sz w:val="22"/>
          <w:szCs w:val="22"/>
          <w:lang w:val="en-GB"/>
        </w:rPr>
        <w:t>(at)jakrs.si</w:t>
      </w:r>
    </w:p>
    <w:p w:rsidR="006C3F5A" w:rsidRPr="007B66C9" w:rsidRDefault="006C3F5A" w:rsidP="006C3F5A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  <w:r w:rsidRPr="007B66C9">
        <w:rPr>
          <w:rFonts w:ascii="Times New Roman" w:hAnsi="Times New Roman" w:cs="Times New Roman"/>
          <w:sz w:val="22"/>
          <w:szCs w:val="22"/>
          <w:lang w:val="sv-SE"/>
        </w:rPr>
        <w:t xml:space="preserve">After May 1 – Jana Bales, </w:t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sym w:font="Wingdings" w:char="F028"/>
      </w:r>
      <w:r w:rsidRPr="007B66C9">
        <w:rPr>
          <w:rFonts w:ascii="Times New Roman" w:hAnsi="Times New Roman" w:cs="Times New Roman"/>
          <w:sz w:val="22"/>
          <w:szCs w:val="22"/>
          <w:lang w:val="sv-SE"/>
        </w:rPr>
        <w:t xml:space="preserve">: +386 1/369 58 27, </w:t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sym w:font="Wingdings" w:char="F02B"/>
      </w:r>
      <w:r w:rsidRPr="007B66C9">
        <w:rPr>
          <w:rFonts w:ascii="Times New Roman" w:hAnsi="Times New Roman" w:cs="Times New Roman"/>
          <w:sz w:val="22"/>
          <w:szCs w:val="22"/>
          <w:lang w:val="sv-SE"/>
        </w:rPr>
        <w:t>: jana.bales(at)jakrs.si</w:t>
      </w:r>
    </w:p>
    <w:p w:rsidR="006C3F5A" w:rsidRPr="007B66C9" w:rsidRDefault="006C3F5A" w:rsidP="006C3F5A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:rsidR="00B81F80" w:rsidRPr="007B66C9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</w:rPr>
      </w:pPr>
    </w:p>
    <w:p w:rsidR="00B81F80" w:rsidRPr="007B66C9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7B66C9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7B66C9" w:rsidSect="00362BBE"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A0" w:rsidRDefault="00C03CA0" w:rsidP="006F239E">
      <w:r>
        <w:separator/>
      </w:r>
    </w:p>
  </w:endnote>
  <w:endnote w:type="continuationSeparator" w:id="0">
    <w:p w:rsidR="00C03CA0" w:rsidRDefault="00C03CA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Noga"/>
    </w:pPr>
  </w:p>
  <w:p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A0" w:rsidRDefault="00C03CA0" w:rsidP="006F239E">
      <w:r>
        <w:separator/>
      </w:r>
    </w:p>
  </w:footnote>
  <w:footnote w:type="continuationSeparator" w:id="0">
    <w:p w:rsidR="00C03CA0" w:rsidRDefault="00C03CA0" w:rsidP="006F239E">
      <w:r>
        <w:continuationSeparator/>
      </w:r>
    </w:p>
  </w:footnote>
  <w:footnote w:id="1">
    <w:p w:rsidR="00234767" w:rsidRDefault="00234767" w:rsidP="00234767">
      <w:pPr>
        <w:pStyle w:val="Sprotnaopomba-besedilo"/>
      </w:pPr>
      <w:r w:rsidRPr="009438A4">
        <w:rPr>
          <w:rStyle w:val="Sprotnaopomba-sklic"/>
          <w:lang w:val="en-GB"/>
        </w:rPr>
        <w:footnoteRef/>
      </w:r>
      <w:r w:rsidRPr="009438A4">
        <w:rPr>
          <w:lang w:val="en-GB"/>
        </w:rPr>
        <w:t xml:space="preserve"> The Slovenian Book Agency will send all important information about the public call to this e-mail address</w:t>
      </w:r>
      <w:r>
        <w:rPr>
          <w:lang w:val="en-GB"/>
        </w:rPr>
        <w:t>.</w:t>
      </w:r>
    </w:p>
  </w:footnote>
  <w:footnote w:id="2">
    <w:p w:rsidR="006D1FD5" w:rsidRPr="002F6C55" w:rsidRDefault="006D1FD5" w:rsidP="006D1FD5">
      <w:pPr>
        <w:pStyle w:val="Sprotnaopomba-besedilo"/>
        <w:rPr>
          <w:lang w:val="en-GB"/>
        </w:rPr>
      </w:pPr>
      <w:r w:rsidRPr="002F6C55">
        <w:rPr>
          <w:rStyle w:val="Sprotnaopomba-sklic"/>
          <w:lang w:val="en-GB"/>
        </w:rPr>
        <w:footnoteRef/>
      </w:r>
      <w:r w:rsidRPr="002F6C55">
        <w:rPr>
          <w:lang w:val="en-GB"/>
        </w:rPr>
        <w:t xml:space="preserve"> If you plan to publish an original anthology or any other similar work, that doesn't exist in the planned way in Slovenian</w:t>
      </w:r>
      <w:r>
        <w:rPr>
          <w:lang w:val="en-GB"/>
        </w:rPr>
        <w:t xml:space="preserve"> language </w:t>
      </w:r>
      <w:r w:rsidRPr="002F6C55">
        <w:rPr>
          <w:lang w:val="en-GB"/>
        </w:rPr>
        <w:t>yet, state so.</w:t>
      </w:r>
    </w:p>
  </w:footnote>
  <w:footnote w:id="3">
    <w:p w:rsidR="005B4E7A" w:rsidRDefault="005B4E7A" w:rsidP="00D710B4">
      <w:pPr>
        <w:pStyle w:val="Sprotnaopomba-besedilo"/>
        <w:rPr>
          <w:bCs/>
          <w:lang w:val="en-US"/>
        </w:rPr>
      </w:pPr>
      <w:r>
        <w:rPr>
          <w:rStyle w:val="Sprotnaopomba-sklic"/>
          <w:rFonts w:eastAsiaTheme="majorEastAsia"/>
          <w:lang w:val="en-US"/>
        </w:rPr>
        <w:footnoteRef/>
      </w:r>
      <w:r>
        <w:rPr>
          <w:lang w:val="en-US"/>
        </w:rPr>
        <w:t xml:space="preserve"> Obligatory enclosure: </w:t>
      </w:r>
      <w:r>
        <w:rPr>
          <w:bCs/>
          <w:lang w:val="en-US"/>
        </w:rPr>
        <w:t xml:space="preserve">a letter of intent or the contract between the translator and a legal person with </w:t>
      </w:r>
      <w:r w:rsidRPr="00792C30">
        <w:rPr>
          <w:snapToGrid w:val="0"/>
          <w:lang w:val="en-US"/>
        </w:rPr>
        <w:t xml:space="preserve">a registered office </w:t>
      </w:r>
      <w:r>
        <w:rPr>
          <w:bCs/>
          <w:lang w:val="en-US"/>
        </w:rPr>
        <w:t xml:space="preserve">abroad who will publish the work that is being applied for, along with </w:t>
      </w:r>
      <w:r>
        <w:rPr>
          <w:b/>
          <w:bCs/>
          <w:lang w:val="en-US"/>
        </w:rPr>
        <w:t>the expected date of publication no later than August 31, 2020</w:t>
      </w:r>
      <w:r>
        <w:rPr>
          <w:bCs/>
          <w:lang w:val="en-US"/>
        </w:rPr>
        <w:t xml:space="preserve">. </w:t>
      </w:r>
    </w:p>
  </w:footnote>
  <w:footnote w:id="4">
    <w:p w:rsidR="005B4E7A" w:rsidRDefault="005B4E7A" w:rsidP="00D710B4">
      <w:pPr>
        <w:pStyle w:val="Sprotnaopomba-besedilo"/>
        <w:rPr>
          <w:lang w:val="en-US"/>
        </w:rPr>
      </w:pPr>
      <w:r>
        <w:rPr>
          <w:rStyle w:val="Sprotnaopomba-sklic"/>
          <w:rFonts w:eastAsiaTheme="majorEastAsia"/>
          <w:lang w:val="en-US"/>
        </w:rPr>
        <w:footnoteRef/>
      </w:r>
      <w:r>
        <w:rPr>
          <w:lang w:val="en-US"/>
        </w:rPr>
        <w:t xml:space="preserve"> Obligatory enclosure: </w:t>
      </w:r>
      <w:r>
        <w:rPr>
          <w:bCs/>
          <w:lang w:val="en-US"/>
        </w:rPr>
        <w:t xml:space="preserve">a letter of intent or the contract between the translator and a legal person with </w:t>
      </w:r>
      <w:r w:rsidRPr="00792C30">
        <w:rPr>
          <w:snapToGrid w:val="0"/>
          <w:lang w:val="en-US"/>
        </w:rPr>
        <w:t>a registered office</w:t>
      </w:r>
      <w:r>
        <w:rPr>
          <w:bCs/>
          <w:lang w:val="en-US"/>
        </w:rPr>
        <w:t xml:space="preserve"> who will perform the work that is being applied for, along with </w:t>
      </w:r>
      <w:r>
        <w:rPr>
          <w:b/>
          <w:bCs/>
          <w:lang w:val="en-US"/>
        </w:rPr>
        <w:t>the expected date of realization no later than August 31, 2020</w:t>
      </w:r>
      <w:r>
        <w:rPr>
          <w:bCs/>
          <w:lang w:val="en-US"/>
        </w:rPr>
        <w:t>.</w:t>
      </w:r>
    </w:p>
  </w:footnote>
  <w:footnote w:id="5">
    <w:p w:rsidR="00641C15" w:rsidRPr="00563394" w:rsidRDefault="00641C15" w:rsidP="00641C15">
      <w:pPr>
        <w:pStyle w:val="Sprotnaopomba-besedilo"/>
        <w:rPr>
          <w:lang w:val="en-GB"/>
        </w:rPr>
      </w:pPr>
      <w:r w:rsidRPr="00563394">
        <w:rPr>
          <w:rStyle w:val="Sprotnaopomba-sklic"/>
          <w:lang w:val="en-GB"/>
        </w:rPr>
        <w:footnoteRef/>
      </w:r>
      <w:r w:rsidRPr="00563394">
        <w:rPr>
          <w:lang w:val="en-GB"/>
        </w:rPr>
        <w:t xml:space="preserve"> JAK grants up to 1</w:t>
      </w:r>
      <w:r>
        <w:rPr>
          <w:lang w:val="en-GB"/>
        </w:rPr>
        <w:t>0</w:t>
      </w:r>
      <w:r w:rsidRPr="00563394">
        <w:rPr>
          <w:lang w:val="en-GB"/>
        </w:rPr>
        <w:t>,000.00 EUR of eligible costs for</w:t>
      </w:r>
      <w:r>
        <w:rPr>
          <w:lang w:val="en-GB"/>
        </w:rPr>
        <w:t xml:space="preserve"> the project applied and up to 10</w:t>
      </w:r>
      <w:r w:rsidRPr="00563394">
        <w:rPr>
          <w:lang w:val="en-GB"/>
        </w:rPr>
        <w:t xml:space="preserve">0% of all </w:t>
      </w:r>
      <w:r>
        <w:rPr>
          <w:lang w:val="en-GB"/>
        </w:rPr>
        <w:t xml:space="preserve">project </w:t>
      </w:r>
      <w:r w:rsidRPr="00563394">
        <w:rPr>
          <w:lang w:val="en-GB"/>
        </w:rPr>
        <w:t>costs</w:t>
      </w:r>
      <w:r w:rsidRPr="00563394">
        <w:rPr>
          <w:bCs/>
          <w:lang w:val="en-GB"/>
        </w:rPr>
        <w:t>.</w:t>
      </w:r>
    </w:p>
  </w:footnote>
  <w:footnote w:id="6">
    <w:p w:rsidR="00641C15" w:rsidRPr="006C3F5A" w:rsidRDefault="00641C15" w:rsidP="00641C15">
      <w:pPr>
        <w:pStyle w:val="Sprotnaopomba-besedilo"/>
        <w:rPr>
          <w:lang w:val="en-GB"/>
        </w:rPr>
      </w:pPr>
      <w:r w:rsidRPr="006C3F5A">
        <w:rPr>
          <w:rStyle w:val="Sprotnaopomba-sklic"/>
        </w:rPr>
        <w:footnoteRef/>
      </w:r>
      <w:r w:rsidRPr="006C3F5A">
        <w:t xml:space="preserve"> </w:t>
      </w:r>
      <w:r w:rsidRPr="006C3F5A">
        <w:rPr>
          <w:lang w:val="en-GB"/>
        </w:rPr>
        <w:t>The Tariff in the amount of 25,00</w:t>
      </w:r>
      <w:r w:rsidR="005038E7">
        <w:rPr>
          <w:lang w:val="en-GB"/>
        </w:rPr>
        <w:t xml:space="preserve"> </w:t>
      </w:r>
      <w:r w:rsidR="00386DDE">
        <w:rPr>
          <w:lang w:val="en-GB"/>
        </w:rPr>
        <w:t>EUR</w:t>
      </w:r>
      <w:r w:rsidRPr="006C3F5A">
        <w:rPr>
          <w:lang w:val="en-GB"/>
        </w:rPr>
        <w:t xml:space="preserve"> is to be paid to the following bank account:</w:t>
      </w:r>
    </w:p>
    <w:p w:rsidR="006C3F5A" w:rsidRPr="006C3F5A" w:rsidRDefault="006C3F5A" w:rsidP="00641C15">
      <w:pPr>
        <w:pStyle w:val="Sprotnaopomba-besedilo"/>
        <w:rPr>
          <w:lang w:val="sv-SE"/>
        </w:rPr>
      </w:pPr>
      <w:r w:rsidRPr="006C3F5A">
        <w:rPr>
          <w:lang w:val="pl-PL"/>
        </w:rPr>
        <w:t>Slovenian Book Agency, Metelkova 2b, 1000 Ljubljana, open at the:</w:t>
      </w:r>
      <w:r w:rsidRPr="006C3F5A">
        <w:rPr>
          <w:lang w:val="pl-PL"/>
        </w:rPr>
        <w:br/>
        <w:t>Public Payments Administrat</w:t>
      </w:r>
      <w:r>
        <w:rPr>
          <w:lang w:val="pl-PL"/>
        </w:rPr>
        <w:t>ion of the Republic of Slovenia</w:t>
      </w:r>
      <w:r w:rsidRPr="006C3F5A">
        <w:rPr>
          <w:lang w:val="pl-PL"/>
        </w:rPr>
        <w:br/>
        <w:t xml:space="preserve">IBAN: </w:t>
      </w:r>
      <w:r w:rsidRPr="006C3F5A">
        <w:rPr>
          <w:lang w:val="en-GB"/>
        </w:rPr>
        <w:t>SI56 0110 0600 0027 474</w:t>
      </w:r>
      <w:r w:rsidRPr="006C3F5A">
        <w:rPr>
          <w:lang w:val="pl-PL"/>
        </w:rPr>
        <w:br/>
        <w:t>BIC/</w:t>
      </w:r>
      <w:r>
        <w:rPr>
          <w:lang w:val="pl-PL"/>
        </w:rPr>
        <w:t>SWIFT = BSLJSI2X</w:t>
      </w:r>
    </w:p>
    <w:p w:rsidR="00641C15" w:rsidRPr="007B66C9" w:rsidRDefault="00641C15" w:rsidP="00641C15">
      <w:pPr>
        <w:pStyle w:val="Sprotnaopomba-besedilo"/>
        <w:rPr>
          <w:lang w:val="en-GB"/>
        </w:rPr>
      </w:pPr>
      <w:r w:rsidRPr="006C3F5A">
        <w:rPr>
          <w:lang w:val="en-GB"/>
        </w:rPr>
        <w:t xml:space="preserve">With the payment reference: </w:t>
      </w:r>
      <w:r w:rsidRPr="006C3F5A">
        <w:rPr>
          <w:u w:val="single"/>
          <w:lang w:val="en-GB"/>
        </w:rPr>
        <w:t xml:space="preserve">SI 00 </w:t>
      </w:r>
      <w:r w:rsidR="006C3F5A" w:rsidRPr="006C3F5A">
        <w:rPr>
          <w:u w:val="single"/>
          <w:lang w:val="en-GB"/>
        </w:rPr>
        <w:t>3003</w:t>
      </w:r>
      <w:r w:rsidRPr="006C3F5A">
        <w:rPr>
          <w:u w:val="single"/>
          <w:lang w:val="en-GB"/>
        </w:rPr>
        <w:t>201</w:t>
      </w:r>
      <w:r w:rsidR="006C3F5A" w:rsidRPr="006C3F5A">
        <w:rPr>
          <w:u w:val="single"/>
          <w:lang w:val="en-GB"/>
        </w:rPr>
        <w:t>8</w:t>
      </w:r>
      <w:r w:rsidRPr="006C3F5A">
        <w:rPr>
          <w:lang w:val="en-GB"/>
        </w:rPr>
        <w:t xml:space="preserve"> and payment purpose: </w:t>
      </w:r>
      <w:r w:rsidRPr="006C3F5A">
        <w:rPr>
          <w:u w:val="single"/>
          <w:lang w:val="en-GB"/>
        </w:rPr>
        <w:t>tariff JR</w:t>
      </w:r>
      <w:r w:rsidR="006C3F5A" w:rsidRPr="006C3F5A">
        <w:rPr>
          <w:u w:val="single"/>
          <w:lang w:val="en-GB"/>
        </w:rPr>
        <w:t>4-P</w:t>
      </w:r>
      <w:r w:rsidRPr="006C3F5A">
        <w:rPr>
          <w:u w:val="single"/>
          <w:lang w:val="en-GB"/>
        </w:rPr>
        <w:t>-201</w:t>
      </w:r>
      <w:r w:rsidR="006C3F5A" w:rsidRPr="006C3F5A">
        <w:rPr>
          <w:u w:val="single"/>
          <w:lang w:val="en-GB"/>
        </w:rPr>
        <w:t>8</w:t>
      </w:r>
      <w:r w:rsidR="007B66C9">
        <w:rPr>
          <w:lang w:val="en-GB"/>
        </w:rPr>
        <w:t>.</w:t>
      </w:r>
    </w:p>
    <w:p w:rsidR="00641C15" w:rsidRDefault="00641C15" w:rsidP="00641C15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2A7CDD52" wp14:editId="13435900">
          <wp:simplePos x="0" y="0"/>
          <wp:positionH relativeFrom="column">
            <wp:posOffset>-19381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EDB"/>
    <w:multiLevelType w:val="hybridMultilevel"/>
    <w:tmpl w:val="0030931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C931EF0"/>
    <w:multiLevelType w:val="hybridMultilevel"/>
    <w:tmpl w:val="AFBA0242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6"/>
  </w:num>
  <w:num w:numId="5">
    <w:abstractNumId w:val="7"/>
  </w:num>
  <w:num w:numId="6">
    <w:abstractNumId w:val="13"/>
  </w:num>
  <w:num w:numId="7">
    <w:abstractNumId w:val="5"/>
  </w:num>
  <w:num w:numId="8">
    <w:abstractNumId w:val="23"/>
  </w:num>
  <w:num w:numId="9">
    <w:abstractNumId w:val="2"/>
  </w:num>
  <w:num w:numId="10">
    <w:abstractNumId w:val="17"/>
  </w:num>
  <w:num w:numId="11">
    <w:abstractNumId w:val="31"/>
  </w:num>
  <w:num w:numId="12">
    <w:abstractNumId w:val="3"/>
  </w:num>
  <w:num w:numId="13">
    <w:abstractNumId w:val="27"/>
  </w:num>
  <w:num w:numId="14">
    <w:abstractNumId w:val="14"/>
  </w:num>
  <w:num w:numId="15">
    <w:abstractNumId w:val="30"/>
  </w:num>
  <w:num w:numId="16">
    <w:abstractNumId w:val="20"/>
  </w:num>
  <w:num w:numId="17">
    <w:abstractNumId w:val="24"/>
  </w:num>
  <w:num w:numId="18">
    <w:abstractNumId w:val="9"/>
  </w:num>
  <w:num w:numId="19">
    <w:abstractNumId w:val="6"/>
  </w:num>
  <w:num w:numId="20">
    <w:abstractNumId w:val="28"/>
  </w:num>
  <w:num w:numId="21">
    <w:abstractNumId w:val="25"/>
  </w:num>
  <w:num w:numId="22">
    <w:abstractNumId w:val="12"/>
  </w:num>
  <w:num w:numId="23">
    <w:abstractNumId w:val="22"/>
  </w:num>
  <w:num w:numId="24">
    <w:abstractNumId w:val="1"/>
  </w:num>
  <w:num w:numId="25">
    <w:abstractNumId w:val="18"/>
  </w:num>
  <w:num w:numId="26">
    <w:abstractNumId w:val="26"/>
  </w:num>
  <w:num w:numId="27">
    <w:abstractNumId w:val="19"/>
  </w:num>
  <w:num w:numId="28">
    <w:abstractNumId w:val="4"/>
  </w:num>
  <w:num w:numId="29">
    <w:abstractNumId w:val="11"/>
  </w:num>
  <w:num w:numId="30">
    <w:abstractNumId w:val="15"/>
  </w:num>
  <w:num w:numId="31">
    <w:abstractNumId w:val="29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20C5D"/>
    <w:rsid w:val="000B6917"/>
    <w:rsid w:val="001344E8"/>
    <w:rsid w:val="001A3253"/>
    <w:rsid w:val="001C5021"/>
    <w:rsid w:val="00200EC2"/>
    <w:rsid w:val="00221BDE"/>
    <w:rsid w:val="00234767"/>
    <w:rsid w:val="002629AF"/>
    <w:rsid w:val="003070B2"/>
    <w:rsid w:val="00362BBE"/>
    <w:rsid w:val="003827F8"/>
    <w:rsid w:val="00386DDE"/>
    <w:rsid w:val="003B46BB"/>
    <w:rsid w:val="003C643A"/>
    <w:rsid w:val="00425D03"/>
    <w:rsid w:val="004E3564"/>
    <w:rsid w:val="005038E7"/>
    <w:rsid w:val="00517EC1"/>
    <w:rsid w:val="00585C0B"/>
    <w:rsid w:val="005B4E7A"/>
    <w:rsid w:val="005C1797"/>
    <w:rsid w:val="0060029D"/>
    <w:rsid w:val="00641C15"/>
    <w:rsid w:val="00665C2C"/>
    <w:rsid w:val="006C3F5A"/>
    <w:rsid w:val="006D1FD5"/>
    <w:rsid w:val="006D6D71"/>
    <w:rsid w:val="006F239E"/>
    <w:rsid w:val="007521F6"/>
    <w:rsid w:val="00771CC6"/>
    <w:rsid w:val="00791599"/>
    <w:rsid w:val="0079744D"/>
    <w:rsid w:val="007B66C9"/>
    <w:rsid w:val="00840EEE"/>
    <w:rsid w:val="008542D4"/>
    <w:rsid w:val="00854C37"/>
    <w:rsid w:val="008D5BE2"/>
    <w:rsid w:val="009017AD"/>
    <w:rsid w:val="009153DD"/>
    <w:rsid w:val="00932B16"/>
    <w:rsid w:val="009B656A"/>
    <w:rsid w:val="00A431AB"/>
    <w:rsid w:val="00B81F80"/>
    <w:rsid w:val="00BB5757"/>
    <w:rsid w:val="00C03CA0"/>
    <w:rsid w:val="00C9286D"/>
    <w:rsid w:val="00CC09EC"/>
    <w:rsid w:val="00CE440B"/>
    <w:rsid w:val="00D20F89"/>
    <w:rsid w:val="00D41F9B"/>
    <w:rsid w:val="00DB556E"/>
    <w:rsid w:val="00E23F3F"/>
    <w:rsid w:val="00E24196"/>
    <w:rsid w:val="00E86E6A"/>
    <w:rsid w:val="00E9757F"/>
    <w:rsid w:val="00EA2AB1"/>
    <w:rsid w:val="00EA6409"/>
    <w:rsid w:val="00F337C9"/>
    <w:rsid w:val="00F366C0"/>
    <w:rsid w:val="00F5274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D482-136B-4ECA-A42D-93F87D67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8</cp:revision>
  <cp:lastPrinted>2018-03-21T14:37:00Z</cp:lastPrinted>
  <dcterms:created xsi:type="dcterms:W3CDTF">2018-03-22T13:24:00Z</dcterms:created>
  <dcterms:modified xsi:type="dcterms:W3CDTF">2018-04-03T11:36:00Z</dcterms:modified>
</cp:coreProperties>
</file>