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0" w:rsidRPr="00036789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KNJIŽNI SEJEM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V BOLOGNI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>Spoštovani,</w:t>
      </w:r>
    </w:p>
    <w:p w:rsidR="00C05522" w:rsidRDefault="00C05522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približuje se </w:t>
      </w:r>
      <w:hyperlink r:id="rId7" w:history="1">
        <w:r w:rsidRPr="00655929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knjižni sejem v Bologni</w:t>
        </w:r>
      </w:hyperlink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, kjer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tudi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letos nacionalno predstavitev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otroških in mladinskih knjig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organizira Javna agencija za knjigo. </w:t>
      </w:r>
      <w:r w:rsidR="00805A96">
        <w:rPr>
          <w:rFonts w:ascii="Times New Roman" w:hAnsi="Times New Roman" w:cs="Times New Roman"/>
          <w:sz w:val="24"/>
          <w:szCs w:val="24"/>
          <w:lang w:val="sl-SI"/>
        </w:rPr>
        <w:t xml:space="preserve">Javna agmecija za knjigo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bo tudi letos za predstavnike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>strokovn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 javnost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 organizirala 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avtobusni prevoz v Bologno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, </w:t>
      </w:r>
      <w:r w:rsidRPr="002C798B">
        <w:rPr>
          <w:rFonts w:ascii="Times New Roman" w:hAnsi="Times New Roman" w:cs="Times New Roman"/>
          <w:sz w:val="24"/>
          <w:szCs w:val="24"/>
          <w:lang w:val="sl-SI"/>
        </w:rPr>
        <w:t>in sicer v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TOREK, 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4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aprila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 w:cs="Times New Roman"/>
          <w:sz w:val="24"/>
          <w:szCs w:val="24"/>
          <w:lang w:val="sl-SI"/>
        </w:rPr>
        <w:t>enodnevnega obiska knjižnega sejma je</w:t>
      </w:r>
      <w:r w:rsidR="0065592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>55 EUR na osebo.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enodnevnega obiska knjižnega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študente je 50 EUR na osebo. </w:t>
      </w:r>
    </w:p>
    <w:p w:rsidR="00583590" w:rsidRPr="00684E64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obiska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avtorje in ilustratorje, vključene v Katalog Bologna 201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6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/2017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>, je 20 EUR.</w:t>
      </w:r>
      <w:r>
        <w:rPr>
          <w:rFonts w:ascii="Times New Roman" w:hAnsi="Times New Roman" w:cs="Times New Roman"/>
          <w:sz w:val="24"/>
          <w:szCs w:val="24"/>
          <w:lang w:val="sl-SI"/>
        </w:rPr>
        <w:t>Objavljamo tudi seznam avtorjev v katalogu.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vtorji, ilustratorji, prevajalci, založniki, uredniki, knjigarnarji, knjižničarji, mentorji Bralne značke in drugi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vabljeni, da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se nam pridružite na skupnem obisku sejma 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4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. aprila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1725B5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25B5">
        <w:rPr>
          <w:rFonts w:ascii="Times New Roman" w:hAnsi="Times New Roman" w:cs="Times New Roman"/>
          <w:b/>
          <w:bCs/>
          <w:sz w:val="24"/>
          <w:szCs w:val="24"/>
          <w:lang w:val="sl-SI"/>
        </w:rPr>
        <w:t>PROGRAM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5:15 zbiranje </w:t>
      </w:r>
      <w:r w:rsidRPr="001725B5">
        <w:rPr>
          <w:rFonts w:ascii="Times New Roman" w:hAnsi="Times New Roman" w:cs="Times New Roman"/>
          <w:lang w:val="sl-SI"/>
        </w:rPr>
        <w:t xml:space="preserve">(parkirišče </w:t>
      </w:r>
      <w:r w:rsidRPr="00A060EF">
        <w:rPr>
          <w:rFonts w:ascii="Times New Roman" w:hAnsi="Times New Roman" w:cs="Times New Roman"/>
          <w:b/>
          <w:bCs/>
          <w:lang w:val="sl-SI"/>
        </w:rPr>
        <w:t>Dolgi most, Vič</w:t>
      </w:r>
      <w:r w:rsidRPr="001725B5">
        <w:rPr>
          <w:rFonts w:ascii="Times New Roman" w:hAnsi="Times New Roman" w:cs="Times New Roman"/>
          <w:lang w:val="sl-SI"/>
        </w:rPr>
        <w:t>)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 xml:space="preserve">5:30 </w:t>
      </w:r>
      <w:r>
        <w:rPr>
          <w:rFonts w:ascii="Times New Roman" w:hAnsi="Times New Roman" w:cs="Times New Roman"/>
          <w:b/>
          <w:bCs/>
          <w:lang w:val="sl-SI"/>
        </w:rPr>
        <w:t xml:space="preserve">odhod iz </w:t>
      </w:r>
      <w:r w:rsidRPr="001725B5">
        <w:rPr>
          <w:rFonts w:ascii="Times New Roman" w:hAnsi="Times New Roman" w:cs="Times New Roman"/>
          <w:b/>
          <w:bCs/>
          <w:lang w:val="sl-SI"/>
        </w:rPr>
        <w:t>Ljubljan</w:t>
      </w:r>
      <w:r>
        <w:rPr>
          <w:rFonts w:ascii="Times New Roman" w:hAnsi="Times New Roman" w:cs="Times New Roman"/>
          <w:b/>
          <w:bCs/>
          <w:lang w:val="sl-SI"/>
        </w:rPr>
        <w:t>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18:00 odhod iz Bologne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>Prihod v Ljubljano v poznih večernih urah.</w:t>
      </w:r>
    </w:p>
    <w:p w:rsidR="00583590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</w:p>
    <w:p w:rsidR="00583590" w:rsidRPr="00A64108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  <w:r w:rsidRPr="00A559DE"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  <w:t>V CENO JE VKLJUČENO: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avtobusni prevoz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cestnine, takse in pristojbine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sejemska vstopnica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organizacija potovanj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a.</w:t>
      </w:r>
    </w:p>
    <w:p w:rsidR="00583590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036789" w:rsidRDefault="00C05522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Prijave zbiramo do 2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.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oz. do zapolnitve mest</w:t>
      </w:r>
      <w:r w:rsidR="00583590"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bologna.jak</w:t>
      </w:r>
      <w:r w:rsidR="00583590">
        <w:rPr>
          <w:rFonts w:ascii="Times New Roman" w:hAnsi="Times New Roman" w:cs="Times New Roman"/>
          <w:b/>
          <w:bCs/>
          <w:sz w:val="24"/>
          <w:szCs w:val="24"/>
          <w:lang w:val="sl-SI"/>
        </w:rPr>
        <w:t>@gmail.com</w:t>
      </w:r>
    </w:p>
    <w:p w:rsidR="00583590" w:rsidRDefault="00583590" w:rsidP="00BB09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br w:type="page"/>
      </w: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Stroške obiska knjižnega sejma v Bologni poravnate predhodno z nakazilom na TRR Javne agencije za knjigo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RS: 01100-600-002-7474</w:t>
      </w:r>
      <w:r>
        <w:rPr>
          <w:rFonts w:ascii="Times New Roman" w:hAnsi="Times New Roman" w:cs="Times New Roman"/>
          <w:sz w:val="24"/>
          <w:szCs w:val="24"/>
          <w:lang w:val="sl-SI"/>
        </w:rPr>
        <w:t>, sklic: knjižni sejem Bologna, referenca: datum plačila (npr. 00 1003201</w:t>
      </w:r>
      <w:r w:rsidR="00C05522">
        <w:rPr>
          <w:rFonts w:ascii="Times New Roman" w:hAnsi="Times New Roman" w:cs="Times New Roman"/>
          <w:sz w:val="24"/>
          <w:szCs w:val="24"/>
          <w:lang w:val="sl-SI"/>
        </w:rPr>
        <w:t>6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). Račun bo dostavljen najkasneje v desetih dneh po obisku sejma. Po izvedenem nakazilu vračilo denarja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ne bo </w:t>
      </w:r>
      <w:r w:rsidRPr="00684E6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več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mogoče.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583590" w:rsidRDefault="00583590" w:rsidP="00BB09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A559DE" w:rsidRDefault="00583590" w:rsidP="00CF41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PRIJAVNICA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BOLOGNA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66"/>
      </w:tblGrid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Ime in priimek: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C0552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Avtor/ilustrator, uvrščen v katalog Bologna 201</w:t>
            </w:r>
            <w:r w:rsidR="00C055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bookmarkStart w:id="1" w:name="Potrditev1"/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1"/>
          </w:p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bookmarkStart w:id="2" w:name="Potrditev2"/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Študent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057F5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Kraj vstopa: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805A96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Tel. št. (kontaktne osebe v času obiska sejma):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E-mail: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83590" w:rsidRDefault="00583590" w:rsidP="00CF41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CF41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Prijave zbiramo do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2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. 3. 201</w:t>
      </w:r>
      <w:r w:rsidR="007A490B">
        <w:rPr>
          <w:rFonts w:ascii="Times New Roman" w:hAnsi="Times New Roman" w:cs="Times New Roman"/>
          <w:b/>
          <w:bCs/>
          <w:sz w:val="24"/>
          <w:szCs w:val="24"/>
          <w:lang w:val="sl-SI"/>
        </w:rPr>
        <w:t>7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 </w:t>
      </w:r>
      <w:r w:rsidR="00C05522">
        <w:rPr>
          <w:rFonts w:ascii="Times New Roman" w:hAnsi="Times New Roman" w:cs="Times New Roman"/>
          <w:b/>
          <w:bCs/>
          <w:sz w:val="24"/>
          <w:szCs w:val="24"/>
          <w:lang w:val="sl-SI"/>
        </w:rPr>
        <w:t>bologna.jak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gmail.com</w:t>
      </w:r>
    </w:p>
    <w:p w:rsidR="00583590" w:rsidRPr="00EA6F73" w:rsidRDefault="00583590" w:rsidP="00CF41AD">
      <w:pPr>
        <w:rPr>
          <w:rFonts w:cs="Times New Roman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V kolikor želite prejeti original račun, izpolnite še spodnje podatke</w:t>
      </w:r>
    </w:p>
    <w:p w:rsidR="00583590" w:rsidRPr="00374E3A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74E3A">
        <w:rPr>
          <w:rFonts w:ascii="Times New Roman" w:hAnsi="Times New Roman" w:cs="Times New Roman"/>
          <w:b/>
          <w:bCs/>
          <w:sz w:val="24"/>
          <w:szCs w:val="24"/>
          <w:lang w:val="sl-SI"/>
        </w:rPr>
        <w:t>Plačnik računa: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7118"/>
      </w:tblGrid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83590" w:rsidRDefault="00583590" w:rsidP="00BB09AD">
      <w:pPr>
        <w:rPr>
          <w:rFonts w:cs="Times New Roman"/>
          <w:lang w:val="sl-SI"/>
        </w:rPr>
      </w:pPr>
    </w:p>
    <w:p w:rsidR="00583590" w:rsidRPr="006F239E" w:rsidRDefault="00583590" w:rsidP="006F239E">
      <w:pPr>
        <w:rPr>
          <w:rFonts w:cs="Times New Roman"/>
        </w:rPr>
      </w:pPr>
    </w:p>
    <w:sectPr w:rsidR="00583590" w:rsidRPr="006F239E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5A3B" w:rsidRDefault="00985A3B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90" w:rsidRDefault="00EA0D3C">
    <w:pPr>
      <w:pStyle w:val="Header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9EC"/>
    <w:rsid w:val="00036789"/>
    <w:rsid w:val="00057F5C"/>
    <w:rsid w:val="00070B2A"/>
    <w:rsid w:val="000B6917"/>
    <w:rsid w:val="001243AE"/>
    <w:rsid w:val="00165D0E"/>
    <w:rsid w:val="001725B5"/>
    <w:rsid w:val="00176F0F"/>
    <w:rsid w:val="0025571C"/>
    <w:rsid w:val="002A7D0B"/>
    <w:rsid w:val="002C798B"/>
    <w:rsid w:val="00362BBE"/>
    <w:rsid w:val="00374E3A"/>
    <w:rsid w:val="003958B3"/>
    <w:rsid w:val="004A60B4"/>
    <w:rsid w:val="004D0626"/>
    <w:rsid w:val="00583590"/>
    <w:rsid w:val="005C1797"/>
    <w:rsid w:val="00655929"/>
    <w:rsid w:val="00684E64"/>
    <w:rsid w:val="006F239E"/>
    <w:rsid w:val="0074038A"/>
    <w:rsid w:val="00757230"/>
    <w:rsid w:val="00791599"/>
    <w:rsid w:val="007A490B"/>
    <w:rsid w:val="007D5A69"/>
    <w:rsid w:val="007E793F"/>
    <w:rsid w:val="00805A96"/>
    <w:rsid w:val="008304F8"/>
    <w:rsid w:val="009153DD"/>
    <w:rsid w:val="0092750C"/>
    <w:rsid w:val="009309C8"/>
    <w:rsid w:val="00985A3B"/>
    <w:rsid w:val="00A060EF"/>
    <w:rsid w:val="00A559DE"/>
    <w:rsid w:val="00A64108"/>
    <w:rsid w:val="00AF637B"/>
    <w:rsid w:val="00BB09AD"/>
    <w:rsid w:val="00BB5757"/>
    <w:rsid w:val="00C05522"/>
    <w:rsid w:val="00C95D0E"/>
    <w:rsid w:val="00CC09EC"/>
    <w:rsid w:val="00CF41AD"/>
    <w:rsid w:val="00D32DED"/>
    <w:rsid w:val="00DD50D6"/>
    <w:rsid w:val="00E430B3"/>
    <w:rsid w:val="00E61A0D"/>
    <w:rsid w:val="00E71C41"/>
    <w:rsid w:val="00EA0D3C"/>
    <w:rsid w:val="00EA6F73"/>
    <w:rsid w:val="00EF5E14"/>
    <w:rsid w:val="00FA4C8C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</w:style>
  <w:style w:type="paragraph" w:styleId="NoSpacing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b/>
      <w:bCs/>
    </w:rPr>
  </w:style>
  <w:style w:type="character" w:styleId="Hyperlink">
    <w:name w:val="Hyperlink"/>
    <w:basedOn w:val="DefaultParagraphFont"/>
    <w:uiPriority w:val="99"/>
    <w:rsid w:val="00BB0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okfair.bolognafiere.it/home/8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KNJIŽNI SEJEM V BOLOGNI 2015</vt:lpstr>
    </vt:vector>
  </TitlesOfParts>
  <Company>Cizl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creator>Nenad Cizl</dc:creator>
  <cp:lastModifiedBy>Martina</cp:lastModifiedBy>
  <cp:revision>2</cp:revision>
  <dcterms:created xsi:type="dcterms:W3CDTF">2017-02-16T09:09:00Z</dcterms:created>
  <dcterms:modified xsi:type="dcterms:W3CDTF">2017-02-16T09:09:00Z</dcterms:modified>
</cp:coreProperties>
</file>