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E2" w:rsidRDefault="001A0233" w:rsidP="00E7082F">
      <w:pPr>
        <w:pStyle w:val="Aktiviramovelikinaslov"/>
      </w:pPr>
      <w:r>
        <w:t xml:space="preserve">PROGRAM: PROJEKT »VKLJUČUJEMO IN AKTIVIRAMO!« / EU </w:t>
      </w:r>
      <w:r w:rsidR="00D33173">
        <w:t xml:space="preserve">PROJEKT,  </w:t>
      </w:r>
      <w:r>
        <w:t>MOJ PROJEKT</w:t>
      </w:r>
    </w:p>
    <w:p w:rsidR="001A0233" w:rsidRDefault="0061446D" w:rsidP="00E7082F">
      <w:pPr>
        <w:pStyle w:val="Aktiviramovelikinaslov"/>
      </w:pPr>
      <w:r>
        <w:t xml:space="preserve">Mestni muzej </w:t>
      </w:r>
      <w:r w:rsidR="001A0233">
        <w:t>Ljubljana, 10. 6. 2017</w:t>
      </w:r>
    </w:p>
    <w:p w:rsidR="001A0233" w:rsidRDefault="001A0233" w:rsidP="006254E2">
      <w:pPr>
        <w:pStyle w:val="Aktiviramobesedilo"/>
      </w:pPr>
    </w:p>
    <w:p w:rsidR="001A0233" w:rsidRDefault="0061446D" w:rsidP="006254E2">
      <w:pPr>
        <w:pStyle w:val="Aktiviramobesedilo"/>
      </w:pPr>
      <w:r>
        <w:t>10.00-11</w:t>
      </w:r>
      <w:r w:rsidR="001A0233">
        <w:t xml:space="preserve">.30 </w:t>
      </w:r>
      <w:r w:rsidR="00011602" w:rsidRPr="00011602">
        <w:rPr>
          <w:i/>
        </w:rPr>
        <w:t>(atrij)</w:t>
      </w:r>
    </w:p>
    <w:p w:rsidR="00E91522" w:rsidRDefault="001A0233" w:rsidP="00E91522">
      <w:pPr>
        <w:pStyle w:val="Aktiviramobesedilo"/>
      </w:pPr>
      <w:r>
        <w:tab/>
      </w:r>
      <w:r>
        <w:tab/>
      </w:r>
      <w:r>
        <w:tab/>
      </w:r>
      <w:r w:rsidR="00E91522">
        <w:t xml:space="preserve">Nagovor Alenke Smerkolj, ministrice </w:t>
      </w:r>
      <w:r w:rsidR="00E91522" w:rsidRPr="00E91522">
        <w:t xml:space="preserve">brez resorja, </w:t>
      </w:r>
      <w:r w:rsidR="00E91522">
        <w:t>pristojne</w:t>
      </w:r>
      <w:r w:rsidR="00E91522" w:rsidRPr="00E91522">
        <w:t xml:space="preserve"> za razvoj, strateške projekte in </w:t>
      </w:r>
    </w:p>
    <w:p w:rsidR="00E91522" w:rsidRDefault="00E91522" w:rsidP="00E91522">
      <w:pPr>
        <w:pStyle w:val="Aktiviramobesedilo"/>
      </w:pPr>
      <w:r>
        <w:tab/>
      </w:r>
      <w:r>
        <w:tab/>
      </w:r>
      <w:r>
        <w:tab/>
      </w:r>
      <w:r w:rsidRPr="00E91522">
        <w:t>kohezijo</w:t>
      </w:r>
    </w:p>
    <w:p w:rsidR="00E91522" w:rsidRDefault="00E91522" w:rsidP="00E91522">
      <w:pPr>
        <w:pStyle w:val="Aktiviramobesedilo"/>
      </w:pPr>
      <w:r>
        <w:tab/>
      </w:r>
      <w:r>
        <w:tab/>
      </w:r>
      <w:r>
        <w:tab/>
      </w:r>
      <w:r w:rsidR="001A0233">
        <w:t>Predstavitev akcije »EU</w:t>
      </w:r>
      <w:r>
        <w:t xml:space="preserve"> projekt,</w:t>
      </w:r>
      <w:r w:rsidR="001A0233">
        <w:t xml:space="preserve"> moj projekt« </w:t>
      </w:r>
      <w:r>
        <w:t>(SVRK)</w:t>
      </w:r>
    </w:p>
    <w:p w:rsidR="00011602" w:rsidRDefault="00E91522" w:rsidP="006254E2">
      <w:pPr>
        <w:pStyle w:val="Aktiviramobesedilo"/>
      </w:pPr>
      <w:r>
        <w:tab/>
      </w:r>
      <w:r>
        <w:tab/>
      </w:r>
      <w:r>
        <w:tab/>
      </w:r>
      <w:r w:rsidR="001A0233">
        <w:tab/>
      </w:r>
      <w:r w:rsidR="001A0233">
        <w:tab/>
      </w:r>
      <w:r w:rsidR="001A0233">
        <w:tab/>
      </w:r>
    </w:p>
    <w:p w:rsidR="00E91522" w:rsidRDefault="00011602" w:rsidP="006254E2">
      <w:pPr>
        <w:pStyle w:val="Aktiviramobesedilo"/>
      </w:pPr>
      <w:r>
        <w:tab/>
      </w:r>
      <w:r>
        <w:tab/>
      </w:r>
      <w:r>
        <w:tab/>
      </w:r>
      <w:r w:rsidR="001A0233">
        <w:t xml:space="preserve">Predstavitev projekta »Vključujemo in aktiviramo!« s primeri dobrih </w:t>
      </w:r>
      <w:r w:rsidR="00E91522">
        <w:t>praks s</w:t>
      </w:r>
      <w:r w:rsidR="001A0233">
        <w:t xml:space="preserve"> terena</w:t>
      </w:r>
      <w:r w:rsidR="0061446D">
        <w:t xml:space="preserve"> </w:t>
      </w:r>
      <w:r w:rsidR="001A0233">
        <w:t>(JAK</w:t>
      </w:r>
      <w:r w:rsidR="00E91522">
        <w:t xml:space="preserve"> RS</w:t>
      </w:r>
      <w:r w:rsidR="001A0233">
        <w:t xml:space="preserve"> – </w:t>
      </w:r>
    </w:p>
    <w:p w:rsidR="00CA4BF2" w:rsidRDefault="00E91522" w:rsidP="006254E2">
      <w:pPr>
        <w:pStyle w:val="Aktiviramobesedilo"/>
      </w:pPr>
      <w:r>
        <w:tab/>
      </w:r>
      <w:r>
        <w:tab/>
      </w:r>
      <w:r>
        <w:tab/>
      </w:r>
      <w:r w:rsidR="001A0233">
        <w:t xml:space="preserve">Mojca Bergant Dražetić, </w:t>
      </w:r>
      <w:proofErr w:type="spellStart"/>
      <w:r w:rsidR="001A0233">
        <w:t>Zarika</w:t>
      </w:r>
      <w:proofErr w:type="spellEnd"/>
      <w:r w:rsidR="001A0233">
        <w:t xml:space="preserve"> Snoj Verbovš</w:t>
      </w:r>
      <w:r w:rsidR="00F44FB6">
        <w:t>e</w:t>
      </w:r>
      <w:r w:rsidR="001A0233">
        <w:t xml:space="preserve">k, Nataša Konc </w:t>
      </w:r>
      <w:proofErr w:type="spellStart"/>
      <w:r w:rsidR="001A0233">
        <w:t>Lorenzutti</w:t>
      </w:r>
      <w:proofErr w:type="spellEnd"/>
      <w:r w:rsidR="001A0233">
        <w:t xml:space="preserve">, Lenart Zajc, </w:t>
      </w:r>
      <w:r w:rsidR="0061446D">
        <w:t xml:space="preserve">Andreja </w:t>
      </w:r>
    </w:p>
    <w:p w:rsidR="001A0233" w:rsidRDefault="00CA4BF2" w:rsidP="006254E2">
      <w:pPr>
        <w:pStyle w:val="Aktiviramobesedilo"/>
      </w:pPr>
      <w:r>
        <w:tab/>
      </w:r>
      <w:r>
        <w:tab/>
      </w:r>
      <w:r>
        <w:tab/>
      </w:r>
      <w:bookmarkStart w:id="0" w:name="_GoBack"/>
      <w:bookmarkEnd w:id="0"/>
      <w:r w:rsidR="0061446D">
        <w:t>Peklar</w:t>
      </w:r>
      <w:r w:rsidR="001A0233">
        <w:t>)</w:t>
      </w:r>
    </w:p>
    <w:p w:rsidR="00011602" w:rsidRDefault="00011602" w:rsidP="006254E2">
      <w:pPr>
        <w:pStyle w:val="Aktiviramobesedilo"/>
      </w:pPr>
      <w:r>
        <w:tab/>
      </w:r>
      <w:r>
        <w:tab/>
      </w:r>
      <w:r>
        <w:tab/>
        <w:t xml:space="preserve">Predstavitev celodnevne </w:t>
      </w:r>
      <w:proofErr w:type="spellStart"/>
      <w:r>
        <w:t>ViA</w:t>
      </w:r>
      <w:proofErr w:type="spellEnd"/>
      <w:r>
        <w:t xml:space="preserve"> nagradne igre</w:t>
      </w:r>
    </w:p>
    <w:p w:rsidR="00011602" w:rsidRDefault="001A0233" w:rsidP="006254E2">
      <w:pPr>
        <w:pStyle w:val="Aktiviramobesedilo"/>
      </w:pPr>
      <w:r>
        <w:tab/>
      </w:r>
      <w:r>
        <w:tab/>
      </w:r>
      <w:r>
        <w:tab/>
      </w:r>
    </w:p>
    <w:p w:rsidR="001A0233" w:rsidRDefault="00011602" w:rsidP="006254E2">
      <w:pPr>
        <w:pStyle w:val="Aktiviramobesedilo"/>
      </w:pPr>
      <w:r>
        <w:tab/>
      </w:r>
      <w:r>
        <w:tab/>
      </w:r>
      <w:r>
        <w:tab/>
      </w:r>
      <w:r w:rsidR="001A0233">
        <w:t>Otvoritev fotografske razstave »</w:t>
      </w:r>
      <w:proofErr w:type="spellStart"/>
      <w:r w:rsidR="001A0233">
        <w:t>ViA</w:t>
      </w:r>
      <w:proofErr w:type="spellEnd"/>
      <w:r w:rsidR="001A0233">
        <w:t xml:space="preserve"> </w:t>
      </w:r>
      <w:r w:rsidR="00E91522">
        <w:t>utrinki«</w:t>
      </w:r>
    </w:p>
    <w:p w:rsidR="001A0233" w:rsidRDefault="001A0233" w:rsidP="006254E2">
      <w:pPr>
        <w:pStyle w:val="Aktiviramobesedilo"/>
      </w:pPr>
    </w:p>
    <w:p w:rsidR="00011602" w:rsidRDefault="0061446D" w:rsidP="006254E2">
      <w:pPr>
        <w:pStyle w:val="Aktiviramobesedilo"/>
      </w:pPr>
      <w:r>
        <w:t xml:space="preserve">11.30-12.00 </w:t>
      </w:r>
    </w:p>
    <w:p w:rsidR="0061446D" w:rsidRDefault="00011602" w:rsidP="006254E2">
      <w:pPr>
        <w:pStyle w:val="Aktiviramobesedilo"/>
      </w:pPr>
      <w:r>
        <w:tab/>
      </w:r>
      <w:r>
        <w:tab/>
      </w:r>
      <w:r>
        <w:tab/>
      </w:r>
      <w:r w:rsidR="0061446D">
        <w:t>Odmor za kavo</w:t>
      </w:r>
      <w:r w:rsidR="00E91522">
        <w:t xml:space="preserve"> in pogostitev</w:t>
      </w:r>
      <w:r w:rsidR="0061446D">
        <w:t xml:space="preserve"> </w:t>
      </w:r>
      <w:r w:rsidR="0061446D" w:rsidRPr="0061446D">
        <w:rPr>
          <w:i/>
        </w:rPr>
        <w:t>(</w:t>
      </w:r>
      <w:r w:rsidR="00E91522">
        <w:rPr>
          <w:i/>
        </w:rPr>
        <w:t>k</w:t>
      </w:r>
      <w:r w:rsidR="0061446D" w:rsidRPr="0061446D">
        <w:rPr>
          <w:i/>
        </w:rPr>
        <w:t>avarna)</w:t>
      </w:r>
    </w:p>
    <w:p w:rsidR="0061446D" w:rsidRDefault="0061446D" w:rsidP="006254E2">
      <w:pPr>
        <w:pStyle w:val="Aktiviramobesedilo"/>
      </w:pPr>
    </w:p>
    <w:p w:rsidR="001A0233" w:rsidRDefault="001A0233" w:rsidP="006254E2">
      <w:pPr>
        <w:pStyle w:val="Aktiviramobesedilo"/>
      </w:pPr>
      <w:r>
        <w:t>1</w:t>
      </w:r>
      <w:r w:rsidR="0061446D">
        <w:t>2</w:t>
      </w:r>
      <w:r>
        <w:t>.</w:t>
      </w:r>
      <w:r w:rsidR="0061446D">
        <w:t>00</w:t>
      </w:r>
      <w:r>
        <w:t>-1</w:t>
      </w:r>
      <w:r w:rsidR="0061446D">
        <w:t>3</w:t>
      </w:r>
      <w:r>
        <w:t>.</w:t>
      </w:r>
      <w:r w:rsidR="0061446D">
        <w:t>30</w:t>
      </w:r>
    </w:p>
    <w:p w:rsidR="002510F0" w:rsidRPr="00BA5BB5" w:rsidRDefault="001A0233" w:rsidP="002510F0">
      <w:pPr>
        <w:pStyle w:val="Aktiviramobesedilo"/>
        <w:rPr>
          <w:sz w:val="20"/>
        </w:rPr>
      </w:pPr>
      <w:r>
        <w:tab/>
      </w:r>
      <w:r>
        <w:tab/>
      </w:r>
      <w:r>
        <w:tab/>
      </w:r>
      <w:r w:rsidR="002510F0" w:rsidRPr="00BA5BB5">
        <w:rPr>
          <w:sz w:val="20"/>
        </w:rPr>
        <w:t xml:space="preserve">Delavnica I: </w:t>
      </w:r>
      <w:r w:rsidR="002510F0" w:rsidRPr="00BA5BB5">
        <w:rPr>
          <w:b/>
          <w:sz w:val="20"/>
        </w:rPr>
        <w:t>Pisanje zelo kratke zgodbe (kako začeti, kako nadaljevati), delavnica kreativnega pisanja</w:t>
      </w:r>
      <w:r w:rsidR="002510F0" w:rsidRPr="00BA5BB5">
        <w:rPr>
          <w:sz w:val="20"/>
        </w:rPr>
        <w:t xml:space="preserve">; vodi: Andrej Blatnik </w:t>
      </w:r>
      <w:r w:rsidR="002510F0" w:rsidRPr="00BA5BB5">
        <w:rPr>
          <w:i/>
          <w:sz w:val="20"/>
        </w:rPr>
        <w:t>(Županova soba, največ 20 oseb)*</w:t>
      </w:r>
    </w:p>
    <w:p w:rsidR="002510F0" w:rsidRDefault="002510F0" w:rsidP="002510F0">
      <w:pPr>
        <w:pStyle w:val="Aktiviramobesedilo"/>
      </w:pPr>
      <w:r>
        <w:t xml:space="preserve">Delavnica uvodoma prikaže razliko med ustvarjalnim in funkcionalnim pisanjem in opozori na funkcije literature. Premisli nekatere temeljne pomisleke ob poučevanju kreativnosti in jih ovrže. Prikaže nekaj vzvodov za začenjanje zgodbe in napoti na vaje, ki ubeseditev izboljšajo. S praktičnimi primeri opozori na delovanje literarnega besedila in bralčevo udeležbo v njem. </w:t>
      </w:r>
    </w:p>
    <w:p w:rsidR="002510F0" w:rsidRDefault="002510F0" w:rsidP="002510F0">
      <w:pPr>
        <w:pStyle w:val="Aktiviramobesedilo"/>
        <w:rPr>
          <w:i/>
        </w:rPr>
      </w:pPr>
      <w:r>
        <w:t xml:space="preserve">V drugem delu se udeleženci, ki to želijo, preskusijo v pisanju </w:t>
      </w:r>
      <w:proofErr w:type="spellStart"/>
      <w:r>
        <w:t>zeo</w:t>
      </w:r>
      <w:proofErr w:type="spellEnd"/>
      <w:r>
        <w:t xml:space="preserve"> kratke zgodbe; ob skupni analizi nastalih zgodb delavnica</w:t>
      </w:r>
      <w:r w:rsidRPr="008C2FB8">
        <w:t xml:space="preserve"> opozori na tri stopnje v pisanju (</w:t>
      </w:r>
      <w:r>
        <w:t>p</w:t>
      </w:r>
      <w:r w:rsidRPr="008C2FB8">
        <w:t>isanje iz užitka</w:t>
      </w:r>
      <w:r>
        <w:t>; i</w:t>
      </w:r>
      <w:r w:rsidRPr="008C2FB8">
        <w:t>skanje napak in popravljanje</w:t>
      </w:r>
      <w:r>
        <w:t>; u</w:t>
      </w:r>
      <w:r w:rsidRPr="008C2FB8">
        <w:t>stvarjanje najboljšega</w:t>
      </w:r>
      <w:r>
        <w:t>) in se vrne k izhodišču: pisanje je svobodno početje, ki, morda v nasprotju z izročili slovenske literarne zgodovine, prinaša tudi precej užitka.</w:t>
      </w:r>
    </w:p>
    <w:p w:rsidR="002510F0" w:rsidRDefault="002510F0" w:rsidP="006254E2">
      <w:pPr>
        <w:pStyle w:val="Aktiviramobesedilo"/>
      </w:pPr>
    </w:p>
    <w:p w:rsidR="002510F0" w:rsidRDefault="001A0233" w:rsidP="002510F0">
      <w:pPr>
        <w:pStyle w:val="Aktiviramobesedilo"/>
        <w:rPr>
          <w:sz w:val="20"/>
        </w:rPr>
      </w:pPr>
      <w:r>
        <w:tab/>
      </w:r>
      <w:r>
        <w:tab/>
      </w:r>
      <w:r>
        <w:tab/>
      </w:r>
      <w:r w:rsidR="002510F0" w:rsidRPr="00BA5BB5">
        <w:rPr>
          <w:sz w:val="20"/>
        </w:rPr>
        <w:t>Delavn</w:t>
      </w:r>
      <w:r w:rsidR="002510F0">
        <w:rPr>
          <w:sz w:val="20"/>
        </w:rPr>
        <w:t xml:space="preserve">ica II: </w:t>
      </w:r>
      <w:r w:rsidR="002510F0" w:rsidRPr="002510F0">
        <w:rPr>
          <w:b/>
          <w:sz w:val="20"/>
        </w:rPr>
        <w:t>Literarna ilustratorska delavnica</w:t>
      </w:r>
      <w:r w:rsidR="002510F0" w:rsidRPr="002510F0">
        <w:rPr>
          <w:sz w:val="20"/>
        </w:rPr>
        <w:t>; vodi</w:t>
      </w:r>
      <w:r w:rsidR="002510F0" w:rsidRPr="00BA5BB5">
        <w:rPr>
          <w:sz w:val="20"/>
        </w:rPr>
        <w:t>:</w:t>
      </w:r>
      <w:r w:rsidR="002510F0">
        <w:rPr>
          <w:sz w:val="20"/>
        </w:rPr>
        <w:t xml:space="preserve"> </w:t>
      </w:r>
      <w:r w:rsidR="002510F0" w:rsidRPr="00BA5BB5">
        <w:rPr>
          <w:sz w:val="20"/>
        </w:rPr>
        <w:t xml:space="preserve">Peter Škerl </w:t>
      </w:r>
      <w:r w:rsidR="002510F0" w:rsidRPr="00556D95">
        <w:rPr>
          <w:i/>
          <w:sz w:val="20"/>
        </w:rPr>
        <w:t>(Pedagoška soba, največ 20 oseb)*</w:t>
      </w:r>
    </w:p>
    <w:p w:rsidR="002510F0" w:rsidRPr="00556D95" w:rsidRDefault="002510F0" w:rsidP="002510F0">
      <w:pPr>
        <w:pStyle w:val="Aktiviramobesedilo"/>
      </w:pPr>
      <w:r w:rsidRPr="00556D95">
        <w:t>Iz znanega odlomka slovenske klasične literature bomo razvijali kratko zgodbo v  črno-beli tehniki.</w:t>
      </w:r>
    </w:p>
    <w:p w:rsidR="002510F0" w:rsidRPr="00556D95" w:rsidRDefault="002510F0" w:rsidP="002510F0">
      <w:pPr>
        <w:pStyle w:val="Aktiviramobesedilo"/>
      </w:pPr>
      <w:r w:rsidRPr="00556D95">
        <w:t xml:space="preserve">Ustvarjanje bo temeljilo na junaku in </w:t>
      </w:r>
      <w:proofErr w:type="spellStart"/>
      <w:r w:rsidRPr="00556D95">
        <w:t>redosledu</w:t>
      </w:r>
      <w:proofErr w:type="spellEnd"/>
      <w:r w:rsidRPr="00556D95">
        <w:t xml:space="preserve"> zgodbe, inovativnost in kreativnost pri razvijanju zgodbe pa bo prepuščana udeležencem likovne delavnice.</w:t>
      </w:r>
      <w:r>
        <w:t xml:space="preserve"> </w:t>
      </w:r>
      <w:r w:rsidRPr="00556D95">
        <w:t>Predznanje ni potrebno, dobrodošla je le dobra volja in želja po likovnem izražanju.</w:t>
      </w:r>
    </w:p>
    <w:p w:rsidR="00E7082F" w:rsidRDefault="00E7082F" w:rsidP="006254E2">
      <w:pPr>
        <w:pStyle w:val="Aktiviramobesedilo"/>
      </w:pPr>
      <w:r>
        <w:tab/>
      </w:r>
      <w:r>
        <w:tab/>
      </w:r>
      <w:r w:rsidRPr="00E7082F">
        <w:rPr>
          <w:i/>
        </w:rPr>
        <w:tab/>
      </w:r>
    </w:p>
    <w:p w:rsidR="0061446D" w:rsidRDefault="0061446D" w:rsidP="006254E2">
      <w:pPr>
        <w:pStyle w:val="Aktiviramobesedilo"/>
      </w:pPr>
      <w:r>
        <w:t>13.30-14.00</w:t>
      </w:r>
      <w:r w:rsidR="00011602">
        <w:t xml:space="preserve"> </w:t>
      </w:r>
      <w:r w:rsidR="00011602" w:rsidRPr="00011602">
        <w:rPr>
          <w:i/>
        </w:rPr>
        <w:t>(atrij)</w:t>
      </w:r>
    </w:p>
    <w:p w:rsidR="0061446D" w:rsidRDefault="0061446D" w:rsidP="0061446D">
      <w:pPr>
        <w:pStyle w:val="Aktiviramobesedilo"/>
      </w:pPr>
      <w:r>
        <w:tab/>
      </w:r>
      <w:r>
        <w:tab/>
      </w:r>
      <w:r>
        <w:tab/>
        <w:t xml:space="preserve">Gledališka predstava </w:t>
      </w:r>
      <w:r w:rsidR="00E91522">
        <w:t>»Nina išče prijatelja« (udeleženci</w:t>
      </w:r>
      <w:r>
        <w:t xml:space="preserve"> CUDV Dobrna</w:t>
      </w:r>
      <w:r w:rsidR="00E91522">
        <w:t>)</w:t>
      </w:r>
      <w:r>
        <w:t xml:space="preserve"> </w:t>
      </w:r>
    </w:p>
    <w:p w:rsidR="0061446D" w:rsidRDefault="0061446D" w:rsidP="006254E2">
      <w:pPr>
        <w:pStyle w:val="Aktiviramobesedilo"/>
      </w:pPr>
    </w:p>
    <w:p w:rsidR="00011602" w:rsidRPr="00B260E2" w:rsidRDefault="00011602" w:rsidP="00011602">
      <w:pPr>
        <w:pStyle w:val="Aktiviramobesedilo"/>
      </w:pPr>
      <w:r w:rsidRPr="00B260E2">
        <w:lastRenderedPageBreak/>
        <w:t>14.00-15.30</w:t>
      </w:r>
    </w:p>
    <w:p w:rsidR="00011602" w:rsidRPr="00B260E2" w:rsidRDefault="00011602" w:rsidP="00011602">
      <w:pPr>
        <w:pStyle w:val="Aktiviramobesedilo"/>
      </w:pPr>
      <w:r w:rsidRPr="00B260E2">
        <w:tab/>
      </w:r>
      <w:r w:rsidRPr="00B260E2">
        <w:tab/>
      </w:r>
      <w:r w:rsidRPr="00B260E2">
        <w:tab/>
        <w:t>Odmor za kosilo</w:t>
      </w:r>
    </w:p>
    <w:p w:rsidR="0022504D" w:rsidRDefault="0022504D" w:rsidP="006254E2">
      <w:pPr>
        <w:pStyle w:val="Aktiviramobesedilo"/>
      </w:pPr>
    </w:p>
    <w:p w:rsidR="00011602" w:rsidRDefault="00011602" w:rsidP="00011602">
      <w:pPr>
        <w:pStyle w:val="Aktiviramobesedilo"/>
      </w:pPr>
      <w:r>
        <w:t>15</w:t>
      </w:r>
      <w:r w:rsidR="00E7082F">
        <w:t>.30-1</w:t>
      </w:r>
      <w:r>
        <w:t>7</w:t>
      </w:r>
      <w:r w:rsidR="00E7082F">
        <w:t>.00</w:t>
      </w:r>
      <w:r>
        <w:t xml:space="preserve"> </w:t>
      </w:r>
      <w:r w:rsidRPr="00011602">
        <w:rPr>
          <w:i/>
        </w:rPr>
        <w:t xml:space="preserve">(Županova soba, </w:t>
      </w:r>
      <w:r w:rsidR="00E91522">
        <w:rPr>
          <w:i/>
        </w:rPr>
        <w:t>največ</w:t>
      </w:r>
      <w:r w:rsidRPr="00011602">
        <w:rPr>
          <w:i/>
        </w:rPr>
        <w:t xml:space="preserve"> 40 oseb)</w:t>
      </w:r>
      <w:r>
        <w:rPr>
          <w:i/>
        </w:rPr>
        <w:t>*</w:t>
      </w:r>
    </w:p>
    <w:p w:rsidR="002510F0" w:rsidRPr="00BA5BB5" w:rsidRDefault="00E7082F" w:rsidP="002510F0">
      <w:pPr>
        <w:pStyle w:val="Aktiviramobesedilo"/>
        <w:rPr>
          <w:sz w:val="20"/>
        </w:rPr>
      </w:pPr>
      <w:r>
        <w:tab/>
      </w:r>
      <w:r>
        <w:tab/>
      </w:r>
      <w:r>
        <w:tab/>
      </w:r>
      <w:r w:rsidR="002510F0" w:rsidRPr="00BA5BB5">
        <w:rPr>
          <w:sz w:val="20"/>
        </w:rPr>
        <w:t xml:space="preserve">Delavnica III: </w:t>
      </w:r>
      <w:r w:rsidR="002510F0" w:rsidRPr="00BA5BB5">
        <w:rPr>
          <w:b/>
          <w:sz w:val="20"/>
        </w:rPr>
        <w:t>Gledališka improvizacija s Tonetom Partljičem</w:t>
      </w:r>
      <w:r w:rsidR="002510F0" w:rsidRPr="00BA5BB5">
        <w:rPr>
          <w:sz w:val="20"/>
        </w:rPr>
        <w:t xml:space="preserve"> </w:t>
      </w:r>
      <w:r w:rsidR="002510F0" w:rsidRPr="00BA5BB5">
        <w:rPr>
          <w:i/>
          <w:sz w:val="20"/>
        </w:rPr>
        <w:t>(Županova soba, največ 40 oseb)*</w:t>
      </w:r>
    </w:p>
    <w:p w:rsidR="002510F0" w:rsidRDefault="002510F0" w:rsidP="002510F0">
      <w:pPr>
        <w:pStyle w:val="Aktiviramobesedilo"/>
      </w:pPr>
      <w:r>
        <w:t>Na v</w:t>
      </w:r>
      <w:r w:rsidRPr="00974CE6">
        <w:t>edr</w:t>
      </w:r>
      <w:r>
        <w:t>i</w:t>
      </w:r>
      <w:r w:rsidRPr="00974CE6">
        <w:t xml:space="preserve"> literarno</w:t>
      </w:r>
      <w:r>
        <w:t>-</w:t>
      </w:r>
      <w:r w:rsidRPr="00974CE6">
        <w:t>gledališk</w:t>
      </w:r>
      <w:r>
        <w:t xml:space="preserve">i delavnici bomo spoznavali zakonitosti gledaliških žanrov, aktivno sodelovali in se zabavali z improvizacijami, ki jih bo z obilico humorja usmerjal eden od letošnjih mentorjev projekta »Vključujemo in aktiviramo!« Tone Partljič. </w:t>
      </w:r>
    </w:p>
    <w:p w:rsidR="00011602" w:rsidRDefault="00011602" w:rsidP="006254E2">
      <w:pPr>
        <w:pStyle w:val="Aktiviramobesedilo"/>
      </w:pPr>
    </w:p>
    <w:p w:rsidR="00E7082F" w:rsidRDefault="008E6D31" w:rsidP="006254E2">
      <w:pPr>
        <w:pStyle w:val="Aktiviramobesedilo"/>
      </w:pPr>
      <w:r>
        <w:t>1</w:t>
      </w:r>
      <w:r w:rsidR="00011602">
        <w:t>7</w:t>
      </w:r>
      <w:r>
        <w:t>.</w:t>
      </w:r>
      <w:r w:rsidR="00011602">
        <w:t>00-18</w:t>
      </w:r>
      <w:r>
        <w:t>.</w:t>
      </w:r>
      <w:r w:rsidR="00011602">
        <w:t>3</w:t>
      </w:r>
      <w:r w:rsidR="00E7082F">
        <w:t>0</w:t>
      </w:r>
    </w:p>
    <w:p w:rsidR="002510F0" w:rsidRPr="00BA5BB5" w:rsidRDefault="00E7082F" w:rsidP="002510F0">
      <w:pPr>
        <w:pStyle w:val="Aktiviramobesedilo"/>
        <w:rPr>
          <w:i/>
          <w:sz w:val="20"/>
        </w:rPr>
      </w:pPr>
      <w:r>
        <w:tab/>
      </w:r>
      <w:r>
        <w:tab/>
      </w:r>
      <w:r>
        <w:tab/>
      </w:r>
      <w:r w:rsidR="002510F0" w:rsidRPr="00BA5BB5">
        <w:rPr>
          <w:sz w:val="20"/>
        </w:rPr>
        <w:t xml:space="preserve">Delavnica IV: </w:t>
      </w:r>
      <w:r w:rsidR="002510F0" w:rsidRPr="00BA5BB5">
        <w:rPr>
          <w:b/>
          <w:sz w:val="20"/>
        </w:rPr>
        <w:t>Beseda je več kot beseda, delavnica kreativnega izražanja</w:t>
      </w:r>
      <w:r w:rsidR="002510F0" w:rsidRPr="00BA5BB5">
        <w:rPr>
          <w:sz w:val="20"/>
        </w:rPr>
        <w:t xml:space="preserve">; vodi: Cvetka Bevc </w:t>
      </w:r>
      <w:r w:rsidR="002510F0" w:rsidRPr="00BA5BB5">
        <w:rPr>
          <w:i/>
          <w:sz w:val="20"/>
        </w:rPr>
        <w:t>(Županova soba, največ 20 oseb)*</w:t>
      </w:r>
    </w:p>
    <w:p w:rsidR="002510F0" w:rsidRDefault="002510F0" w:rsidP="002510F0">
      <w:pPr>
        <w:pStyle w:val="Aktiviramobesedilo"/>
      </w:pPr>
      <w:r w:rsidRPr="00974CE6">
        <w:t xml:space="preserve">Raziskovanje besede bomo pričeli z iskanjem različnih sopomenk, asociacij, izvirnih podob za izbrane pojme. Srce, dom, hiša, ljubezen kar kličejo po razširitvah. Naredili bomo plakat-besedo! Nadaljevali bomo z </w:t>
      </w:r>
      <w:proofErr w:type="spellStart"/>
      <w:r w:rsidRPr="00974CE6">
        <w:t>ritmiziranim</w:t>
      </w:r>
      <w:proofErr w:type="spellEnd"/>
      <w:r w:rsidRPr="00974CE6">
        <w:t xml:space="preserve"> izvajanjem in </w:t>
      </w:r>
      <w:proofErr w:type="spellStart"/>
      <w:r w:rsidRPr="00974CE6">
        <w:t>melodiziranjem</w:t>
      </w:r>
      <w:proofErr w:type="spellEnd"/>
      <w:r w:rsidRPr="00974CE6">
        <w:t xml:space="preserve"> besed, kar nas bo popeljalo v preddverje pesništva ali kar v pesem samo. S pomočjo fotografij in slik si bomo pripovedovali zgodbe in se skusili v izvajanju dialogov. Poigrali se bomo z različnimi predmeti, ki znajo govoriti. Za zaključek bomo ob glasbi ustvarjali veriženje stavkov. Kreativno in zabavno!</w:t>
      </w:r>
    </w:p>
    <w:p w:rsidR="002510F0" w:rsidRPr="00974CE6" w:rsidRDefault="002510F0" w:rsidP="002510F0">
      <w:pPr>
        <w:pStyle w:val="Aktiviramobesedilo"/>
      </w:pPr>
    </w:p>
    <w:p w:rsidR="002510F0" w:rsidRPr="00BA5BB5" w:rsidRDefault="00E7082F" w:rsidP="002510F0">
      <w:pPr>
        <w:pStyle w:val="Aktiviramobesedilo"/>
        <w:rPr>
          <w:i/>
          <w:sz w:val="20"/>
        </w:rPr>
      </w:pPr>
      <w:r>
        <w:tab/>
      </w:r>
      <w:r>
        <w:tab/>
      </w:r>
      <w:r>
        <w:tab/>
      </w:r>
      <w:r w:rsidR="002510F0" w:rsidRPr="00BA5BB5">
        <w:rPr>
          <w:sz w:val="20"/>
        </w:rPr>
        <w:t xml:space="preserve">Delavnica V: </w:t>
      </w:r>
      <w:r w:rsidR="002510F0" w:rsidRPr="00BA5BB5">
        <w:rPr>
          <w:b/>
          <w:sz w:val="20"/>
        </w:rPr>
        <w:t>Glej, školjka!</w:t>
      </w:r>
      <w:r w:rsidR="002510F0">
        <w:rPr>
          <w:b/>
          <w:sz w:val="20"/>
        </w:rPr>
        <w:t>, ilustratorska delavnica;</w:t>
      </w:r>
      <w:r w:rsidR="002510F0" w:rsidRPr="00BA5BB5">
        <w:rPr>
          <w:b/>
          <w:sz w:val="20"/>
        </w:rPr>
        <w:t xml:space="preserve"> </w:t>
      </w:r>
      <w:r w:rsidR="002510F0" w:rsidRPr="00BA5BB5">
        <w:rPr>
          <w:sz w:val="20"/>
        </w:rPr>
        <w:t xml:space="preserve">vodi: </w:t>
      </w:r>
      <w:proofErr w:type="spellStart"/>
      <w:r w:rsidR="002510F0" w:rsidRPr="00BA5BB5">
        <w:rPr>
          <w:sz w:val="20"/>
        </w:rPr>
        <w:t>Samira</w:t>
      </w:r>
      <w:proofErr w:type="spellEnd"/>
      <w:r w:rsidR="002510F0" w:rsidRPr="00BA5BB5">
        <w:rPr>
          <w:sz w:val="20"/>
        </w:rPr>
        <w:t xml:space="preserve"> </w:t>
      </w:r>
      <w:proofErr w:type="spellStart"/>
      <w:r w:rsidR="002510F0" w:rsidRPr="00BA5BB5">
        <w:rPr>
          <w:sz w:val="20"/>
        </w:rPr>
        <w:t>Kentrić</w:t>
      </w:r>
      <w:proofErr w:type="spellEnd"/>
      <w:r w:rsidR="002510F0" w:rsidRPr="00BA5BB5">
        <w:rPr>
          <w:sz w:val="20"/>
        </w:rPr>
        <w:t xml:space="preserve"> </w:t>
      </w:r>
      <w:r w:rsidR="002510F0" w:rsidRPr="00BA5BB5">
        <w:rPr>
          <w:i/>
          <w:sz w:val="20"/>
        </w:rPr>
        <w:t>(Pedagoška soba, največ 20 oseb)*</w:t>
      </w:r>
    </w:p>
    <w:p w:rsidR="002510F0" w:rsidRDefault="002510F0" w:rsidP="002510F0">
      <w:pPr>
        <w:pStyle w:val="Aktiviramobesedilo"/>
      </w:pPr>
      <w:r w:rsidRPr="00C779D3">
        <w:t xml:space="preserve">Na delavnici "Glej, školjka!" bomo izdelali manjšo likovno kompozicijo (risbo ali skulpturo), dovolj majhno, da bo sedla v notranjost </w:t>
      </w:r>
      <w:proofErr w:type="spellStart"/>
      <w:r w:rsidRPr="00C779D3">
        <w:t>školjkine</w:t>
      </w:r>
      <w:proofErr w:type="spellEnd"/>
      <w:r w:rsidRPr="00C779D3">
        <w:t xml:space="preserve"> lupine. Pri tem bomo sledili pristopu manjših likovnih intervencij v javni prostor. Za nas to pomeni, da bo vsak ustvarjalec svojo školjko poleti odnesel s seboj k morju ali jezeru in jo tam odložil med pesek in druge školjke. S tem bo podaril uro svoje ustvarjalnosti naključnemu neznanemu najditelju.</w:t>
      </w:r>
      <w:r>
        <w:t xml:space="preserve"> </w:t>
      </w:r>
    </w:p>
    <w:p w:rsidR="002510F0" w:rsidRPr="00C779D3" w:rsidRDefault="002510F0" w:rsidP="002510F0">
      <w:pPr>
        <w:pStyle w:val="Aktiviramobesedilo"/>
      </w:pPr>
      <w:r>
        <w:t xml:space="preserve">Udeleženci bodo ves </w:t>
      </w:r>
      <w:r w:rsidRPr="00C779D3">
        <w:t xml:space="preserve">potreben material za izdelavo </w:t>
      </w:r>
      <w:r>
        <w:t>dobili na delavnici.</w:t>
      </w:r>
    </w:p>
    <w:p w:rsidR="00011602" w:rsidRDefault="00011602" w:rsidP="002510F0">
      <w:pPr>
        <w:pStyle w:val="Aktiviramobesedilo"/>
      </w:pPr>
    </w:p>
    <w:p w:rsidR="00011602" w:rsidRDefault="00011602" w:rsidP="00E7082F">
      <w:pPr>
        <w:pStyle w:val="Aktiviramobesedilo"/>
      </w:pPr>
      <w:r>
        <w:t xml:space="preserve">18.30-19.00 </w:t>
      </w:r>
      <w:r w:rsidRPr="00011602">
        <w:rPr>
          <w:i/>
        </w:rPr>
        <w:t>(atrij)</w:t>
      </w:r>
    </w:p>
    <w:p w:rsidR="00E879BB" w:rsidRDefault="00011602" w:rsidP="00E7082F">
      <w:pPr>
        <w:pStyle w:val="Aktiviramobesedilo"/>
      </w:pPr>
      <w:r>
        <w:tab/>
      </w:r>
      <w:r>
        <w:tab/>
      </w:r>
      <w:r>
        <w:tab/>
        <w:t xml:space="preserve">Zaključek celodnevne nagradne igre in </w:t>
      </w:r>
      <w:r w:rsidR="00E879BB">
        <w:t xml:space="preserve">podelitev knjižnih darilnih paketov izžrebanim </w:t>
      </w:r>
    </w:p>
    <w:p w:rsidR="00011602" w:rsidRDefault="00E879BB" w:rsidP="00E7082F">
      <w:pPr>
        <w:pStyle w:val="Aktiviramobesedilo"/>
      </w:pPr>
      <w:r>
        <w:tab/>
      </w:r>
      <w:r>
        <w:tab/>
      </w:r>
      <w:r>
        <w:tab/>
        <w:t>nagrajencem</w:t>
      </w:r>
      <w:r w:rsidR="00011602">
        <w:t xml:space="preserve"> </w:t>
      </w:r>
    </w:p>
    <w:p w:rsidR="00011602" w:rsidRDefault="00011602" w:rsidP="00E7082F">
      <w:pPr>
        <w:pStyle w:val="Aktiviramobesedilo"/>
      </w:pPr>
    </w:p>
    <w:p w:rsidR="00E7082F" w:rsidRDefault="008E6D31" w:rsidP="00E7082F">
      <w:pPr>
        <w:pStyle w:val="Aktiviramobesedilo"/>
      </w:pPr>
      <w:r>
        <w:t>1</w:t>
      </w:r>
      <w:r w:rsidR="00011602">
        <w:t>9</w:t>
      </w:r>
      <w:r>
        <w:t>.0</w:t>
      </w:r>
      <w:r w:rsidR="00E7082F">
        <w:t>0-</w:t>
      </w:r>
      <w:r w:rsidR="00011602">
        <w:t xml:space="preserve">20.30 </w:t>
      </w:r>
      <w:r w:rsidR="00011602" w:rsidRPr="00011602">
        <w:rPr>
          <w:i/>
        </w:rPr>
        <w:t>(atrij)</w:t>
      </w:r>
    </w:p>
    <w:p w:rsidR="00E7082F" w:rsidRPr="00E7082F" w:rsidRDefault="00E7082F" w:rsidP="00E7082F">
      <w:pPr>
        <w:pStyle w:val="Aktiviramobesedilo"/>
      </w:pPr>
      <w:r>
        <w:tab/>
      </w:r>
      <w:r>
        <w:tab/>
      </w:r>
      <w:r>
        <w:tab/>
      </w:r>
      <w:r w:rsidR="00E879BB">
        <w:t>L</w:t>
      </w:r>
      <w:r>
        <w:t>iterarn</w:t>
      </w:r>
      <w:r w:rsidR="00E879BB">
        <w:t xml:space="preserve">o-glasbeni </w:t>
      </w:r>
      <w:proofErr w:type="spellStart"/>
      <w:r w:rsidR="00E879BB">
        <w:t>stand</w:t>
      </w:r>
      <w:proofErr w:type="spellEnd"/>
      <w:r w:rsidR="00E879BB">
        <w:t xml:space="preserve">-up s Pižamo in </w:t>
      </w:r>
      <w:proofErr w:type="spellStart"/>
      <w:r w:rsidR="00E879BB">
        <w:t>T</w:t>
      </w:r>
      <w:r>
        <w:t>rkajem</w:t>
      </w:r>
      <w:proofErr w:type="spellEnd"/>
      <w:r w:rsidR="00011602">
        <w:t xml:space="preserve"> </w:t>
      </w:r>
      <w:r w:rsidR="00E879BB">
        <w:t>(Boštjan Gorenc - Pižama, Rok Terkaj)</w:t>
      </w:r>
    </w:p>
    <w:p w:rsidR="001A0233" w:rsidRDefault="001A0233" w:rsidP="006254E2">
      <w:pPr>
        <w:pStyle w:val="Aktiviramobesedilo"/>
      </w:pPr>
    </w:p>
    <w:p w:rsidR="001A0233" w:rsidRDefault="00011602" w:rsidP="006254E2">
      <w:pPr>
        <w:pStyle w:val="Aktiviramobesedilo"/>
        <w:rPr>
          <w:b/>
          <w:i/>
        </w:rPr>
      </w:pPr>
      <w:r w:rsidRPr="00011602">
        <w:rPr>
          <w:b/>
          <w:i/>
        </w:rPr>
        <w:t>* Za</w:t>
      </w:r>
      <w:r w:rsidR="00E879BB">
        <w:rPr>
          <w:b/>
          <w:i/>
        </w:rPr>
        <w:t>radi</w:t>
      </w:r>
      <w:r w:rsidRPr="00011602">
        <w:rPr>
          <w:b/>
          <w:i/>
        </w:rPr>
        <w:t xml:space="preserve"> kakovostn</w:t>
      </w:r>
      <w:r w:rsidR="00E879BB">
        <w:rPr>
          <w:b/>
          <w:i/>
        </w:rPr>
        <w:t>e</w:t>
      </w:r>
      <w:r w:rsidRPr="00011602">
        <w:rPr>
          <w:b/>
          <w:i/>
        </w:rPr>
        <w:t xml:space="preserve"> izvedb</w:t>
      </w:r>
      <w:r w:rsidR="00E879BB">
        <w:rPr>
          <w:b/>
          <w:i/>
        </w:rPr>
        <w:t>e</w:t>
      </w:r>
      <w:r w:rsidRPr="00011602">
        <w:rPr>
          <w:b/>
          <w:i/>
        </w:rPr>
        <w:t xml:space="preserve"> delavnic je število mest omejen</w:t>
      </w:r>
      <w:r>
        <w:rPr>
          <w:b/>
          <w:i/>
        </w:rPr>
        <w:t>o</w:t>
      </w:r>
      <w:r w:rsidRPr="00011602">
        <w:rPr>
          <w:b/>
          <w:i/>
        </w:rPr>
        <w:t xml:space="preserve">. Vsi zainteresirani se lahko </w:t>
      </w:r>
      <w:r>
        <w:rPr>
          <w:b/>
          <w:i/>
        </w:rPr>
        <w:t xml:space="preserve">najkasneje </w:t>
      </w:r>
      <w:r w:rsidRPr="00011602">
        <w:rPr>
          <w:b/>
          <w:i/>
          <w:u w:val="single"/>
        </w:rPr>
        <w:t>do 8. 6. 2017</w:t>
      </w:r>
      <w:r w:rsidRPr="00011602">
        <w:rPr>
          <w:b/>
          <w:i/>
        </w:rPr>
        <w:t xml:space="preserve"> prijavite na </w:t>
      </w:r>
      <w:r w:rsidR="00CA4BF2">
        <w:rPr>
          <w:b/>
          <w:i/>
        </w:rPr>
        <w:t xml:space="preserve">spletni strani EU skladi: </w:t>
      </w:r>
      <w:hyperlink r:id="rId8" w:history="1">
        <w:r w:rsidR="00CA4BF2" w:rsidRPr="000044D4">
          <w:rPr>
            <w:rStyle w:val="Hiperpovezava"/>
          </w:rPr>
          <w:t>http://www.eu-skladi.si/sl/aktualno/glasovanje-eu-projekt-moj-projekt-2017/opisi-projektov/predlog_20170214084438236128gmt1</w:t>
        </w:r>
      </w:hyperlink>
    </w:p>
    <w:p w:rsidR="00011602" w:rsidRPr="00011602" w:rsidRDefault="00011602" w:rsidP="006254E2">
      <w:pPr>
        <w:pStyle w:val="Aktiviramobesedilo"/>
        <w:rPr>
          <w:b/>
          <w:i/>
        </w:rPr>
      </w:pPr>
    </w:p>
    <w:p w:rsidR="00F60F4F" w:rsidRDefault="00F60F4F" w:rsidP="006254E2">
      <w:pPr>
        <w:pStyle w:val="Aktiviramobesedilo"/>
        <w:rPr>
          <w:b/>
        </w:rPr>
      </w:pPr>
    </w:p>
    <w:sectPr w:rsidR="00F60F4F" w:rsidSect="00EF32CF">
      <w:headerReference w:type="even" r:id="rId9"/>
      <w:headerReference w:type="default" r:id="rId10"/>
      <w:footerReference w:type="even" r:id="rId11"/>
      <w:footerReference w:type="default" r:id="rId12"/>
      <w:headerReference w:type="first" r:id="rId13"/>
      <w:footerReference w:type="first" r:id="rId14"/>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F8" w:rsidRDefault="006E5DF8" w:rsidP="00933741">
      <w:pPr>
        <w:spacing w:line="240" w:lineRule="auto"/>
      </w:pPr>
      <w:r>
        <w:separator/>
      </w:r>
    </w:p>
  </w:endnote>
  <w:endnote w:type="continuationSeparator" w:id="0">
    <w:p w:rsidR="006E5DF8" w:rsidRDefault="006E5DF8"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A4BF2">
      <w:rPr>
        <w:rStyle w:val="tevilkastrani"/>
        <w:noProof/>
      </w:rPr>
      <w:t>2</w:t>
    </w:r>
    <w:r>
      <w:rPr>
        <w:rStyle w:val="tevilkastrani"/>
      </w:rPr>
      <w:fldChar w:fldCharType="end"/>
    </w:r>
  </w:p>
  <w:p w:rsidR="00096DFD" w:rsidRPr="00374CF0" w:rsidRDefault="0023232A" w:rsidP="008F06EE">
    <w:pPr>
      <w:ind w:right="360"/>
    </w:pP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DFD" w:rsidRPr="00374CF0" w:rsidRDefault="00096DFD" w:rsidP="00374CF0">
                          <w:pPr>
                            <w:pStyle w:val="Naslov3"/>
                            <w:rPr>
                              <w:b/>
                            </w:rPr>
                          </w:pPr>
                          <w:r w:rsidRPr="00374CF0">
                            <w:rPr>
                              <w:b/>
                            </w:rPr>
                            <w:t>Javna agencija</w:t>
                          </w:r>
                        </w:p>
                        <w:p w:rsidR="00096DFD" w:rsidRPr="00374CF0" w:rsidRDefault="00096DFD" w:rsidP="00374CF0">
                          <w:pPr>
                            <w:pStyle w:val="Naslov3"/>
                            <w:rPr>
                              <w:b/>
                            </w:rPr>
                          </w:pPr>
                          <w:r w:rsidRPr="00374CF0">
                            <w:rPr>
                              <w:b/>
                            </w:rPr>
                            <w:t>za knjigo RS</w:t>
                          </w:r>
                        </w:p>
                        <w:p w:rsidR="00096DFD" w:rsidRDefault="00096DFD" w:rsidP="00374CF0">
                          <w:pPr>
                            <w:pStyle w:val="Naslov3"/>
                          </w:pPr>
                          <w:r>
                            <w:t>Metelkova ulica 2b</w:t>
                          </w:r>
                        </w:p>
                        <w:p w:rsidR="00096DFD" w:rsidRDefault="00096DFD" w:rsidP="00374CF0">
                          <w:pPr>
                            <w:pStyle w:val="Naslov3"/>
                          </w:pPr>
                          <w:r>
                            <w:t>1000 Ljubljana</w:t>
                          </w:r>
                        </w:p>
                        <w:p w:rsidR="00096DFD" w:rsidRDefault="00096DFD" w:rsidP="00374CF0">
                          <w:pPr>
                            <w:pStyle w:val="Naslov3"/>
                          </w:pPr>
                          <w:r>
                            <w:t>Slovenija</w:t>
                          </w:r>
                        </w:p>
                        <w:p w:rsidR="00096DFD" w:rsidRDefault="00096DFD" w:rsidP="00374CF0">
                          <w:pPr>
                            <w:pStyle w:val="Naslov3"/>
                          </w:pPr>
                          <w:r>
                            <w:t>www.jakrs.si</w:t>
                          </w:r>
                        </w:p>
                        <w:p w:rsidR="00096DFD" w:rsidRDefault="00096DFD" w:rsidP="00374CF0">
                          <w:pPr>
                            <w:pStyle w:val="Naslov3"/>
                          </w:pPr>
                          <w:r>
                            <w:t>www.bližjiknjigi.si</w:t>
                          </w:r>
                        </w:p>
                        <w:p w:rsidR="00096DFD" w:rsidRDefault="00096DFD" w:rsidP="00374CF0">
                          <w:pPr>
                            <w:pStyle w:val="Naslov3"/>
                          </w:pPr>
                        </w:p>
                        <w:p w:rsidR="00096DFD" w:rsidRPr="00374CF0" w:rsidRDefault="00096DFD" w:rsidP="00374CF0">
                          <w:pPr>
                            <w:pStyle w:val="Naslov3"/>
                            <w:rPr>
                              <w:b/>
                            </w:rPr>
                          </w:pPr>
                          <w:proofErr w:type="spellStart"/>
                          <w:r w:rsidRPr="00374CF0">
                            <w:rPr>
                              <w:b/>
                            </w:rPr>
                            <w:t>Zarika</w:t>
                          </w:r>
                          <w:proofErr w:type="spellEnd"/>
                          <w:r w:rsidRPr="00374CF0">
                            <w:rPr>
                              <w:b/>
                            </w:rPr>
                            <w:t xml:space="preserve"> Snoj Verbovšek</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75</w:t>
                          </w:r>
                        </w:p>
                        <w:p w:rsidR="00096DFD" w:rsidRDefault="00096DFD" w:rsidP="00374CF0">
                          <w:pPr>
                            <w:pStyle w:val="Naslov3"/>
                          </w:pPr>
                          <w:proofErr w:type="spellStart"/>
                          <w:r>
                            <w:t>zarika.snoj</w:t>
                          </w:r>
                          <w:r w:rsidR="0023232A">
                            <w:t>-</w:t>
                          </w:r>
                          <w:r>
                            <w:t>verbovsek</w:t>
                          </w:r>
                          <w:proofErr w:type="spellEnd"/>
                        </w:p>
                        <w:p w:rsidR="00096DFD" w:rsidRDefault="00096DFD" w:rsidP="00374CF0">
                          <w:pPr>
                            <w:pStyle w:val="Naslov3"/>
                          </w:pPr>
                          <w:r>
                            <w:t>@</w:t>
                          </w:r>
                          <w:r w:rsidR="0023232A">
                            <w:t>jakrs</w:t>
                          </w:r>
                          <w:r>
                            <w:t>.si</w:t>
                          </w:r>
                        </w:p>
                        <w:p w:rsidR="00096DFD" w:rsidRDefault="00096DFD" w:rsidP="00374CF0">
                          <w:pPr>
                            <w:pStyle w:val="Naslov3"/>
                          </w:pPr>
                        </w:p>
                        <w:p w:rsidR="00096DFD" w:rsidRPr="00374CF0" w:rsidRDefault="00096DFD" w:rsidP="00374CF0">
                          <w:pPr>
                            <w:pStyle w:val="Naslov3"/>
                            <w:rPr>
                              <w:b/>
                            </w:rPr>
                          </w:pPr>
                          <w:r w:rsidRPr="00374CF0">
                            <w:rPr>
                              <w:b/>
                            </w:rPr>
                            <w:t>Mojca Bergant Dražetić</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30</w:t>
                          </w:r>
                        </w:p>
                        <w:p w:rsidR="00096DFD" w:rsidRDefault="00096DFD" w:rsidP="00374CF0">
                          <w:pPr>
                            <w:pStyle w:val="Naslov3"/>
                          </w:pPr>
                          <w:proofErr w:type="spellStart"/>
                          <w:r>
                            <w:t>mojca.bergant</w:t>
                          </w:r>
                          <w:r w:rsidR="0023232A">
                            <w:t>-</w:t>
                          </w:r>
                          <w:r>
                            <w:t>drazetic</w:t>
                          </w:r>
                          <w:proofErr w:type="spellEnd"/>
                        </w:p>
                        <w:p w:rsidR="00096DFD" w:rsidRDefault="00096DFD" w:rsidP="00374CF0">
                          <w:pPr>
                            <w:pStyle w:val="Naslov3"/>
                          </w:pPr>
                          <w:r>
                            <w:t>@</w:t>
                          </w:r>
                          <w:r w:rsidR="0023232A">
                            <w:t>jakrs</w:t>
                          </w:r>
                          <w:r>
                            <w:t>.si</w:t>
                          </w:r>
                        </w:p>
                        <w:p w:rsidR="00096DFD" w:rsidRDefault="00096DFD"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096DFD" w:rsidRPr="00374CF0" w:rsidRDefault="00096DFD" w:rsidP="00374CF0">
                    <w:pPr>
                      <w:pStyle w:val="Naslov3"/>
                      <w:rPr>
                        <w:b/>
                      </w:rPr>
                    </w:pPr>
                    <w:r w:rsidRPr="00374CF0">
                      <w:rPr>
                        <w:b/>
                      </w:rPr>
                      <w:t>Javna agencija</w:t>
                    </w:r>
                  </w:p>
                  <w:p w:rsidR="00096DFD" w:rsidRPr="00374CF0" w:rsidRDefault="00096DFD" w:rsidP="00374CF0">
                    <w:pPr>
                      <w:pStyle w:val="Naslov3"/>
                      <w:rPr>
                        <w:b/>
                      </w:rPr>
                    </w:pPr>
                    <w:r w:rsidRPr="00374CF0">
                      <w:rPr>
                        <w:b/>
                      </w:rPr>
                      <w:t>za knjigo RS</w:t>
                    </w:r>
                  </w:p>
                  <w:p w:rsidR="00096DFD" w:rsidRDefault="00096DFD" w:rsidP="00374CF0">
                    <w:pPr>
                      <w:pStyle w:val="Naslov3"/>
                    </w:pPr>
                    <w:r>
                      <w:t>Metelkova ulica 2b</w:t>
                    </w:r>
                  </w:p>
                  <w:p w:rsidR="00096DFD" w:rsidRDefault="00096DFD" w:rsidP="00374CF0">
                    <w:pPr>
                      <w:pStyle w:val="Naslov3"/>
                    </w:pPr>
                    <w:r>
                      <w:t>1000 Ljubljana</w:t>
                    </w:r>
                  </w:p>
                  <w:p w:rsidR="00096DFD" w:rsidRDefault="00096DFD" w:rsidP="00374CF0">
                    <w:pPr>
                      <w:pStyle w:val="Naslov3"/>
                    </w:pPr>
                    <w:r>
                      <w:t>Slovenija</w:t>
                    </w:r>
                  </w:p>
                  <w:p w:rsidR="00096DFD" w:rsidRDefault="00096DFD" w:rsidP="00374CF0">
                    <w:pPr>
                      <w:pStyle w:val="Naslov3"/>
                    </w:pPr>
                    <w:r>
                      <w:t>www.jakrs.si</w:t>
                    </w:r>
                  </w:p>
                  <w:p w:rsidR="00096DFD" w:rsidRDefault="00096DFD" w:rsidP="00374CF0">
                    <w:pPr>
                      <w:pStyle w:val="Naslov3"/>
                    </w:pPr>
                    <w:r>
                      <w:t>www.bližjiknjigi.si</w:t>
                    </w:r>
                  </w:p>
                  <w:p w:rsidR="00096DFD" w:rsidRDefault="00096DFD" w:rsidP="00374CF0">
                    <w:pPr>
                      <w:pStyle w:val="Naslov3"/>
                    </w:pPr>
                  </w:p>
                  <w:p w:rsidR="00096DFD" w:rsidRPr="00374CF0" w:rsidRDefault="00096DFD" w:rsidP="00374CF0">
                    <w:pPr>
                      <w:pStyle w:val="Naslov3"/>
                      <w:rPr>
                        <w:b/>
                      </w:rPr>
                    </w:pPr>
                    <w:proofErr w:type="spellStart"/>
                    <w:r w:rsidRPr="00374CF0">
                      <w:rPr>
                        <w:b/>
                      </w:rPr>
                      <w:t>Zarika</w:t>
                    </w:r>
                    <w:proofErr w:type="spellEnd"/>
                    <w:r w:rsidRPr="00374CF0">
                      <w:rPr>
                        <w:b/>
                      </w:rPr>
                      <w:t xml:space="preserve"> Snoj Verbovšek</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75</w:t>
                    </w:r>
                  </w:p>
                  <w:p w:rsidR="00096DFD" w:rsidRDefault="00096DFD" w:rsidP="00374CF0">
                    <w:pPr>
                      <w:pStyle w:val="Naslov3"/>
                    </w:pPr>
                    <w:proofErr w:type="spellStart"/>
                    <w:r>
                      <w:t>zarika.snoj</w:t>
                    </w:r>
                    <w:r w:rsidR="0023232A">
                      <w:t>-</w:t>
                    </w:r>
                    <w:r>
                      <w:t>verbovsek</w:t>
                    </w:r>
                    <w:proofErr w:type="spellEnd"/>
                  </w:p>
                  <w:p w:rsidR="00096DFD" w:rsidRDefault="00096DFD" w:rsidP="00374CF0">
                    <w:pPr>
                      <w:pStyle w:val="Naslov3"/>
                    </w:pPr>
                    <w:r>
                      <w:t>@</w:t>
                    </w:r>
                    <w:r w:rsidR="0023232A">
                      <w:t>jakrs</w:t>
                    </w:r>
                    <w:r>
                      <w:t>.si</w:t>
                    </w:r>
                  </w:p>
                  <w:p w:rsidR="00096DFD" w:rsidRDefault="00096DFD" w:rsidP="00374CF0">
                    <w:pPr>
                      <w:pStyle w:val="Naslov3"/>
                    </w:pPr>
                  </w:p>
                  <w:p w:rsidR="00096DFD" w:rsidRPr="00374CF0" w:rsidRDefault="00096DFD" w:rsidP="00374CF0">
                    <w:pPr>
                      <w:pStyle w:val="Naslov3"/>
                      <w:rPr>
                        <w:b/>
                      </w:rPr>
                    </w:pPr>
                    <w:r w:rsidRPr="00374CF0">
                      <w:rPr>
                        <w:b/>
                      </w:rPr>
                      <w:t>Mojca Bergant Dražetić</w:t>
                    </w:r>
                  </w:p>
                  <w:p w:rsidR="00096DFD" w:rsidRPr="00374CF0" w:rsidRDefault="00096DFD" w:rsidP="00374CF0">
                    <w:pPr>
                      <w:pStyle w:val="Naslov3"/>
                      <w:rPr>
                        <w:i/>
                      </w:rPr>
                    </w:pPr>
                    <w:r w:rsidRPr="00374CF0">
                      <w:rPr>
                        <w:i/>
                      </w:rPr>
                      <w:t>koordinatorka projekta</w:t>
                    </w:r>
                  </w:p>
                  <w:p w:rsidR="00096DFD" w:rsidRDefault="00096DFD" w:rsidP="00374CF0">
                    <w:pPr>
                      <w:pStyle w:val="Naslov3"/>
                    </w:pPr>
                    <w:r>
                      <w:t>T: +386 1 478 79 30</w:t>
                    </w:r>
                  </w:p>
                  <w:p w:rsidR="00096DFD" w:rsidRDefault="00096DFD" w:rsidP="00374CF0">
                    <w:pPr>
                      <w:pStyle w:val="Naslov3"/>
                    </w:pPr>
                    <w:proofErr w:type="spellStart"/>
                    <w:r>
                      <w:t>mojca.bergant</w:t>
                    </w:r>
                    <w:r w:rsidR="0023232A">
                      <w:t>-</w:t>
                    </w:r>
                    <w:r>
                      <w:t>drazetic</w:t>
                    </w:r>
                    <w:proofErr w:type="spellEnd"/>
                  </w:p>
                  <w:p w:rsidR="00096DFD" w:rsidRDefault="00096DFD" w:rsidP="00374CF0">
                    <w:pPr>
                      <w:pStyle w:val="Naslov3"/>
                    </w:pPr>
                    <w:r>
                      <w:t>@</w:t>
                    </w:r>
                    <w:r w:rsidR="0023232A">
                      <w:t>jakrs</w:t>
                    </w:r>
                    <w:r>
                      <w:t>.si</w:t>
                    </w:r>
                  </w:p>
                  <w:p w:rsidR="00096DFD" w:rsidRDefault="00096DFD" w:rsidP="00374CF0">
                    <w:pPr>
                      <w:pStyle w:val="Naslov3"/>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A" w:rsidRDefault="002323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F8" w:rsidRDefault="006E5DF8" w:rsidP="00933741">
      <w:pPr>
        <w:spacing w:line="240" w:lineRule="auto"/>
      </w:pPr>
      <w:r>
        <w:separator/>
      </w:r>
    </w:p>
  </w:footnote>
  <w:footnote w:type="continuationSeparator" w:id="0">
    <w:p w:rsidR="006E5DF8" w:rsidRDefault="006E5DF8"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A" w:rsidRDefault="002323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23232A">
    <w:pPr>
      <w:pStyle w:val="Glava"/>
    </w:pPr>
    <w:r>
      <w:rPr>
        <w:noProof/>
        <w:lang w:eastAsia="sl-SI"/>
      </w:rPr>
      <w:drawing>
        <wp:anchor distT="0" distB="0" distL="114300" distR="114300" simplePos="0" relativeHeight="251658240" behindDoc="0" locked="0" layoutInCell="1" allowOverlap="1">
          <wp:simplePos x="0" y="0"/>
          <wp:positionH relativeFrom="column">
            <wp:posOffset>-1511935</wp:posOffset>
          </wp:positionH>
          <wp:positionV relativeFrom="paragraph">
            <wp:posOffset>-180340</wp:posOffset>
          </wp:positionV>
          <wp:extent cx="1511300" cy="1511300"/>
          <wp:effectExtent l="0" t="0" r="0" b="0"/>
          <wp:wrapNone/>
          <wp:docPr id="6" name="Slika 6" descr="VkljucujemoInAktiviramo_el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kljucujemoInAktiviramo_el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2A" w:rsidRDefault="0023232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D27C87"/>
    <w:multiLevelType w:val="hybridMultilevel"/>
    <w:tmpl w:val="3222D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72094A"/>
    <w:multiLevelType w:val="hybridMultilevel"/>
    <w:tmpl w:val="F7ECC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0"/>
  </w:num>
  <w:num w:numId="6">
    <w:abstractNumId w:val="1"/>
  </w:num>
  <w:num w:numId="7">
    <w:abstractNumId w:val="4"/>
  </w:num>
  <w:num w:numId="8">
    <w:abstractNumId w:val="0"/>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33"/>
    <w:rsid w:val="00007DA9"/>
    <w:rsid w:val="00011602"/>
    <w:rsid w:val="00023054"/>
    <w:rsid w:val="0005559E"/>
    <w:rsid w:val="00096DFD"/>
    <w:rsid w:val="000E44CA"/>
    <w:rsid w:val="00161CAA"/>
    <w:rsid w:val="001A0233"/>
    <w:rsid w:val="001A073C"/>
    <w:rsid w:val="001E60B8"/>
    <w:rsid w:val="00216701"/>
    <w:rsid w:val="0022504D"/>
    <w:rsid w:val="0023232A"/>
    <w:rsid w:val="00250946"/>
    <w:rsid w:val="002510F0"/>
    <w:rsid w:val="002523B8"/>
    <w:rsid w:val="00374CF0"/>
    <w:rsid w:val="00544D22"/>
    <w:rsid w:val="005B5107"/>
    <w:rsid w:val="0061446D"/>
    <w:rsid w:val="006173D0"/>
    <w:rsid w:val="006254E2"/>
    <w:rsid w:val="00663B56"/>
    <w:rsid w:val="006B456A"/>
    <w:rsid w:val="006D2B3A"/>
    <w:rsid w:val="006E5DF8"/>
    <w:rsid w:val="00702589"/>
    <w:rsid w:val="00750927"/>
    <w:rsid w:val="007B596D"/>
    <w:rsid w:val="00821656"/>
    <w:rsid w:val="00825F15"/>
    <w:rsid w:val="008C0D8D"/>
    <w:rsid w:val="008E6D31"/>
    <w:rsid w:val="008F06EE"/>
    <w:rsid w:val="0092435D"/>
    <w:rsid w:val="00933741"/>
    <w:rsid w:val="00962B45"/>
    <w:rsid w:val="009847E4"/>
    <w:rsid w:val="00A17D73"/>
    <w:rsid w:val="00A2079F"/>
    <w:rsid w:val="00AF1FB4"/>
    <w:rsid w:val="00AF59EB"/>
    <w:rsid w:val="00B260E2"/>
    <w:rsid w:val="00B43ED3"/>
    <w:rsid w:val="00BB1FED"/>
    <w:rsid w:val="00BB259E"/>
    <w:rsid w:val="00CA4BF2"/>
    <w:rsid w:val="00D04235"/>
    <w:rsid w:val="00D0481A"/>
    <w:rsid w:val="00D06A3A"/>
    <w:rsid w:val="00D33173"/>
    <w:rsid w:val="00E162AE"/>
    <w:rsid w:val="00E43F9F"/>
    <w:rsid w:val="00E7082F"/>
    <w:rsid w:val="00E879BB"/>
    <w:rsid w:val="00E91522"/>
    <w:rsid w:val="00EA7965"/>
    <w:rsid w:val="00EF32CF"/>
    <w:rsid w:val="00F44FB6"/>
    <w:rsid w:val="00F60F4F"/>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38D56172"/>
  <w14:defaultImageDpi w14:val="300"/>
  <w15:docId w15:val="{BF4C70E3-D0E8-4A71-94A3-6CAEC0AB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next w:val="Golo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eastAsia="en-US"/>
    </w:rPr>
  </w:style>
  <w:style w:type="paragraph" w:styleId="Naslov2">
    <w:name w:val="heading 2"/>
    <w:next w:val="Golobesedilo"/>
    <w:link w:val="Naslov2Znak"/>
    <w:autoRedefine/>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eastAsia="en-US"/>
    </w:rPr>
  </w:style>
  <w:style w:type="paragraph" w:styleId="Naslov3">
    <w:name w:val="heading 3"/>
    <w:aliases w:val="VA noga"/>
    <w:next w:val="Navaden"/>
    <w:link w:val="Naslov3Znak"/>
    <w:qFormat/>
    <w:rsid w:val="000E44CA"/>
    <w:pPr>
      <w:keepNext/>
      <w:keepLines/>
      <w:framePr w:wrap="around" w:vAnchor="text" w:hAnchor="text" w:y="1"/>
      <w:spacing w:line="225" w:lineRule="exact"/>
      <w:jc w:val="right"/>
      <w:outlineLvl w:val="2"/>
    </w:pPr>
    <w:rPr>
      <w:rFonts w:ascii="Arial" w:eastAsia="MS Gothic" w:hAnsi="Arial"/>
      <w:bCs/>
      <w:color w:val="1F497D"/>
      <w:sz w:val="14"/>
      <w:szCs w:val="22"/>
      <w:lang w:eastAsia="en-US"/>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Aktiviramobesedilo">
    <w:name w:val="Aktiviramo besedilo"/>
    <w:qFormat/>
    <w:rsid w:val="00096DFD"/>
    <w:pPr>
      <w:tabs>
        <w:tab w:val="left" w:pos="198"/>
        <w:tab w:val="left" w:pos="397"/>
        <w:tab w:val="left" w:pos="595"/>
        <w:tab w:val="left" w:pos="5103"/>
      </w:tabs>
      <w:spacing w:line="360" w:lineRule="auto"/>
    </w:pPr>
    <w:rPr>
      <w:rFonts w:ascii="Arial" w:eastAsia="Cambria" w:hAnsi="Arial"/>
      <w:sz w:val="18"/>
      <w:szCs w:val="22"/>
      <w:lang w:eastAsia="en-US"/>
    </w:rPr>
  </w:style>
  <w:style w:type="paragraph" w:customStyle="1" w:styleId="Aktiviramopodnaslov">
    <w:name w:val="Aktiviramo podnaslov"/>
    <w:basedOn w:val="Aktiviramobesedilo"/>
    <w:qFormat/>
    <w:rsid w:val="00096DFD"/>
    <w:rPr>
      <w:b/>
    </w:rPr>
  </w:style>
  <w:style w:type="paragraph" w:customStyle="1" w:styleId="Aktiviramovelikinaslov">
    <w:name w:val="Aktiviramo veliki naslov"/>
    <w:basedOn w:val="Aktiviramobesedilo"/>
    <w:qFormat/>
    <w:rsid w:val="006254E2"/>
    <w:rPr>
      <w:rFonts w:ascii="Georgia" w:hAnsi="Georgia"/>
      <w:i/>
      <w:sz w:val="22"/>
    </w:rPr>
  </w:style>
  <w:style w:type="character" w:styleId="Omemba">
    <w:name w:val="Mention"/>
    <w:basedOn w:val="Privzetapisavaodstavka"/>
    <w:uiPriority w:val="99"/>
    <w:semiHidden/>
    <w:unhideWhenUsed/>
    <w:rsid w:val="000116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27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aktualno/glasovanje-eu-projekt-moj-projekt-2017/opisi-projektov/predlog_20170214084438236128gmt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418F-9070-4D9F-A319-AC8876CD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678</Words>
  <Characters>3869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CharactersWithSpaces>
  <SharedDoc>false</SharedDoc>
  <HLinks>
    <vt:vector size="6" baseType="variant">
      <vt:variant>
        <vt:i4>126</vt:i4>
      </vt:variant>
      <vt:variant>
        <vt:i4>-1</vt:i4>
      </vt:variant>
      <vt:variant>
        <vt:i4>2054</vt:i4>
      </vt:variant>
      <vt:variant>
        <vt:i4>1</vt:i4>
      </vt:variant>
      <vt:variant>
        <vt:lpwstr>VkljucujemoInAktiviramo_elDopis_Glava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Bergan Dražetić</dc:creator>
  <cp:lastModifiedBy>Mojca Bergan Dražetić</cp:lastModifiedBy>
  <cp:revision>13</cp:revision>
  <cp:lastPrinted>2017-05-17T07:36:00Z</cp:lastPrinted>
  <dcterms:created xsi:type="dcterms:W3CDTF">2017-05-22T13:22:00Z</dcterms:created>
  <dcterms:modified xsi:type="dcterms:W3CDTF">2017-06-02T08:00:00Z</dcterms:modified>
</cp:coreProperties>
</file>