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2E8" w:rsidRPr="00446A22" w:rsidRDefault="008572E8" w:rsidP="001A3253">
      <w:pPr>
        <w:autoSpaceDE w:val="0"/>
        <w:autoSpaceDN w:val="0"/>
        <w:adjustRightInd w:val="0"/>
        <w:jc w:val="both"/>
        <w:rPr>
          <w:rFonts w:ascii="Times New Roman" w:hAnsi="Times New Roman"/>
          <w:b/>
          <w:sz w:val="22"/>
          <w:szCs w:val="22"/>
          <w:lang w:val="sl-SI"/>
        </w:rPr>
      </w:pPr>
    </w:p>
    <w:p w:rsidR="008572E8" w:rsidRPr="003165FE" w:rsidRDefault="001746D7" w:rsidP="00997F73">
      <w:pPr>
        <w:widowControl w:val="0"/>
        <w:ind w:right="-32"/>
        <w:jc w:val="both"/>
        <w:rPr>
          <w:rFonts w:ascii="Times New Roman" w:eastAsia="MS ??" w:hAnsi="Times New Roman"/>
          <w:b/>
          <w:sz w:val="22"/>
          <w:szCs w:val="22"/>
          <w:lang w:val="en-GB"/>
        </w:rPr>
      </w:pPr>
      <w:r w:rsidRPr="003165FE">
        <w:rPr>
          <w:rFonts w:ascii="Times New Roman" w:eastAsia="MS ??" w:hAnsi="Times New Roman"/>
          <w:b/>
          <w:color w:val="000000"/>
          <w:sz w:val="22"/>
          <w:szCs w:val="22"/>
          <w:lang w:val="en-GB"/>
        </w:rPr>
        <w:t>The Slovenian Book Agency</w:t>
      </w:r>
      <w:r w:rsidR="00997F73" w:rsidRPr="003165FE">
        <w:rPr>
          <w:rFonts w:ascii="Times New Roman" w:eastAsia="MS ??" w:hAnsi="Times New Roman"/>
          <w:b/>
          <w:color w:val="000000"/>
          <w:sz w:val="22"/>
          <w:szCs w:val="22"/>
          <w:lang w:val="en-GB"/>
        </w:rPr>
        <w:t>,</w:t>
      </w:r>
      <w:r w:rsidR="00997F73" w:rsidRPr="003165FE">
        <w:rPr>
          <w:rFonts w:ascii="Times New Roman" w:eastAsia="MS ??" w:hAnsi="Times New Roman"/>
          <w:color w:val="000000"/>
          <w:sz w:val="22"/>
          <w:szCs w:val="22"/>
          <w:lang w:val="en-GB"/>
        </w:rPr>
        <w:t xml:space="preserve"> Metelkova 2b</w:t>
      </w:r>
      <w:r w:rsidR="00997F73" w:rsidRPr="003165FE">
        <w:rPr>
          <w:rFonts w:ascii="Times New Roman" w:eastAsia="MS ??" w:hAnsi="Times New Roman"/>
          <w:sz w:val="22"/>
          <w:szCs w:val="22"/>
          <w:lang w:val="en-GB"/>
        </w:rPr>
        <w:t>, 1000 Ljubljana</w:t>
      </w:r>
      <w:r w:rsidR="00997F73" w:rsidRPr="003165FE">
        <w:rPr>
          <w:rFonts w:ascii="Times New Roman" w:eastAsia="MS ??" w:hAnsi="Times New Roman"/>
          <w:color w:val="000000"/>
          <w:sz w:val="22"/>
          <w:szCs w:val="22"/>
          <w:lang w:val="en-GB"/>
        </w:rPr>
        <w:t xml:space="preserve">, </w:t>
      </w:r>
      <w:r w:rsidRPr="003165FE">
        <w:rPr>
          <w:rFonts w:ascii="Times New Roman" w:eastAsia="MS ??" w:hAnsi="Times New Roman"/>
          <w:color w:val="000000"/>
          <w:sz w:val="22"/>
          <w:szCs w:val="22"/>
          <w:lang w:val="en-GB"/>
        </w:rPr>
        <w:t xml:space="preserve">on the basis of the Book Agency </w:t>
      </w:r>
      <w:r w:rsidR="00B23797" w:rsidRPr="003165FE">
        <w:rPr>
          <w:rFonts w:ascii="Times New Roman" w:eastAsia="MS ??" w:hAnsi="Times New Roman"/>
          <w:color w:val="000000"/>
          <w:sz w:val="22"/>
          <w:szCs w:val="22"/>
          <w:lang w:val="en-GB"/>
        </w:rPr>
        <w:t>Act</w:t>
      </w:r>
      <w:r w:rsidRPr="003165FE">
        <w:rPr>
          <w:rFonts w:ascii="Times New Roman" w:eastAsia="MS ??" w:hAnsi="Times New Roman"/>
          <w:color w:val="000000"/>
          <w:sz w:val="22"/>
          <w:szCs w:val="22"/>
          <w:lang w:val="en-GB"/>
        </w:rPr>
        <w:t xml:space="preserve"> of </w:t>
      </w:r>
      <w:r w:rsidR="005D1CF4" w:rsidRPr="003165FE">
        <w:rPr>
          <w:rFonts w:ascii="Times New Roman" w:eastAsia="MS ??" w:hAnsi="Times New Roman"/>
          <w:color w:val="000000"/>
          <w:sz w:val="22"/>
          <w:szCs w:val="22"/>
          <w:lang w:val="en-GB"/>
        </w:rPr>
        <w:t xml:space="preserve">the </w:t>
      </w:r>
      <w:r w:rsidRPr="003165FE">
        <w:rPr>
          <w:rFonts w:ascii="Times New Roman" w:eastAsia="MS ??" w:hAnsi="Times New Roman"/>
          <w:color w:val="000000"/>
          <w:sz w:val="22"/>
          <w:szCs w:val="22"/>
          <w:lang w:val="en-GB"/>
        </w:rPr>
        <w:t xml:space="preserve">Republic of Slovenia </w:t>
      </w:r>
      <w:r w:rsidR="00997F73" w:rsidRPr="003165FE">
        <w:rPr>
          <w:rFonts w:ascii="Times New Roman" w:eastAsia="MS ??" w:hAnsi="Times New Roman"/>
          <w:color w:val="000000"/>
          <w:sz w:val="22"/>
          <w:szCs w:val="22"/>
          <w:lang w:val="en-GB"/>
        </w:rPr>
        <w:t>(</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 xml:space="preserve">Official Gazette of the Republic of Slovenia, Nos. </w:t>
      </w:r>
      <w:r w:rsidR="00997F73" w:rsidRPr="003165FE">
        <w:rPr>
          <w:rFonts w:ascii="Times New Roman" w:eastAsia="MS ??" w:hAnsi="Times New Roman"/>
          <w:sz w:val="22"/>
          <w:szCs w:val="22"/>
          <w:lang w:val="en-GB"/>
        </w:rPr>
        <w:t xml:space="preserve">112/2007, 40/2012 </w:t>
      </w:r>
      <w:r w:rsidRPr="003165FE">
        <w:rPr>
          <w:rFonts w:ascii="Times New Roman" w:eastAsia="MS ??" w:hAnsi="Times New Roman"/>
          <w:sz w:val="22"/>
          <w:szCs w:val="22"/>
          <w:lang w:val="en-GB"/>
        </w:rPr>
        <w:t>and</w:t>
      </w:r>
      <w:r w:rsidR="00997F73" w:rsidRPr="003165FE">
        <w:rPr>
          <w:rFonts w:ascii="Times New Roman" w:eastAsia="MS ??" w:hAnsi="Times New Roman"/>
          <w:sz w:val="22"/>
          <w:szCs w:val="22"/>
          <w:lang w:val="en-GB"/>
        </w:rPr>
        <w:t xml:space="preserve"> 63/2013</w:t>
      </w:r>
      <w:r w:rsidR="00997F73" w:rsidRPr="003165FE">
        <w:rPr>
          <w:rFonts w:ascii="Times New Roman" w:eastAsia="MS ??" w:hAnsi="Times New Roman"/>
          <w:color w:val="000000"/>
          <w:sz w:val="22"/>
          <w:szCs w:val="22"/>
          <w:lang w:val="en-GB"/>
        </w:rPr>
        <w:t>)</w:t>
      </w:r>
      <w:r w:rsidR="00997F73" w:rsidRPr="003165FE">
        <w:rPr>
          <w:rFonts w:ascii="Times New Roman" w:eastAsia="MS ??" w:hAnsi="Times New Roman"/>
          <w:sz w:val="22"/>
          <w:szCs w:val="22"/>
          <w:lang w:val="en-GB"/>
        </w:rPr>
        <w:t xml:space="preserve">, </w:t>
      </w:r>
      <w:r w:rsidRPr="003165FE">
        <w:rPr>
          <w:rFonts w:ascii="Times New Roman" w:eastAsia="MS ??" w:hAnsi="Times New Roman"/>
          <w:sz w:val="22"/>
          <w:szCs w:val="22"/>
          <w:lang w:val="en-GB"/>
        </w:rPr>
        <w:t xml:space="preserve">the </w:t>
      </w:r>
      <w:r w:rsidR="00B23797" w:rsidRPr="003165FE">
        <w:rPr>
          <w:rFonts w:ascii="Times New Roman" w:eastAsia="MS ??" w:hAnsi="Times New Roman"/>
          <w:sz w:val="22"/>
          <w:szCs w:val="22"/>
          <w:lang w:val="en-GB"/>
        </w:rPr>
        <w:t>Act</w:t>
      </w:r>
      <w:r w:rsidRPr="003165FE">
        <w:rPr>
          <w:rFonts w:ascii="Times New Roman" w:eastAsia="MS ??" w:hAnsi="Times New Roman"/>
          <w:sz w:val="22"/>
          <w:szCs w:val="22"/>
          <w:lang w:val="en-GB"/>
        </w:rPr>
        <w:t xml:space="preserve"> for the Public Interest in Culture </w:t>
      </w:r>
      <w:r w:rsidR="005D1CF4" w:rsidRPr="003165FE">
        <w:rPr>
          <w:rFonts w:ascii="Times New Roman" w:eastAsia="MS ??" w:hAnsi="Times New Roman"/>
          <w:sz w:val="22"/>
          <w:szCs w:val="22"/>
          <w:lang w:val="en-GB"/>
        </w:rPr>
        <w:t xml:space="preserve">of the Republic of Slovenia </w:t>
      </w:r>
      <w:r w:rsidR="00997F73" w:rsidRPr="003165FE">
        <w:rPr>
          <w:rFonts w:ascii="Times New Roman" w:eastAsia="MS ??" w:hAnsi="Times New Roman"/>
          <w:sz w:val="22"/>
          <w:szCs w:val="22"/>
          <w:lang w:val="en-GB"/>
        </w:rPr>
        <w:t>(</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Official Gazette of</w:t>
      </w:r>
      <w:r w:rsidR="00EE2FE7">
        <w:rPr>
          <w:rFonts w:ascii="Times New Roman" w:eastAsia="MS ??" w:hAnsi="Times New Roman"/>
          <w:sz w:val="22"/>
          <w:szCs w:val="22"/>
          <w:lang w:val="en-GB"/>
        </w:rPr>
        <w:t xml:space="preserve"> the Republic of Slovenia, Nos. </w:t>
      </w:r>
      <w:r w:rsidR="00997F73" w:rsidRPr="003165FE">
        <w:rPr>
          <w:rFonts w:ascii="Times New Roman" w:eastAsia="MS ??" w:hAnsi="Times New Roman"/>
          <w:sz w:val="22"/>
          <w:szCs w:val="22"/>
          <w:lang w:val="en-GB"/>
        </w:rPr>
        <w:t xml:space="preserve">77/07-UPB, 56/08, 4/10, 20/11, 111/13 </w:t>
      </w:r>
      <w:r w:rsidRPr="003165FE">
        <w:rPr>
          <w:rFonts w:ascii="Times New Roman" w:eastAsia="MS ??" w:hAnsi="Times New Roman"/>
          <w:sz w:val="22"/>
          <w:szCs w:val="22"/>
          <w:lang w:val="en-GB"/>
        </w:rPr>
        <w:t>and</w:t>
      </w:r>
      <w:r w:rsidR="00997F73" w:rsidRPr="003165FE">
        <w:rPr>
          <w:rFonts w:ascii="Times New Roman" w:eastAsia="MS ??" w:hAnsi="Times New Roman"/>
          <w:sz w:val="22"/>
          <w:szCs w:val="22"/>
          <w:lang w:val="en-GB"/>
        </w:rPr>
        <w:t xml:space="preserve"> 68/16</w:t>
      </w:r>
      <w:r w:rsidR="00997F73" w:rsidRPr="003165FE">
        <w:rPr>
          <w:rFonts w:ascii="Times New Roman" w:eastAsia="MS ??" w:hAnsi="Times New Roman"/>
          <w:color w:val="000000"/>
          <w:sz w:val="22"/>
          <w:szCs w:val="22"/>
          <w:lang w:val="en-GB"/>
        </w:rPr>
        <w:t xml:space="preserve">), </w:t>
      </w:r>
      <w:r w:rsidRPr="003165FE">
        <w:rPr>
          <w:rFonts w:ascii="Times New Roman" w:eastAsia="MS ??" w:hAnsi="Times New Roman"/>
          <w:color w:val="000000"/>
          <w:sz w:val="22"/>
          <w:szCs w:val="22"/>
          <w:lang w:val="en-GB"/>
        </w:rPr>
        <w:t>the Rulebook on the procedural execution of public tenders and public calls in culture</w:t>
      </w:r>
      <w:r w:rsidR="00997F73" w:rsidRPr="003165FE">
        <w:rPr>
          <w:rFonts w:ascii="Times New Roman" w:eastAsia="MS ??" w:hAnsi="Times New Roman"/>
          <w:sz w:val="22"/>
          <w:szCs w:val="22"/>
          <w:lang w:val="en-GB"/>
        </w:rPr>
        <w:t xml:space="preserve"> </w:t>
      </w:r>
      <w:r w:rsidR="005D1CF4" w:rsidRPr="003165FE">
        <w:rPr>
          <w:rFonts w:ascii="Times New Roman" w:eastAsia="MS ??" w:hAnsi="Times New Roman"/>
          <w:sz w:val="22"/>
          <w:szCs w:val="22"/>
          <w:lang w:val="en-GB"/>
        </w:rPr>
        <w:t xml:space="preserve">of the Republic of Slovenia </w:t>
      </w:r>
      <w:r w:rsidR="00997F73" w:rsidRPr="003165FE">
        <w:rPr>
          <w:rFonts w:ascii="Times New Roman" w:eastAsia="MS ??" w:hAnsi="Times New Roman"/>
          <w:sz w:val="22"/>
          <w:szCs w:val="22"/>
          <w:lang w:val="en-GB"/>
        </w:rPr>
        <w:t>(</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Official Gazette of</w:t>
      </w:r>
      <w:r w:rsidR="00EE2FE7">
        <w:rPr>
          <w:rFonts w:ascii="Times New Roman" w:eastAsia="MS ??" w:hAnsi="Times New Roman"/>
          <w:sz w:val="22"/>
          <w:szCs w:val="22"/>
          <w:lang w:val="en-GB"/>
        </w:rPr>
        <w:t xml:space="preserve"> the Republic of Slovenia, Nos. </w:t>
      </w:r>
      <w:r w:rsidR="00997F73" w:rsidRPr="003165FE">
        <w:rPr>
          <w:rFonts w:ascii="Times New Roman" w:eastAsia="MS ??" w:hAnsi="Times New Roman"/>
          <w:sz w:val="22"/>
          <w:szCs w:val="22"/>
          <w:lang w:val="en-GB"/>
        </w:rPr>
        <w:t xml:space="preserve">107/15 ) </w:t>
      </w:r>
      <w:r w:rsidRPr="003165FE">
        <w:rPr>
          <w:rFonts w:ascii="Times New Roman" w:eastAsia="MS ??" w:hAnsi="Times New Roman"/>
          <w:sz w:val="22"/>
          <w:szCs w:val="22"/>
          <w:lang w:val="en-GB"/>
        </w:rPr>
        <w:t>and the Rulebook on expert commissions of the Slovenian Book Agency</w:t>
      </w:r>
      <w:r w:rsidR="00997F73" w:rsidRPr="003165FE">
        <w:rPr>
          <w:rFonts w:ascii="Times New Roman" w:eastAsia="MS ??" w:hAnsi="Times New Roman"/>
          <w:sz w:val="22"/>
          <w:szCs w:val="22"/>
          <w:lang w:val="en-GB"/>
        </w:rPr>
        <w:t xml:space="preserve"> (</w:t>
      </w:r>
      <w:r w:rsidRPr="003165FE">
        <w:rPr>
          <w:rFonts w:ascii="Times New Roman" w:eastAsia="MS ??" w:hAnsi="Times New Roman"/>
          <w:sz w:val="22"/>
          <w:szCs w:val="22"/>
          <w:lang w:val="en-GB"/>
        </w:rPr>
        <w:t>UL</w:t>
      </w:r>
      <w:r w:rsidR="00997F73" w:rsidRPr="003165FE">
        <w:rPr>
          <w:rFonts w:ascii="Times New Roman" w:eastAsia="MS ??" w:hAnsi="Times New Roman"/>
          <w:sz w:val="22"/>
          <w:szCs w:val="22"/>
          <w:lang w:val="en-GB"/>
        </w:rPr>
        <w:t xml:space="preserve"> RS, </w:t>
      </w:r>
      <w:r w:rsidR="00EE2FE7" w:rsidRPr="00EE2FE7">
        <w:rPr>
          <w:rFonts w:ascii="Times New Roman" w:eastAsia="MS ??" w:hAnsi="Times New Roman"/>
          <w:sz w:val="22"/>
          <w:szCs w:val="22"/>
          <w:lang w:val="en-GB"/>
        </w:rPr>
        <w:t>Official Gazette of</w:t>
      </w:r>
      <w:r w:rsidR="00EE2FE7">
        <w:rPr>
          <w:rFonts w:ascii="Times New Roman" w:eastAsia="MS ??" w:hAnsi="Times New Roman"/>
          <w:sz w:val="22"/>
          <w:szCs w:val="22"/>
          <w:lang w:val="en-GB"/>
        </w:rPr>
        <w:t xml:space="preserve"> the Republic of Slovenia, Nos. </w:t>
      </w:r>
      <w:r w:rsidR="00997F73" w:rsidRPr="003165FE">
        <w:rPr>
          <w:rFonts w:ascii="Times New Roman" w:eastAsia="MS ??" w:hAnsi="Times New Roman"/>
          <w:sz w:val="22"/>
          <w:szCs w:val="22"/>
          <w:lang w:val="en-GB"/>
        </w:rPr>
        <w:t xml:space="preserve">73/16) </w:t>
      </w:r>
      <w:r w:rsidRPr="003165FE">
        <w:rPr>
          <w:rFonts w:ascii="Times New Roman" w:eastAsia="MS ??" w:hAnsi="Times New Roman"/>
          <w:sz w:val="22"/>
          <w:szCs w:val="22"/>
          <w:lang w:val="en-GB"/>
        </w:rPr>
        <w:t xml:space="preserve">herewith </w:t>
      </w:r>
      <w:r w:rsidRPr="003165FE">
        <w:rPr>
          <w:rFonts w:ascii="Times New Roman" w:eastAsia="MS ??" w:hAnsi="Times New Roman"/>
          <w:b/>
          <w:sz w:val="22"/>
          <w:szCs w:val="22"/>
          <w:lang w:val="en-GB"/>
        </w:rPr>
        <w:t>publishes the</w:t>
      </w:r>
    </w:p>
    <w:p w:rsidR="006D509F" w:rsidRPr="003165FE" w:rsidRDefault="006D509F" w:rsidP="00997F73">
      <w:pPr>
        <w:widowControl w:val="0"/>
        <w:ind w:right="-32"/>
        <w:jc w:val="both"/>
        <w:rPr>
          <w:rFonts w:ascii="Times New Roman" w:hAnsi="Times New Roman"/>
          <w:b/>
          <w:bCs/>
          <w:noProof/>
          <w:sz w:val="22"/>
          <w:szCs w:val="22"/>
          <w:lang w:val="en-GB"/>
        </w:rPr>
      </w:pPr>
    </w:p>
    <w:p w:rsidR="001746D7" w:rsidRPr="00EE2FE7" w:rsidRDefault="005D1CF4" w:rsidP="003F3FAE">
      <w:pPr>
        <w:widowControl w:val="0"/>
        <w:ind w:right="-32"/>
        <w:jc w:val="center"/>
        <w:rPr>
          <w:rFonts w:ascii="Times New Roman" w:hAnsi="Times New Roman"/>
          <w:b/>
          <w:bCs/>
          <w:noProof/>
          <w:lang w:val="en-GB"/>
        </w:rPr>
      </w:pPr>
      <w:r w:rsidRPr="00EE2FE7">
        <w:rPr>
          <w:rFonts w:ascii="Times New Roman" w:hAnsi="Times New Roman"/>
          <w:b/>
          <w:bCs/>
          <w:noProof/>
          <w:lang w:val="en-GB"/>
        </w:rPr>
        <w:t>Call for Proposals</w:t>
      </w:r>
      <w:r w:rsidR="001746D7" w:rsidRPr="00EE2FE7">
        <w:rPr>
          <w:rFonts w:ascii="Times New Roman" w:hAnsi="Times New Roman"/>
          <w:b/>
          <w:bCs/>
          <w:noProof/>
          <w:lang w:val="en-GB"/>
        </w:rPr>
        <w:t xml:space="preserve"> for the </w:t>
      </w:r>
      <w:r w:rsidR="00A56E50" w:rsidRPr="00EE2FE7">
        <w:rPr>
          <w:rFonts w:ascii="Times New Roman" w:hAnsi="Times New Roman"/>
          <w:b/>
          <w:bCs/>
          <w:noProof/>
          <w:lang w:val="en-GB"/>
        </w:rPr>
        <w:t xml:space="preserve">translation and </w:t>
      </w:r>
      <w:r w:rsidR="001746D7" w:rsidRPr="00EE2FE7">
        <w:rPr>
          <w:rFonts w:ascii="Times New Roman" w:hAnsi="Times New Roman"/>
          <w:b/>
          <w:bCs/>
          <w:noProof/>
          <w:lang w:val="en-GB"/>
        </w:rPr>
        <w:t xml:space="preserve">publication of books by Slovenian authors in </w:t>
      </w:r>
    </w:p>
    <w:p w:rsidR="00A431AB" w:rsidRPr="00EE2FE7" w:rsidRDefault="001746D7" w:rsidP="003F3FAE">
      <w:pPr>
        <w:widowControl w:val="0"/>
        <w:ind w:right="-32"/>
        <w:jc w:val="center"/>
        <w:rPr>
          <w:rFonts w:ascii="Times New Roman" w:hAnsi="Times New Roman"/>
          <w:bCs/>
          <w:noProof/>
          <w:snapToGrid w:val="0"/>
          <w:lang w:val="en-GB"/>
        </w:rPr>
      </w:pPr>
      <w:r w:rsidRPr="00EE2FE7">
        <w:rPr>
          <w:rFonts w:ascii="Times New Roman" w:hAnsi="Times New Roman"/>
          <w:b/>
          <w:bCs/>
          <w:noProof/>
          <w:lang w:val="en-GB"/>
        </w:rPr>
        <w:t xml:space="preserve">the German language for the year 2017 </w:t>
      </w:r>
      <w:r w:rsidR="00580B8E" w:rsidRPr="00EE2FE7">
        <w:rPr>
          <w:rFonts w:ascii="Times New Roman" w:hAnsi="Times New Roman"/>
          <w:bCs/>
          <w:noProof/>
          <w:snapToGrid w:val="0"/>
          <w:lang w:val="en-GB"/>
        </w:rPr>
        <w:t>(</w:t>
      </w:r>
      <w:r w:rsidR="005D1CF4" w:rsidRPr="00EE2FE7">
        <w:rPr>
          <w:rFonts w:ascii="Times New Roman" w:hAnsi="Times New Roman"/>
          <w:bCs/>
          <w:noProof/>
          <w:snapToGrid w:val="0"/>
          <w:lang w:val="en-GB"/>
        </w:rPr>
        <w:t xml:space="preserve">referred to as </w:t>
      </w:r>
      <w:r w:rsidR="00697564" w:rsidRPr="00EE2FE7">
        <w:rPr>
          <w:rFonts w:ascii="Times New Roman" w:hAnsi="Times New Roman"/>
          <w:bCs/>
          <w:noProof/>
          <w:snapToGrid w:val="0"/>
          <w:lang w:val="en-GB"/>
        </w:rPr>
        <w:t>JR1</w:t>
      </w:r>
      <w:r w:rsidR="003F3FAE" w:rsidRPr="00EE2FE7">
        <w:rPr>
          <w:rFonts w:ascii="Times New Roman" w:hAnsi="Times New Roman"/>
          <w:bCs/>
          <w:noProof/>
          <w:snapToGrid w:val="0"/>
          <w:lang w:val="en-GB"/>
        </w:rPr>
        <w:t>2</w:t>
      </w:r>
      <w:r w:rsidR="00697564" w:rsidRPr="00EE2FE7">
        <w:rPr>
          <w:rFonts w:ascii="Times New Roman" w:hAnsi="Times New Roman"/>
          <w:bCs/>
          <w:noProof/>
          <w:snapToGrid w:val="0"/>
          <w:lang w:val="en-GB"/>
        </w:rPr>
        <w:t>–</w:t>
      </w:r>
      <w:r w:rsidR="003F3FAE" w:rsidRPr="00EE2FE7">
        <w:rPr>
          <w:rFonts w:ascii="Times New Roman" w:hAnsi="Times New Roman"/>
          <w:bCs/>
          <w:noProof/>
          <w:snapToGrid w:val="0"/>
          <w:lang w:val="en-GB"/>
        </w:rPr>
        <w:t>INJ</w:t>
      </w:r>
      <w:r w:rsidR="00697564" w:rsidRPr="00EE2FE7">
        <w:rPr>
          <w:rFonts w:ascii="Times New Roman" w:hAnsi="Times New Roman"/>
          <w:bCs/>
          <w:noProof/>
          <w:snapToGrid w:val="0"/>
          <w:lang w:val="en-GB"/>
        </w:rPr>
        <w:t>–201</w:t>
      </w:r>
      <w:r w:rsidR="003F3FAE" w:rsidRPr="00EE2FE7">
        <w:rPr>
          <w:rFonts w:ascii="Times New Roman" w:hAnsi="Times New Roman"/>
          <w:bCs/>
          <w:noProof/>
          <w:snapToGrid w:val="0"/>
          <w:lang w:val="en-GB"/>
        </w:rPr>
        <w:t>7</w:t>
      </w:r>
      <w:r w:rsidR="00A431AB" w:rsidRPr="00EE2FE7">
        <w:rPr>
          <w:rFonts w:ascii="Times New Roman" w:hAnsi="Times New Roman"/>
          <w:bCs/>
          <w:noProof/>
          <w:snapToGrid w:val="0"/>
          <w:lang w:val="en-GB"/>
        </w:rPr>
        <w:t>)</w:t>
      </w:r>
      <w:r w:rsidRPr="00EE2FE7">
        <w:rPr>
          <w:rStyle w:val="Sprotnaopomba-sklic"/>
          <w:rFonts w:ascii="Times New Roman" w:hAnsi="Times New Roman"/>
          <w:bCs/>
          <w:noProof/>
          <w:snapToGrid w:val="0"/>
          <w:lang w:val="en-GB"/>
        </w:rPr>
        <w:footnoteReference w:id="1"/>
      </w:r>
    </w:p>
    <w:p w:rsidR="00A431AB" w:rsidRPr="003165FE" w:rsidRDefault="00A431AB" w:rsidP="00A431AB">
      <w:pPr>
        <w:widowControl w:val="0"/>
        <w:ind w:right="-32"/>
        <w:jc w:val="both"/>
        <w:rPr>
          <w:rFonts w:ascii="Times New Roman" w:hAnsi="Times New Roman"/>
          <w:bCs/>
          <w:noProof/>
          <w:snapToGrid w:val="0"/>
          <w:sz w:val="22"/>
          <w:szCs w:val="22"/>
          <w:lang w:val="en-GB"/>
        </w:rPr>
      </w:pPr>
    </w:p>
    <w:p w:rsidR="008572E8" w:rsidRPr="003165FE" w:rsidRDefault="008572E8" w:rsidP="00A431AB">
      <w:pPr>
        <w:widowControl w:val="0"/>
        <w:ind w:right="-32"/>
        <w:jc w:val="both"/>
        <w:rPr>
          <w:rFonts w:ascii="Times New Roman" w:hAnsi="Times New Roman"/>
          <w:bCs/>
          <w:noProof/>
          <w:snapToGrid w:val="0"/>
          <w:sz w:val="22"/>
          <w:szCs w:val="22"/>
          <w:lang w:val="en-GB"/>
        </w:rPr>
      </w:pPr>
    </w:p>
    <w:p w:rsidR="00A431AB" w:rsidRPr="00EE2FE7" w:rsidRDefault="00A431AB" w:rsidP="00A431AB">
      <w:pPr>
        <w:widowControl w:val="0"/>
        <w:ind w:right="-32"/>
        <w:jc w:val="both"/>
        <w:rPr>
          <w:rFonts w:ascii="Times New Roman" w:hAnsi="Times New Roman"/>
          <w:b/>
          <w:bCs/>
          <w:noProof/>
          <w:snapToGrid w:val="0"/>
          <w:lang w:val="en-GB"/>
        </w:rPr>
      </w:pPr>
      <w:r w:rsidRPr="00EE2FE7">
        <w:rPr>
          <w:rFonts w:ascii="Times New Roman" w:hAnsi="Times New Roman"/>
          <w:b/>
          <w:bCs/>
          <w:noProof/>
          <w:snapToGrid w:val="0"/>
          <w:lang w:val="en-GB"/>
        </w:rPr>
        <w:t xml:space="preserve">1. </w:t>
      </w:r>
      <w:r w:rsidR="005D1CF4" w:rsidRPr="00EE2FE7">
        <w:rPr>
          <w:rFonts w:ascii="Times New Roman" w:hAnsi="Times New Roman"/>
          <w:b/>
          <w:bCs/>
          <w:noProof/>
          <w:snapToGrid w:val="0"/>
          <w:lang w:val="en-GB"/>
        </w:rPr>
        <w:t>Name and Adress of the Call orderer</w:t>
      </w:r>
      <w:r w:rsidRPr="00EE2FE7">
        <w:rPr>
          <w:rFonts w:ascii="Times New Roman" w:hAnsi="Times New Roman"/>
          <w:b/>
          <w:bCs/>
          <w:noProof/>
          <w:snapToGrid w:val="0"/>
          <w:lang w:val="en-GB"/>
        </w:rPr>
        <w:t xml:space="preserve"> </w:t>
      </w:r>
    </w:p>
    <w:p w:rsidR="004D3920" w:rsidRPr="003165FE" w:rsidRDefault="004D3920" w:rsidP="00A431AB">
      <w:pPr>
        <w:widowControl w:val="0"/>
        <w:ind w:right="-32"/>
        <w:jc w:val="both"/>
        <w:rPr>
          <w:rFonts w:ascii="Times New Roman" w:hAnsi="Times New Roman"/>
          <w:noProof/>
          <w:sz w:val="22"/>
          <w:szCs w:val="22"/>
          <w:lang w:val="en-GB"/>
        </w:rPr>
      </w:pPr>
    </w:p>
    <w:p w:rsidR="00A431AB" w:rsidRPr="003165FE" w:rsidRDefault="005D1CF4" w:rsidP="00A431AB">
      <w:pPr>
        <w:widowControl w:val="0"/>
        <w:ind w:right="-32"/>
        <w:jc w:val="both"/>
        <w:rPr>
          <w:rFonts w:ascii="Times New Roman" w:hAnsi="Times New Roman"/>
          <w:bCs/>
          <w:noProof/>
          <w:snapToGrid w:val="0"/>
          <w:sz w:val="22"/>
          <w:szCs w:val="22"/>
          <w:lang w:val="en-GB"/>
        </w:rPr>
      </w:pPr>
      <w:r w:rsidRPr="003165FE">
        <w:rPr>
          <w:rFonts w:ascii="Times New Roman" w:hAnsi="Times New Roman"/>
          <w:noProof/>
          <w:sz w:val="22"/>
          <w:szCs w:val="22"/>
          <w:lang w:val="en-GB"/>
        </w:rPr>
        <w:t>Slovenian Book Agency/</w:t>
      </w:r>
      <w:r w:rsidR="00A431AB" w:rsidRPr="003165FE">
        <w:rPr>
          <w:rFonts w:ascii="Times New Roman" w:hAnsi="Times New Roman"/>
          <w:noProof/>
          <w:sz w:val="22"/>
          <w:szCs w:val="22"/>
          <w:lang w:val="en-GB"/>
        </w:rPr>
        <w:t>Javna agencija za knjigo Republike Slovenije</w:t>
      </w:r>
      <w:r w:rsidR="00117B36">
        <w:rPr>
          <w:rFonts w:ascii="Times New Roman" w:hAnsi="Times New Roman"/>
          <w:noProof/>
          <w:sz w:val="22"/>
          <w:szCs w:val="22"/>
          <w:lang w:val="en-GB"/>
        </w:rPr>
        <w:t xml:space="preserve"> (JAK)</w:t>
      </w:r>
      <w:r w:rsidR="00A431AB" w:rsidRPr="003165FE">
        <w:rPr>
          <w:rFonts w:ascii="Times New Roman" w:hAnsi="Times New Roman"/>
          <w:noProof/>
          <w:sz w:val="22"/>
          <w:szCs w:val="22"/>
          <w:lang w:val="en-GB"/>
        </w:rPr>
        <w:t>, Metelkova 2b, 1000 Ljubljana</w:t>
      </w:r>
      <w:r w:rsidRPr="003165FE">
        <w:rPr>
          <w:rFonts w:ascii="Times New Roman" w:hAnsi="Times New Roman"/>
          <w:noProof/>
          <w:sz w:val="22"/>
          <w:szCs w:val="22"/>
          <w:lang w:val="en-GB"/>
        </w:rPr>
        <w:t>, Slovenia</w:t>
      </w:r>
      <w:r w:rsidR="00A431AB" w:rsidRPr="003165FE">
        <w:rPr>
          <w:rFonts w:ascii="Times New Roman" w:hAnsi="Times New Roman"/>
          <w:noProof/>
          <w:sz w:val="22"/>
          <w:szCs w:val="22"/>
          <w:lang w:val="en-GB"/>
        </w:rPr>
        <w:t>.</w:t>
      </w:r>
    </w:p>
    <w:p w:rsidR="00A431AB" w:rsidRPr="003165FE" w:rsidRDefault="00A431AB" w:rsidP="00A431AB">
      <w:pPr>
        <w:widowControl w:val="0"/>
        <w:ind w:right="-32"/>
        <w:jc w:val="both"/>
        <w:rPr>
          <w:rFonts w:ascii="Times New Roman" w:hAnsi="Times New Roman"/>
          <w:b/>
          <w:bCs/>
          <w:noProof/>
          <w:snapToGrid w:val="0"/>
          <w:sz w:val="22"/>
          <w:szCs w:val="22"/>
          <w:lang w:val="en-GB"/>
        </w:rPr>
      </w:pPr>
    </w:p>
    <w:p w:rsidR="004D3920" w:rsidRPr="00EE2FE7" w:rsidRDefault="00A431AB" w:rsidP="00A431AB">
      <w:pPr>
        <w:widowControl w:val="0"/>
        <w:ind w:right="-32"/>
        <w:jc w:val="both"/>
        <w:rPr>
          <w:rFonts w:ascii="Times New Roman" w:hAnsi="Times New Roman"/>
          <w:b/>
          <w:bCs/>
          <w:noProof/>
          <w:snapToGrid w:val="0"/>
          <w:lang w:val="en-GB"/>
        </w:rPr>
      </w:pPr>
      <w:r w:rsidRPr="00EE2FE7">
        <w:rPr>
          <w:rFonts w:ascii="Times New Roman" w:hAnsi="Times New Roman"/>
          <w:b/>
          <w:bCs/>
          <w:noProof/>
          <w:snapToGrid w:val="0"/>
          <w:lang w:val="en-GB"/>
        </w:rPr>
        <w:t xml:space="preserve">2. </w:t>
      </w:r>
      <w:r w:rsidR="005D1CF4" w:rsidRPr="00EE2FE7">
        <w:rPr>
          <w:rFonts w:ascii="Times New Roman" w:hAnsi="Times New Roman"/>
          <w:b/>
          <w:bCs/>
          <w:noProof/>
          <w:snapToGrid w:val="0"/>
          <w:lang w:val="en-GB"/>
        </w:rPr>
        <w:t>The main objectives of the Call</w:t>
      </w:r>
    </w:p>
    <w:p w:rsidR="004D3920" w:rsidRPr="003165FE" w:rsidRDefault="004D3920" w:rsidP="00A431AB">
      <w:pPr>
        <w:widowControl w:val="0"/>
        <w:ind w:right="-32"/>
        <w:jc w:val="both"/>
        <w:rPr>
          <w:rFonts w:ascii="Times New Roman" w:hAnsi="Times New Roman"/>
          <w:b/>
          <w:bCs/>
          <w:noProof/>
          <w:snapToGrid w:val="0"/>
          <w:sz w:val="22"/>
          <w:szCs w:val="22"/>
          <w:lang w:val="en-GB"/>
        </w:rPr>
      </w:pPr>
    </w:p>
    <w:p w:rsidR="005D1CF4" w:rsidRPr="003165FE" w:rsidRDefault="005D1CF4" w:rsidP="005D1CF4">
      <w:pPr>
        <w:widowControl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 xml:space="preserve">The objective of the Call is the selection of </w:t>
      </w:r>
      <w:r w:rsidR="00112A73" w:rsidRPr="003165FE">
        <w:rPr>
          <w:rFonts w:ascii="Times New Roman" w:eastAsia="Times New Roman" w:hAnsi="Times New Roman"/>
          <w:sz w:val="22"/>
          <w:szCs w:val="22"/>
          <w:lang w:val="en-GB" w:eastAsia="sl-SI"/>
        </w:rPr>
        <w:t>applicants</w:t>
      </w:r>
      <w:r w:rsidRPr="003165FE">
        <w:rPr>
          <w:rFonts w:ascii="Times New Roman" w:eastAsia="Times New Roman" w:hAnsi="Times New Roman"/>
          <w:sz w:val="22"/>
          <w:szCs w:val="22"/>
          <w:lang w:val="en-GB" w:eastAsia="sl-SI"/>
        </w:rPr>
        <w:t xml:space="preserve"> for the co-financing of the </w:t>
      </w:r>
      <w:r w:rsidR="00A56E50" w:rsidRPr="003165FE">
        <w:rPr>
          <w:rFonts w:ascii="Times New Roman" w:eastAsia="Times New Roman" w:hAnsi="Times New Roman"/>
          <w:sz w:val="22"/>
          <w:szCs w:val="22"/>
          <w:lang w:val="en-GB" w:eastAsia="sl-SI"/>
        </w:rPr>
        <w:t xml:space="preserve">translation and publication </w:t>
      </w:r>
      <w:r w:rsidRPr="003165FE">
        <w:rPr>
          <w:rFonts w:ascii="Times New Roman" w:eastAsia="Times New Roman" w:hAnsi="Times New Roman"/>
          <w:sz w:val="22"/>
          <w:szCs w:val="22"/>
          <w:lang w:val="en-GB" w:eastAsia="sl-SI"/>
        </w:rPr>
        <w:t>of books by Slovenian authors in the German language for the year 2017.</w:t>
      </w:r>
    </w:p>
    <w:p w:rsidR="008E340E" w:rsidRPr="003165FE" w:rsidRDefault="008E340E" w:rsidP="00A431AB">
      <w:pPr>
        <w:widowControl w:val="0"/>
        <w:ind w:right="-32"/>
        <w:jc w:val="both"/>
        <w:rPr>
          <w:rFonts w:ascii="Times New Roman" w:hAnsi="Times New Roman"/>
          <w:b/>
          <w:bCs/>
          <w:noProof/>
          <w:snapToGrid w:val="0"/>
          <w:sz w:val="22"/>
          <w:szCs w:val="22"/>
          <w:lang w:val="en-GB"/>
        </w:rPr>
      </w:pPr>
    </w:p>
    <w:p w:rsidR="004D3920" w:rsidRPr="00EE2FE7" w:rsidRDefault="004D3920" w:rsidP="004D3920">
      <w:pPr>
        <w:widowControl w:val="0"/>
        <w:ind w:right="-32"/>
        <w:jc w:val="both"/>
        <w:rPr>
          <w:rFonts w:ascii="Times New Roman" w:hAnsi="Times New Roman"/>
          <w:b/>
          <w:bCs/>
          <w:noProof/>
          <w:snapToGrid w:val="0"/>
          <w:lang w:val="en-GB"/>
        </w:rPr>
      </w:pPr>
      <w:r w:rsidRPr="00EE2FE7">
        <w:rPr>
          <w:rFonts w:ascii="Times New Roman" w:hAnsi="Times New Roman"/>
          <w:b/>
          <w:bCs/>
          <w:snapToGrid w:val="0"/>
          <w:lang w:val="en-GB"/>
        </w:rPr>
        <w:t xml:space="preserve">3. </w:t>
      </w:r>
      <w:r w:rsidR="005D1CF4" w:rsidRPr="00EE2FE7">
        <w:rPr>
          <w:rFonts w:ascii="Times New Roman" w:hAnsi="Times New Roman"/>
          <w:b/>
          <w:bCs/>
          <w:snapToGrid w:val="0"/>
          <w:lang w:val="en-GB"/>
        </w:rPr>
        <w:t xml:space="preserve">Priorities of the Call and its limitations regarding the number of selected co-financed </w:t>
      </w:r>
      <w:r w:rsidR="00112A73" w:rsidRPr="00EE2FE7">
        <w:rPr>
          <w:rFonts w:ascii="Times New Roman" w:hAnsi="Times New Roman"/>
          <w:b/>
          <w:bCs/>
          <w:snapToGrid w:val="0"/>
          <w:lang w:val="en-GB"/>
        </w:rPr>
        <w:t>applicants</w:t>
      </w:r>
      <w:r w:rsidR="005D1CF4" w:rsidRPr="00EE2FE7">
        <w:rPr>
          <w:rFonts w:ascii="Times New Roman" w:hAnsi="Times New Roman"/>
          <w:b/>
          <w:bCs/>
          <w:snapToGrid w:val="0"/>
          <w:lang w:val="en-GB"/>
        </w:rPr>
        <w:t xml:space="preserve">: </w:t>
      </w:r>
    </w:p>
    <w:p w:rsidR="004D3920" w:rsidRPr="003165FE" w:rsidRDefault="004D3920" w:rsidP="004D3920">
      <w:pPr>
        <w:widowControl w:val="0"/>
        <w:ind w:right="-32"/>
        <w:jc w:val="both"/>
        <w:rPr>
          <w:rFonts w:ascii="Times New Roman" w:hAnsi="Times New Roman"/>
          <w:b/>
          <w:bCs/>
          <w:noProof/>
          <w:snapToGrid w:val="0"/>
          <w:sz w:val="22"/>
          <w:szCs w:val="22"/>
          <w:lang w:val="en-GB"/>
        </w:rPr>
      </w:pPr>
    </w:p>
    <w:p w:rsidR="005D1CF4" w:rsidRPr="003165FE" w:rsidRDefault="005D1CF4" w:rsidP="003F3FAE">
      <w:pPr>
        <w:tabs>
          <w:tab w:val="num" w:pos="624"/>
        </w:tabs>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The Slovenian Book Agency</w:t>
      </w:r>
      <w:r w:rsidR="00117B36">
        <w:rPr>
          <w:rFonts w:ascii="Times New Roman" w:eastAsia="Times New Roman" w:hAnsi="Times New Roman"/>
          <w:sz w:val="22"/>
          <w:szCs w:val="22"/>
          <w:lang w:val="en-GB" w:eastAsia="sl-SI"/>
        </w:rPr>
        <w:t xml:space="preserve"> (JAK)</w:t>
      </w:r>
      <w:r w:rsidRPr="003165FE">
        <w:rPr>
          <w:rFonts w:ascii="Times New Roman" w:eastAsia="Times New Roman" w:hAnsi="Times New Roman"/>
          <w:sz w:val="22"/>
          <w:szCs w:val="22"/>
          <w:lang w:val="en-GB" w:eastAsia="sl-SI"/>
        </w:rPr>
        <w:t xml:space="preserve"> will support the proposed projects of publications in accordance </w:t>
      </w:r>
      <w:r w:rsidR="00A56E50" w:rsidRPr="003165FE">
        <w:rPr>
          <w:rFonts w:ascii="Times New Roman" w:eastAsia="Times New Roman" w:hAnsi="Times New Roman"/>
          <w:sz w:val="22"/>
          <w:szCs w:val="22"/>
          <w:lang w:val="en-GB" w:eastAsia="sl-SI"/>
        </w:rPr>
        <w:t>with</w:t>
      </w:r>
      <w:r w:rsidRPr="003165FE">
        <w:rPr>
          <w:rFonts w:ascii="Times New Roman" w:eastAsia="Times New Roman" w:hAnsi="Times New Roman"/>
          <w:sz w:val="22"/>
          <w:szCs w:val="22"/>
          <w:lang w:val="en-GB" w:eastAsia="sl-SI"/>
        </w:rPr>
        <w:t xml:space="preserve"> the following long-term priorities and objectives:</w:t>
      </w:r>
    </w:p>
    <w:p w:rsidR="003F3FAE" w:rsidRPr="003165FE" w:rsidRDefault="003F3FAE" w:rsidP="003F3FAE">
      <w:pPr>
        <w:tabs>
          <w:tab w:val="num" w:pos="624"/>
        </w:tabs>
        <w:ind w:left="567"/>
        <w:rPr>
          <w:rFonts w:ascii="Times New Roman" w:eastAsia="Times New Roman" w:hAnsi="Times New Roman"/>
          <w:sz w:val="22"/>
          <w:szCs w:val="22"/>
          <w:lang w:val="en-GB" w:eastAsia="sl-SI"/>
        </w:rPr>
      </w:pPr>
    </w:p>
    <w:p w:rsidR="003F3FAE" w:rsidRPr="003165FE" w:rsidRDefault="00A56E50" w:rsidP="003F3FAE">
      <w:pPr>
        <w:pStyle w:val="Odstavekseznama"/>
        <w:numPr>
          <w:ilvl w:val="0"/>
          <w:numId w:val="45"/>
        </w:numPr>
        <w:tabs>
          <w:tab w:val="num" w:pos="624"/>
        </w:tabs>
        <w:rPr>
          <w:sz w:val="22"/>
          <w:szCs w:val="22"/>
          <w:lang w:val="en-GB"/>
        </w:rPr>
      </w:pPr>
      <w:r w:rsidRPr="003165FE">
        <w:rPr>
          <w:sz w:val="22"/>
          <w:szCs w:val="22"/>
          <w:lang w:val="en-GB"/>
        </w:rPr>
        <w:t>Support for the</w:t>
      </w:r>
      <w:r w:rsidR="005D1CF4" w:rsidRPr="003165FE">
        <w:rPr>
          <w:sz w:val="22"/>
          <w:szCs w:val="22"/>
          <w:lang w:val="en-GB"/>
        </w:rPr>
        <w:t xml:space="preserve"> first publication</w:t>
      </w:r>
      <w:r w:rsidRPr="003165FE">
        <w:rPr>
          <w:sz w:val="22"/>
          <w:szCs w:val="22"/>
          <w:lang w:val="en-GB"/>
        </w:rPr>
        <w:t>s</w:t>
      </w:r>
      <w:r w:rsidR="005D1CF4" w:rsidRPr="003165FE">
        <w:rPr>
          <w:sz w:val="22"/>
          <w:szCs w:val="22"/>
          <w:lang w:val="en-GB"/>
        </w:rPr>
        <w:t xml:space="preserve"> of original Slovenian works in the German language</w:t>
      </w:r>
      <w:r w:rsidR="003F3FAE" w:rsidRPr="003165FE">
        <w:rPr>
          <w:sz w:val="22"/>
          <w:szCs w:val="22"/>
          <w:lang w:val="en-GB"/>
        </w:rPr>
        <w:t>;</w:t>
      </w:r>
    </w:p>
    <w:p w:rsidR="00997F73" w:rsidRPr="003165FE" w:rsidRDefault="005D1CF4" w:rsidP="00997F73">
      <w:pPr>
        <w:pStyle w:val="Odstavekseznama"/>
        <w:numPr>
          <w:ilvl w:val="0"/>
          <w:numId w:val="45"/>
        </w:numPr>
        <w:tabs>
          <w:tab w:val="num" w:pos="624"/>
        </w:tabs>
        <w:rPr>
          <w:sz w:val="22"/>
          <w:szCs w:val="22"/>
          <w:lang w:val="en-GB"/>
        </w:rPr>
      </w:pPr>
      <w:r w:rsidRPr="003165FE">
        <w:rPr>
          <w:sz w:val="22"/>
          <w:szCs w:val="22"/>
          <w:lang w:val="en-GB"/>
        </w:rPr>
        <w:t>Support for translators from Slovenian into German</w:t>
      </w:r>
      <w:r w:rsidR="00997F73" w:rsidRPr="003165FE">
        <w:rPr>
          <w:sz w:val="22"/>
          <w:szCs w:val="22"/>
          <w:lang w:val="en-GB"/>
        </w:rPr>
        <w:t>;</w:t>
      </w:r>
    </w:p>
    <w:p w:rsidR="00112A73" w:rsidRPr="003165FE" w:rsidRDefault="00A56E50" w:rsidP="00112A73">
      <w:pPr>
        <w:pStyle w:val="Odstavekseznama"/>
        <w:numPr>
          <w:ilvl w:val="0"/>
          <w:numId w:val="45"/>
        </w:numPr>
        <w:tabs>
          <w:tab w:val="num" w:pos="624"/>
        </w:tabs>
        <w:rPr>
          <w:sz w:val="22"/>
          <w:szCs w:val="22"/>
          <w:lang w:val="en-GB"/>
        </w:rPr>
      </w:pPr>
      <w:r w:rsidRPr="003165FE">
        <w:rPr>
          <w:sz w:val="22"/>
          <w:szCs w:val="22"/>
          <w:lang w:val="en-GB"/>
        </w:rPr>
        <w:t>Support the</w:t>
      </w:r>
      <w:r w:rsidR="005D1CF4" w:rsidRPr="003165FE">
        <w:rPr>
          <w:sz w:val="22"/>
          <w:szCs w:val="22"/>
          <w:lang w:val="en-GB"/>
        </w:rPr>
        <w:t xml:space="preserve"> promotion and enforcement of Slovenian authors and their works abroad</w:t>
      </w:r>
      <w:r w:rsidRPr="003165FE">
        <w:rPr>
          <w:sz w:val="22"/>
          <w:szCs w:val="22"/>
          <w:lang w:val="en-GB"/>
        </w:rPr>
        <w:t>;</w:t>
      </w:r>
    </w:p>
    <w:p w:rsidR="003F3FAE" w:rsidRPr="003165FE" w:rsidRDefault="00112A73" w:rsidP="00112A73">
      <w:pPr>
        <w:pStyle w:val="Odstavekseznama"/>
        <w:numPr>
          <w:ilvl w:val="0"/>
          <w:numId w:val="45"/>
        </w:numPr>
        <w:tabs>
          <w:tab w:val="num" w:pos="624"/>
        </w:tabs>
        <w:rPr>
          <w:sz w:val="22"/>
          <w:szCs w:val="22"/>
          <w:lang w:val="en-GB"/>
        </w:rPr>
      </w:pPr>
      <w:r w:rsidRPr="003165FE">
        <w:rPr>
          <w:sz w:val="22"/>
          <w:szCs w:val="22"/>
          <w:lang w:val="en-GB"/>
        </w:rPr>
        <w:t>Encourage the translation and promotion of Slovenian literature in the long term.</w:t>
      </w:r>
    </w:p>
    <w:p w:rsidR="004D008C" w:rsidRPr="003165FE" w:rsidRDefault="004D008C" w:rsidP="004D008C">
      <w:pPr>
        <w:tabs>
          <w:tab w:val="num" w:pos="624"/>
        </w:tabs>
        <w:ind w:left="567"/>
        <w:rPr>
          <w:rFonts w:ascii="Times New Roman" w:hAnsi="Times New Roman"/>
          <w:noProof/>
          <w:sz w:val="22"/>
          <w:szCs w:val="22"/>
          <w:lang w:val="en-GB"/>
        </w:rPr>
      </w:pPr>
    </w:p>
    <w:p w:rsidR="004D008C" w:rsidRPr="003165FE" w:rsidRDefault="00112A73" w:rsidP="004D3920">
      <w:pPr>
        <w:widowControl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The Book Agency</w:t>
      </w:r>
      <w:r w:rsidR="00117B36">
        <w:rPr>
          <w:rFonts w:ascii="Times New Roman" w:eastAsia="Times New Roman" w:hAnsi="Times New Roman"/>
          <w:sz w:val="22"/>
          <w:szCs w:val="22"/>
          <w:lang w:val="en-GB" w:eastAsia="sl-SI"/>
        </w:rPr>
        <w:t xml:space="preserve"> (JAK)</w:t>
      </w:r>
      <w:r w:rsidRPr="003165FE">
        <w:rPr>
          <w:rFonts w:ascii="Times New Roman" w:eastAsia="Times New Roman" w:hAnsi="Times New Roman"/>
          <w:sz w:val="22"/>
          <w:szCs w:val="22"/>
          <w:lang w:val="en-GB" w:eastAsia="sl-SI"/>
        </w:rPr>
        <w:t xml:space="preserve"> will in the scope of this Call co-finance maximum one (1) book publication per applicant. </w:t>
      </w:r>
    </w:p>
    <w:p w:rsidR="004D3920" w:rsidRPr="003165FE" w:rsidRDefault="004D3920" w:rsidP="00A431AB">
      <w:pPr>
        <w:widowControl w:val="0"/>
        <w:ind w:right="-32"/>
        <w:jc w:val="both"/>
        <w:rPr>
          <w:rFonts w:ascii="Times New Roman" w:hAnsi="Times New Roman"/>
          <w:b/>
          <w:bCs/>
          <w:noProof/>
          <w:snapToGrid w:val="0"/>
          <w:sz w:val="22"/>
          <w:szCs w:val="22"/>
          <w:lang w:val="en-GB"/>
        </w:rPr>
      </w:pPr>
    </w:p>
    <w:p w:rsidR="004D008C" w:rsidRPr="00EE2FE7" w:rsidRDefault="004D008C" w:rsidP="004D008C">
      <w:pPr>
        <w:widowControl w:val="0"/>
        <w:ind w:right="-32"/>
        <w:jc w:val="both"/>
        <w:rPr>
          <w:rFonts w:ascii="Times New Roman" w:eastAsia="Times New Roman" w:hAnsi="Times New Roman"/>
          <w:b/>
          <w:bCs/>
          <w:snapToGrid w:val="0"/>
          <w:lang w:val="en-GB" w:eastAsia="sl-SI"/>
        </w:rPr>
      </w:pPr>
      <w:r w:rsidRPr="00EE2FE7">
        <w:rPr>
          <w:rFonts w:ascii="Times New Roman" w:hAnsi="Times New Roman"/>
          <w:b/>
          <w:bCs/>
          <w:snapToGrid w:val="0"/>
          <w:lang w:val="en-GB"/>
        </w:rPr>
        <w:t xml:space="preserve">4. </w:t>
      </w:r>
      <w:r w:rsidR="00112A73" w:rsidRPr="00EE2FE7">
        <w:rPr>
          <w:rFonts w:ascii="Times New Roman" w:hAnsi="Times New Roman"/>
          <w:b/>
          <w:bCs/>
          <w:snapToGrid w:val="0"/>
          <w:lang w:val="en-GB"/>
        </w:rPr>
        <w:t xml:space="preserve">The </w:t>
      </w:r>
      <w:r w:rsidR="00A56E50" w:rsidRPr="00EE2FE7">
        <w:rPr>
          <w:rFonts w:ascii="Times New Roman" w:hAnsi="Times New Roman"/>
          <w:b/>
          <w:bCs/>
          <w:snapToGrid w:val="0"/>
          <w:lang w:val="en-GB"/>
        </w:rPr>
        <w:t xml:space="preserve">co-financing </w:t>
      </w:r>
      <w:r w:rsidR="003165FE" w:rsidRPr="00EE2FE7">
        <w:rPr>
          <w:rFonts w:ascii="Times New Roman" w:hAnsi="Times New Roman"/>
          <w:b/>
          <w:bCs/>
          <w:snapToGrid w:val="0"/>
          <w:lang w:val="en-GB"/>
        </w:rPr>
        <w:t xml:space="preserve">time </w:t>
      </w:r>
      <w:r w:rsidR="00112A73" w:rsidRPr="00EE2FE7">
        <w:rPr>
          <w:rFonts w:ascii="Times New Roman" w:hAnsi="Times New Roman"/>
          <w:b/>
          <w:bCs/>
          <w:snapToGrid w:val="0"/>
          <w:lang w:val="en-GB"/>
        </w:rPr>
        <w:t xml:space="preserve">frame and </w:t>
      </w:r>
      <w:r w:rsidR="00A56E50" w:rsidRPr="00EE2FE7">
        <w:rPr>
          <w:rFonts w:ascii="Times New Roman" w:hAnsi="Times New Roman"/>
          <w:b/>
          <w:bCs/>
          <w:snapToGrid w:val="0"/>
          <w:lang w:val="en-GB"/>
        </w:rPr>
        <w:t xml:space="preserve">Eligibility </w:t>
      </w:r>
      <w:r w:rsidR="009C532B" w:rsidRPr="00EE2FE7">
        <w:rPr>
          <w:rFonts w:ascii="Times New Roman" w:hAnsi="Times New Roman"/>
          <w:b/>
          <w:bCs/>
          <w:snapToGrid w:val="0"/>
          <w:lang w:val="en-GB"/>
        </w:rPr>
        <w:t>criteria</w:t>
      </w:r>
      <w:r w:rsidR="00112A73" w:rsidRPr="00EE2FE7">
        <w:rPr>
          <w:rFonts w:ascii="Times New Roman" w:hAnsi="Times New Roman"/>
          <w:b/>
          <w:bCs/>
          <w:snapToGrid w:val="0"/>
          <w:lang w:val="en-GB"/>
        </w:rPr>
        <w:t xml:space="preserve"> of the Call </w:t>
      </w:r>
    </w:p>
    <w:p w:rsidR="004D008C" w:rsidRPr="003165FE" w:rsidRDefault="004D008C" w:rsidP="004D008C">
      <w:pPr>
        <w:jc w:val="both"/>
        <w:rPr>
          <w:rFonts w:ascii="Times New Roman" w:hAnsi="Times New Roman"/>
          <w:b/>
          <w:noProof/>
          <w:sz w:val="22"/>
          <w:szCs w:val="22"/>
          <w:lang w:val="en-GB"/>
        </w:rPr>
      </w:pPr>
      <w:r w:rsidRPr="003165FE">
        <w:rPr>
          <w:rFonts w:ascii="Times New Roman" w:hAnsi="Times New Roman"/>
          <w:b/>
          <w:noProof/>
          <w:sz w:val="22"/>
          <w:szCs w:val="22"/>
          <w:lang w:val="en-GB"/>
        </w:rPr>
        <w:t xml:space="preserve"> </w:t>
      </w:r>
    </w:p>
    <w:p w:rsidR="00112A73" w:rsidRPr="003165FE" w:rsidRDefault="00112A73" w:rsidP="004D008C">
      <w:pPr>
        <w:jc w:val="both"/>
        <w:rPr>
          <w:rFonts w:ascii="Times New Roman" w:eastAsia="Times New Roman" w:hAnsi="Times New Roman"/>
          <w:snapToGrid w:val="0"/>
          <w:sz w:val="22"/>
          <w:szCs w:val="22"/>
          <w:lang w:val="en-GB" w:eastAsia="sl-SI"/>
        </w:rPr>
      </w:pPr>
      <w:r w:rsidRPr="003165FE">
        <w:rPr>
          <w:rFonts w:ascii="Times New Roman" w:eastAsia="Times New Roman" w:hAnsi="Times New Roman"/>
          <w:snapToGrid w:val="0"/>
          <w:sz w:val="22"/>
          <w:szCs w:val="22"/>
          <w:lang w:val="en-GB" w:eastAsia="sl-SI"/>
        </w:rPr>
        <w:t xml:space="preserve">In the framework of this call the selected applicants will be awarded a co-financing budget sum for all </w:t>
      </w:r>
      <w:r w:rsidR="009C532B" w:rsidRPr="003165FE">
        <w:rPr>
          <w:rFonts w:ascii="Times New Roman" w:eastAsia="Times New Roman" w:hAnsi="Times New Roman"/>
          <w:b/>
          <w:snapToGrid w:val="0"/>
          <w:sz w:val="22"/>
          <w:szCs w:val="22"/>
          <w:lang w:val="en-GB" w:eastAsia="sl-SI"/>
        </w:rPr>
        <w:t xml:space="preserve">paper </w:t>
      </w:r>
      <w:r w:rsidRPr="003165FE">
        <w:rPr>
          <w:rFonts w:ascii="Times New Roman" w:eastAsia="Times New Roman" w:hAnsi="Times New Roman"/>
          <w:b/>
          <w:snapToGrid w:val="0"/>
          <w:sz w:val="22"/>
          <w:szCs w:val="22"/>
          <w:lang w:val="en-GB" w:eastAsia="sl-SI"/>
        </w:rPr>
        <w:t>book publications</w:t>
      </w:r>
      <w:r w:rsidRPr="003165FE">
        <w:rPr>
          <w:rFonts w:ascii="Times New Roman" w:eastAsia="Times New Roman" w:hAnsi="Times New Roman"/>
          <w:snapToGrid w:val="0"/>
          <w:sz w:val="22"/>
          <w:szCs w:val="22"/>
          <w:lang w:val="en-GB" w:eastAsia="sl-SI"/>
        </w:rPr>
        <w:t xml:space="preserve"> which will be published </w:t>
      </w:r>
      <w:r w:rsidRPr="003165FE">
        <w:rPr>
          <w:rFonts w:ascii="Times New Roman" w:eastAsia="Times New Roman" w:hAnsi="Times New Roman"/>
          <w:b/>
          <w:snapToGrid w:val="0"/>
          <w:sz w:val="22"/>
          <w:szCs w:val="22"/>
          <w:lang w:val="en-GB" w:eastAsia="sl-SI"/>
        </w:rPr>
        <w:t xml:space="preserve">by </w:t>
      </w:r>
      <w:r w:rsidR="000F5768" w:rsidRPr="003165FE">
        <w:rPr>
          <w:rFonts w:ascii="Times New Roman" w:eastAsia="Times New Roman" w:hAnsi="Times New Roman"/>
          <w:b/>
          <w:snapToGrid w:val="0"/>
          <w:sz w:val="22"/>
          <w:szCs w:val="22"/>
          <w:lang w:val="en-GB" w:eastAsia="sl-SI"/>
        </w:rPr>
        <w:t>30 September</w:t>
      </w:r>
      <w:r w:rsidRPr="003165FE">
        <w:rPr>
          <w:rFonts w:ascii="Times New Roman" w:eastAsia="Times New Roman" w:hAnsi="Times New Roman"/>
          <w:b/>
          <w:snapToGrid w:val="0"/>
          <w:sz w:val="22"/>
          <w:szCs w:val="22"/>
          <w:lang w:val="en-GB" w:eastAsia="sl-SI"/>
        </w:rPr>
        <w:t xml:space="preserve"> 2018.</w:t>
      </w:r>
    </w:p>
    <w:p w:rsidR="004D3920" w:rsidRPr="003165FE" w:rsidRDefault="004D3920" w:rsidP="004D3920">
      <w:pPr>
        <w:widowControl w:val="0"/>
        <w:ind w:right="-32"/>
        <w:jc w:val="both"/>
        <w:rPr>
          <w:rFonts w:ascii="Times New Roman" w:hAnsi="Times New Roman"/>
          <w:noProof/>
          <w:snapToGrid w:val="0"/>
          <w:sz w:val="22"/>
          <w:szCs w:val="22"/>
          <w:lang w:val="en-GB"/>
        </w:rPr>
      </w:pPr>
    </w:p>
    <w:p w:rsidR="00A56E50" w:rsidRPr="003165FE" w:rsidRDefault="00112A73" w:rsidP="004D008C">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 xml:space="preserve">In the framework </w:t>
      </w:r>
      <w:r w:rsidR="00A56E50" w:rsidRPr="003165FE">
        <w:rPr>
          <w:rFonts w:ascii="Times New Roman" w:hAnsi="Times New Roman"/>
          <w:noProof/>
          <w:snapToGrid w:val="0"/>
          <w:sz w:val="22"/>
          <w:szCs w:val="22"/>
          <w:lang w:val="en-GB"/>
        </w:rPr>
        <w:t>of this call we will co-finance the translation and publication of Slovenian authors in the German language.</w:t>
      </w:r>
      <w:r w:rsidR="009071A3" w:rsidRPr="003165FE">
        <w:rPr>
          <w:lang w:val="en-GB"/>
        </w:rPr>
        <w:t xml:space="preserve"> </w:t>
      </w:r>
      <w:r w:rsidR="009071A3" w:rsidRPr="003165FE">
        <w:rPr>
          <w:rFonts w:ascii="Times New Roman" w:hAnsi="Times New Roman"/>
          <w:noProof/>
          <w:snapToGrid w:val="0"/>
          <w:sz w:val="22"/>
          <w:szCs w:val="22"/>
          <w:lang w:val="en-GB"/>
        </w:rPr>
        <w:t xml:space="preserve">The proposed works must not have been previously translated into the German language. </w:t>
      </w:r>
      <w:r w:rsidR="00A56E50" w:rsidRPr="003165FE">
        <w:rPr>
          <w:rFonts w:ascii="Times New Roman" w:hAnsi="Times New Roman"/>
          <w:noProof/>
          <w:snapToGrid w:val="0"/>
          <w:sz w:val="22"/>
          <w:szCs w:val="22"/>
          <w:lang w:val="en-GB"/>
        </w:rPr>
        <w:t xml:space="preserve"> </w:t>
      </w:r>
      <w:r w:rsidR="00A56E50" w:rsidRPr="003165FE">
        <w:rPr>
          <w:rFonts w:ascii="Times New Roman" w:hAnsi="Times New Roman"/>
          <w:b/>
          <w:noProof/>
          <w:snapToGrid w:val="0"/>
          <w:sz w:val="22"/>
          <w:szCs w:val="22"/>
          <w:lang w:val="en-GB"/>
        </w:rPr>
        <w:t xml:space="preserve">The eligible </w:t>
      </w:r>
      <w:r w:rsidR="009C532B" w:rsidRPr="003165FE">
        <w:rPr>
          <w:rFonts w:ascii="Times New Roman" w:hAnsi="Times New Roman"/>
          <w:b/>
          <w:noProof/>
          <w:snapToGrid w:val="0"/>
          <w:sz w:val="22"/>
          <w:szCs w:val="22"/>
          <w:lang w:val="en-GB"/>
        </w:rPr>
        <w:t>works</w:t>
      </w:r>
      <w:r w:rsidR="00A56E50" w:rsidRPr="003165FE">
        <w:rPr>
          <w:rFonts w:ascii="Times New Roman" w:hAnsi="Times New Roman"/>
          <w:b/>
          <w:noProof/>
          <w:snapToGrid w:val="0"/>
          <w:sz w:val="22"/>
          <w:szCs w:val="22"/>
          <w:lang w:val="en-GB"/>
        </w:rPr>
        <w:t xml:space="preserve"> include:</w:t>
      </w:r>
      <w:r w:rsidR="00A56E50" w:rsidRPr="003165FE">
        <w:rPr>
          <w:rFonts w:ascii="Times New Roman" w:hAnsi="Times New Roman"/>
          <w:noProof/>
          <w:snapToGrid w:val="0"/>
          <w:sz w:val="22"/>
          <w:szCs w:val="22"/>
          <w:lang w:val="en-GB"/>
        </w:rPr>
        <w:t xml:space="preserve"> adult fiction, </w:t>
      </w:r>
      <w:r w:rsidR="009C532B" w:rsidRPr="003165FE">
        <w:rPr>
          <w:rFonts w:ascii="Times New Roman" w:hAnsi="Times New Roman"/>
          <w:noProof/>
          <w:snapToGrid w:val="0"/>
          <w:sz w:val="22"/>
          <w:szCs w:val="22"/>
          <w:lang w:val="en-GB"/>
        </w:rPr>
        <w:t xml:space="preserve">biographies/autobiographies, </w:t>
      </w:r>
      <w:r w:rsidR="00A56E50" w:rsidRPr="003165FE">
        <w:rPr>
          <w:rFonts w:ascii="Times New Roman" w:hAnsi="Times New Roman"/>
          <w:noProof/>
          <w:snapToGrid w:val="0"/>
          <w:sz w:val="22"/>
          <w:szCs w:val="22"/>
          <w:lang w:val="en-GB"/>
        </w:rPr>
        <w:t xml:space="preserve">children's and young adult fiction, </w:t>
      </w:r>
      <w:r w:rsidR="009C532B" w:rsidRPr="003165FE">
        <w:rPr>
          <w:rFonts w:ascii="Times New Roman" w:hAnsi="Times New Roman"/>
          <w:noProof/>
          <w:snapToGrid w:val="0"/>
          <w:sz w:val="22"/>
          <w:szCs w:val="22"/>
          <w:lang w:val="en-GB"/>
        </w:rPr>
        <w:t xml:space="preserve">comics, </w:t>
      </w:r>
      <w:r w:rsidR="00A56E50" w:rsidRPr="003165FE">
        <w:rPr>
          <w:rFonts w:ascii="Times New Roman" w:hAnsi="Times New Roman"/>
          <w:noProof/>
          <w:snapToGrid w:val="0"/>
          <w:sz w:val="22"/>
          <w:szCs w:val="22"/>
          <w:lang w:val="en-GB"/>
        </w:rPr>
        <w:t>essays, handbooks</w:t>
      </w:r>
      <w:r w:rsidR="009C532B" w:rsidRPr="003165FE">
        <w:rPr>
          <w:rFonts w:ascii="Times New Roman" w:hAnsi="Times New Roman"/>
          <w:noProof/>
          <w:snapToGrid w:val="0"/>
          <w:sz w:val="22"/>
          <w:szCs w:val="22"/>
          <w:lang w:val="en-GB"/>
        </w:rPr>
        <w:t>, guides</w:t>
      </w:r>
      <w:r w:rsidR="00A56E50" w:rsidRPr="003165FE">
        <w:rPr>
          <w:rFonts w:ascii="Times New Roman" w:hAnsi="Times New Roman"/>
          <w:noProof/>
          <w:snapToGrid w:val="0"/>
          <w:sz w:val="22"/>
          <w:szCs w:val="22"/>
          <w:lang w:val="en-GB"/>
        </w:rPr>
        <w:t xml:space="preserve"> or criticism in the fields of culture and </w:t>
      </w:r>
      <w:r w:rsidR="009C532B" w:rsidRPr="003165FE">
        <w:rPr>
          <w:rFonts w:ascii="Times New Roman" w:hAnsi="Times New Roman"/>
          <w:noProof/>
          <w:snapToGrid w:val="0"/>
          <w:sz w:val="22"/>
          <w:szCs w:val="22"/>
          <w:lang w:val="en-GB"/>
        </w:rPr>
        <w:t>human science</w:t>
      </w:r>
      <w:r w:rsidR="00A56E50" w:rsidRPr="003165FE">
        <w:rPr>
          <w:rFonts w:ascii="Times New Roman" w:hAnsi="Times New Roman"/>
          <w:noProof/>
          <w:snapToGrid w:val="0"/>
          <w:sz w:val="22"/>
          <w:szCs w:val="22"/>
          <w:lang w:val="en-GB"/>
        </w:rPr>
        <w:t xml:space="preserve"> that are to be published in book (injuncted is the co-financing of school-books and other educational material, science books, exhibition catalogues, cook books and self-help genre). </w:t>
      </w:r>
    </w:p>
    <w:p w:rsidR="00A56E50" w:rsidRPr="003165FE" w:rsidRDefault="00A56E50" w:rsidP="004D008C">
      <w:pPr>
        <w:widowControl w:val="0"/>
        <w:ind w:right="-32"/>
        <w:jc w:val="both"/>
        <w:rPr>
          <w:rFonts w:ascii="Times New Roman" w:hAnsi="Times New Roman"/>
          <w:noProof/>
          <w:snapToGrid w:val="0"/>
          <w:sz w:val="22"/>
          <w:szCs w:val="22"/>
          <w:lang w:val="en-GB"/>
        </w:rPr>
      </w:pPr>
    </w:p>
    <w:p w:rsidR="00112A73" w:rsidRPr="003165FE" w:rsidRDefault="00A56E50" w:rsidP="004D008C">
      <w:pPr>
        <w:widowControl w:val="0"/>
        <w:ind w:right="-32"/>
        <w:jc w:val="both"/>
        <w:rPr>
          <w:rFonts w:ascii="Times New Roman" w:hAnsi="Times New Roman"/>
          <w:noProof/>
          <w:snapToGrid w:val="0"/>
          <w:sz w:val="22"/>
          <w:szCs w:val="22"/>
          <w:lang w:val="en-GB"/>
        </w:rPr>
      </w:pPr>
      <w:r w:rsidRPr="003165FE">
        <w:rPr>
          <w:rFonts w:ascii="Times New Roman" w:hAnsi="Times New Roman"/>
          <w:b/>
          <w:noProof/>
          <w:snapToGrid w:val="0"/>
          <w:sz w:val="22"/>
          <w:szCs w:val="22"/>
          <w:lang w:val="en-GB"/>
        </w:rPr>
        <w:lastRenderedPageBreak/>
        <w:t>Eligible applicants</w:t>
      </w:r>
      <w:r w:rsidRPr="003165FE">
        <w:rPr>
          <w:rFonts w:ascii="Times New Roman" w:hAnsi="Times New Roman"/>
          <w:noProof/>
          <w:snapToGrid w:val="0"/>
          <w:sz w:val="22"/>
          <w:szCs w:val="22"/>
          <w:lang w:val="en-GB"/>
        </w:rPr>
        <w:t xml:space="preserve"> are legal persons (publishers) which have their legal seat in Austria, Germany or Switzerland and intend to published the proposed book title of one or more Slovenian authors in the German speaking geographical scope.</w:t>
      </w:r>
    </w:p>
    <w:p w:rsidR="008E340E" w:rsidRPr="003165FE" w:rsidRDefault="008E340E" w:rsidP="004D008C">
      <w:pPr>
        <w:rPr>
          <w:rFonts w:ascii="Times New Roman" w:hAnsi="Times New Roman"/>
          <w:noProof/>
          <w:sz w:val="22"/>
          <w:szCs w:val="22"/>
          <w:lang w:val="en-GB"/>
        </w:rPr>
      </w:pPr>
    </w:p>
    <w:p w:rsidR="00A56E50" w:rsidRPr="003165FE" w:rsidRDefault="00A56E50" w:rsidP="00A431AB">
      <w:pPr>
        <w:widowControl w:val="0"/>
        <w:ind w:right="-32"/>
        <w:jc w:val="both"/>
        <w:rPr>
          <w:rFonts w:ascii="Times New Roman" w:hAnsi="Times New Roman"/>
          <w:b/>
          <w:bCs/>
          <w:noProof/>
          <w:snapToGrid w:val="0"/>
          <w:sz w:val="22"/>
          <w:szCs w:val="22"/>
          <w:lang w:val="en-GB"/>
        </w:rPr>
      </w:pPr>
    </w:p>
    <w:p w:rsidR="00A431AB" w:rsidRPr="00EE2FE7" w:rsidRDefault="006464EF" w:rsidP="00A431AB">
      <w:pPr>
        <w:widowControl w:val="0"/>
        <w:ind w:right="-32"/>
        <w:jc w:val="both"/>
        <w:rPr>
          <w:rFonts w:ascii="Times New Roman" w:hAnsi="Times New Roman"/>
          <w:b/>
          <w:bCs/>
          <w:noProof/>
          <w:snapToGrid w:val="0"/>
          <w:lang w:val="en-GB"/>
        </w:rPr>
      </w:pPr>
      <w:r w:rsidRPr="00EE2FE7">
        <w:rPr>
          <w:rFonts w:ascii="Times New Roman" w:hAnsi="Times New Roman"/>
          <w:b/>
          <w:bCs/>
          <w:noProof/>
          <w:snapToGrid w:val="0"/>
          <w:lang w:val="en-GB"/>
        </w:rPr>
        <w:t>5</w:t>
      </w:r>
      <w:r w:rsidR="00A431AB" w:rsidRPr="00EE2FE7">
        <w:rPr>
          <w:rFonts w:ascii="Times New Roman" w:hAnsi="Times New Roman"/>
          <w:b/>
          <w:bCs/>
          <w:noProof/>
          <w:snapToGrid w:val="0"/>
          <w:lang w:val="en-GB"/>
        </w:rPr>
        <w:t xml:space="preserve">. </w:t>
      </w:r>
      <w:r w:rsidR="009C532B" w:rsidRPr="00EE2FE7">
        <w:rPr>
          <w:rFonts w:ascii="Times New Roman" w:hAnsi="Times New Roman"/>
          <w:b/>
          <w:bCs/>
          <w:noProof/>
          <w:snapToGrid w:val="0"/>
          <w:lang w:val="en-GB"/>
        </w:rPr>
        <w:t>Financial value of the Call</w:t>
      </w:r>
      <w:r w:rsidR="00A431AB" w:rsidRPr="00EE2FE7">
        <w:rPr>
          <w:rFonts w:ascii="Times New Roman" w:hAnsi="Times New Roman"/>
          <w:b/>
          <w:bCs/>
          <w:noProof/>
          <w:snapToGrid w:val="0"/>
          <w:lang w:val="en-GB"/>
        </w:rPr>
        <w:t xml:space="preserve"> </w:t>
      </w:r>
      <w:r w:rsidR="00697564" w:rsidRPr="00EE2FE7">
        <w:rPr>
          <w:rFonts w:ascii="Times New Roman" w:hAnsi="Times New Roman"/>
          <w:b/>
          <w:bCs/>
          <w:noProof/>
          <w:snapToGrid w:val="0"/>
          <w:lang w:val="en-GB"/>
        </w:rPr>
        <w:t>JR1</w:t>
      </w:r>
      <w:r w:rsidR="00EA5DDB" w:rsidRPr="00EE2FE7">
        <w:rPr>
          <w:rFonts w:ascii="Times New Roman" w:hAnsi="Times New Roman"/>
          <w:b/>
          <w:bCs/>
          <w:noProof/>
          <w:snapToGrid w:val="0"/>
          <w:lang w:val="en-GB"/>
        </w:rPr>
        <w:t>2</w:t>
      </w:r>
      <w:r w:rsidR="00697564" w:rsidRPr="00EE2FE7">
        <w:rPr>
          <w:rFonts w:ascii="Times New Roman" w:hAnsi="Times New Roman"/>
          <w:b/>
          <w:bCs/>
          <w:noProof/>
          <w:snapToGrid w:val="0"/>
          <w:lang w:val="en-GB"/>
        </w:rPr>
        <w:t>–</w:t>
      </w:r>
      <w:r w:rsidR="00EA5DDB" w:rsidRPr="00EE2FE7">
        <w:rPr>
          <w:rFonts w:ascii="Times New Roman" w:hAnsi="Times New Roman"/>
          <w:b/>
          <w:bCs/>
          <w:noProof/>
          <w:snapToGrid w:val="0"/>
          <w:lang w:val="en-GB"/>
        </w:rPr>
        <w:t>INJ–2017</w:t>
      </w:r>
      <w:r w:rsidR="006C7E74" w:rsidRPr="00EE2FE7">
        <w:rPr>
          <w:rFonts w:ascii="Times New Roman" w:eastAsia="Times New Roman" w:hAnsi="Times New Roman"/>
          <w:b/>
          <w:bCs/>
          <w:snapToGrid w:val="0"/>
          <w:lang w:val="en-GB" w:eastAsia="sl-SI"/>
        </w:rPr>
        <w:t xml:space="preserve">, </w:t>
      </w:r>
      <w:r w:rsidR="009C532B" w:rsidRPr="00EE2FE7">
        <w:rPr>
          <w:rFonts w:ascii="Times New Roman" w:eastAsia="Times New Roman" w:hAnsi="Times New Roman"/>
          <w:b/>
          <w:bCs/>
          <w:snapToGrid w:val="0"/>
          <w:lang w:val="en-GB" w:eastAsia="sl-SI"/>
        </w:rPr>
        <w:t>the execution of the co-financing procedures, the eligible time-frame of the co-financed budget use and possible changes or cancellations of the co-financing agreement</w:t>
      </w:r>
      <w:r w:rsidR="00A431AB" w:rsidRPr="00EE2FE7">
        <w:rPr>
          <w:rFonts w:ascii="Times New Roman" w:hAnsi="Times New Roman"/>
          <w:b/>
          <w:bCs/>
          <w:noProof/>
          <w:snapToGrid w:val="0"/>
          <w:lang w:val="en-GB"/>
        </w:rPr>
        <w:t xml:space="preserve"> </w:t>
      </w:r>
    </w:p>
    <w:p w:rsidR="008E340E" w:rsidRPr="003165FE" w:rsidRDefault="008E340E" w:rsidP="006464EF">
      <w:pPr>
        <w:widowControl w:val="0"/>
        <w:ind w:right="-32"/>
        <w:jc w:val="both"/>
        <w:outlineLvl w:val="0"/>
        <w:rPr>
          <w:rFonts w:ascii="Times New Roman" w:hAnsi="Times New Roman"/>
          <w:bCs/>
          <w:noProof/>
          <w:snapToGrid w:val="0"/>
          <w:sz w:val="22"/>
          <w:szCs w:val="22"/>
          <w:lang w:val="en-GB"/>
        </w:rPr>
      </w:pPr>
    </w:p>
    <w:p w:rsidR="006464EF" w:rsidRPr="003165FE" w:rsidRDefault="00A56E50" w:rsidP="006464EF">
      <w:pPr>
        <w:widowControl w:val="0"/>
        <w:ind w:right="-32"/>
        <w:jc w:val="both"/>
        <w:outlineLvl w:val="0"/>
        <w:rPr>
          <w:rFonts w:ascii="Times New Roman" w:hAnsi="Times New Roman"/>
          <w:bCs/>
          <w:snapToGrid w:val="0"/>
          <w:sz w:val="22"/>
          <w:szCs w:val="22"/>
          <w:lang w:val="en-GB"/>
        </w:rPr>
      </w:pPr>
      <w:r w:rsidRPr="003165FE">
        <w:rPr>
          <w:rFonts w:ascii="Times New Roman" w:hAnsi="Times New Roman"/>
          <w:bCs/>
          <w:noProof/>
          <w:snapToGrid w:val="0"/>
          <w:sz w:val="22"/>
          <w:szCs w:val="22"/>
          <w:lang w:val="en-GB"/>
        </w:rPr>
        <w:t>The estimated value of the public tender JR1</w:t>
      </w:r>
      <w:r w:rsidR="009C532B" w:rsidRPr="003165FE">
        <w:rPr>
          <w:rFonts w:ascii="Times New Roman" w:hAnsi="Times New Roman"/>
          <w:bCs/>
          <w:noProof/>
          <w:snapToGrid w:val="0"/>
          <w:sz w:val="22"/>
          <w:szCs w:val="22"/>
          <w:lang w:val="en-GB"/>
        </w:rPr>
        <w:t>2</w:t>
      </w:r>
      <w:r w:rsidRPr="003165FE">
        <w:rPr>
          <w:rFonts w:ascii="Times New Roman" w:hAnsi="Times New Roman"/>
          <w:bCs/>
          <w:noProof/>
          <w:snapToGrid w:val="0"/>
          <w:sz w:val="22"/>
          <w:szCs w:val="22"/>
          <w:lang w:val="en-GB"/>
        </w:rPr>
        <w:t>–</w:t>
      </w:r>
      <w:r w:rsidR="009C532B" w:rsidRPr="003165FE">
        <w:rPr>
          <w:rFonts w:ascii="Times New Roman" w:hAnsi="Times New Roman"/>
          <w:bCs/>
          <w:noProof/>
          <w:snapToGrid w:val="0"/>
          <w:sz w:val="22"/>
          <w:szCs w:val="22"/>
          <w:lang w:val="en-GB"/>
        </w:rPr>
        <w:t>INJ</w:t>
      </w:r>
      <w:r w:rsidRPr="003165FE">
        <w:rPr>
          <w:rFonts w:ascii="Times New Roman" w:hAnsi="Times New Roman"/>
          <w:bCs/>
          <w:noProof/>
          <w:snapToGrid w:val="0"/>
          <w:sz w:val="22"/>
          <w:szCs w:val="22"/>
          <w:lang w:val="en-GB"/>
        </w:rPr>
        <w:t>–201</w:t>
      </w:r>
      <w:r w:rsidR="009C532B" w:rsidRPr="003165FE">
        <w:rPr>
          <w:rFonts w:ascii="Times New Roman" w:hAnsi="Times New Roman"/>
          <w:bCs/>
          <w:noProof/>
          <w:snapToGrid w:val="0"/>
          <w:sz w:val="22"/>
          <w:szCs w:val="22"/>
          <w:lang w:val="en-GB"/>
        </w:rPr>
        <w:t>7</w:t>
      </w:r>
      <w:r w:rsidRPr="003165FE">
        <w:rPr>
          <w:rFonts w:ascii="Times New Roman" w:hAnsi="Times New Roman"/>
          <w:bCs/>
          <w:noProof/>
          <w:snapToGrid w:val="0"/>
          <w:sz w:val="22"/>
          <w:szCs w:val="22"/>
          <w:lang w:val="en-GB"/>
        </w:rPr>
        <w:t xml:space="preserve"> is</w:t>
      </w:r>
      <w:r w:rsidR="003962F4" w:rsidRPr="003165FE">
        <w:rPr>
          <w:rFonts w:ascii="Times New Roman" w:hAnsi="Times New Roman"/>
          <w:bCs/>
          <w:noProof/>
          <w:snapToGrid w:val="0"/>
          <w:sz w:val="22"/>
          <w:szCs w:val="22"/>
          <w:lang w:val="en-GB"/>
        </w:rPr>
        <w:t xml:space="preserve"> </w:t>
      </w:r>
      <w:r w:rsidR="00EA5DDB" w:rsidRPr="003165FE">
        <w:rPr>
          <w:rFonts w:ascii="Times New Roman" w:hAnsi="Times New Roman"/>
          <w:bCs/>
          <w:noProof/>
          <w:snapToGrid w:val="0"/>
          <w:sz w:val="22"/>
          <w:szCs w:val="22"/>
          <w:lang w:val="en-GB"/>
        </w:rPr>
        <w:t>6</w:t>
      </w:r>
      <w:r w:rsidR="002D2A9E" w:rsidRPr="003165FE">
        <w:rPr>
          <w:rFonts w:ascii="Times New Roman" w:hAnsi="Times New Roman"/>
          <w:bCs/>
          <w:noProof/>
          <w:snapToGrid w:val="0"/>
          <w:sz w:val="22"/>
          <w:szCs w:val="22"/>
          <w:lang w:val="en-GB"/>
        </w:rPr>
        <w:t>5</w:t>
      </w:r>
      <w:r w:rsidR="003962F4" w:rsidRPr="003165FE">
        <w:rPr>
          <w:rFonts w:ascii="Times New Roman" w:hAnsi="Times New Roman"/>
          <w:bCs/>
          <w:noProof/>
          <w:snapToGrid w:val="0"/>
          <w:sz w:val="22"/>
          <w:szCs w:val="22"/>
          <w:lang w:val="en-GB"/>
        </w:rPr>
        <w:t>.000,00 EUR</w:t>
      </w:r>
      <w:r w:rsidR="006464EF" w:rsidRPr="003165FE">
        <w:rPr>
          <w:rFonts w:ascii="Times New Roman" w:hAnsi="Times New Roman"/>
          <w:bCs/>
          <w:noProof/>
          <w:snapToGrid w:val="0"/>
          <w:sz w:val="22"/>
          <w:szCs w:val="22"/>
          <w:lang w:val="en-GB"/>
        </w:rPr>
        <w:t xml:space="preserve">. </w:t>
      </w:r>
    </w:p>
    <w:p w:rsidR="000F5768" w:rsidRPr="003165FE" w:rsidRDefault="000F5768" w:rsidP="00A431AB">
      <w:pPr>
        <w:widowControl w:val="0"/>
        <w:ind w:right="-32"/>
        <w:jc w:val="both"/>
        <w:outlineLvl w:val="0"/>
        <w:rPr>
          <w:rFonts w:ascii="Times New Roman" w:hAnsi="Times New Roman"/>
          <w:bCs/>
          <w:noProof/>
          <w:snapToGrid w:val="0"/>
          <w:sz w:val="22"/>
          <w:szCs w:val="22"/>
          <w:lang w:val="en-GB"/>
        </w:rPr>
      </w:pPr>
    </w:p>
    <w:p w:rsidR="006464EF" w:rsidRPr="003165FE" w:rsidRDefault="000F5768" w:rsidP="00865FBE">
      <w:pPr>
        <w:widowControl w:val="0"/>
        <w:ind w:right="-32"/>
        <w:jc w:val="both"/>
        <w:outlineLvl w:val="0"/>
        <w:rPr>
          <w:rFonts w:ascii="Times New Roman" w:eastAsia="Times New Roman" w:hAnsi="Times New Roman"/>
          <w:sz w:val="22"/>
          <w:szCs w:val="22"/>
          <w:highlight w:val="yellow"/>
          <w:lang w:val="en-GB" w:eastAsia="sl-SI"/>
        </w:rPr>
      </w:pPr>
      <w:r w:rsidRPr="003165FE">
        <w:rPr>
          <w:rFonts w:ascii="Times New Roman" w:hAnsi="Times New Roman"/>
          <w:bCs/>
          <w:noProof/>
          <w:snapToGrid w:val="0"/>
          <w:sz w:val="22"/>
          <w:szCs w:val="22"/>
          <w:lang w:val="en-GB"/>
        </w:rPr>
        <w:t xml:space="preserve">Funds granted within the framework of this call should be used in 2017 or within the payment deadlines that will be determined by the current law on budget implementation of the Republic </w:t>
      </w:r>
      <w:r w:rsidR="00865FBE" w:rsidRPr="003165FE">
        <w:rPr>
          <w:rFonts w:ascii="Times New Roman" w:hAnsi="Times New Roman"/>
          <w:bCs/>
          <w:noProof/>
          <w:snapToGrid w:val="0"/>
          <w:sz w:val="22"/>
          <w:szCs w:val="22"/>
          <w:lang w:val="en-GB"/>
        </w:rPr>
        <w:t xml:space="preserve">of Slovenia and the grant agreement. </w:t>
      </w:r>
    </w:p>
    <w:p w:rsidR="006464EF" w:rsidRPr="003165FE" w:rsidRDefault="006464EF" w:rsidP="006464EF">
      <w:pPr>
        <w:autoSpaceDE w:val="0"/>
        <w:autoSpaceDN w:val="0"/>
        <w:adjustRightInd w:val="0"/>
        <w:ind w:right="-32"/>
        <w:jc w:val="both"/>
        <w:rPr>
          <w:rFonts w:ascii="Times New Roman" w:hAnsi="Times New Roman"/>
          <w:sz w:val="22"/>
          <w:szCs w:val="22"/>
          <w:highlight w:val="yellow"/>
          <w:lang w:val="en-GB"/>
        </w:rPr>
      </w:pPr>
    </w:p>
    <w:p w:rsidR="00865FBE" w:rsidRPr="003165FE" w:rsidRDefault="009071A3"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The Book Agency reserves the right not to distribute all funds available.</w:t>
      </w:r>
    </w:p>
    <w:p w:rsidR="00865FBE" w:rsidRPr="003165FE" w:rsidRDefault="00865FBE" w:rsidP="00A431AB">
      <w:pPr>
        <w:autoSpaceDE w:val="0"/>
        <w:autoSpaceDN w:val="0"/>
        <w:adjustRightInd w:val="0"/>
        <w:ind w:right="-32"/>
        <w:jc w:val="both"/>
        <w:rPr>
          <w:rFonts w:ascii="Times New Roman" w:eastAsia="Times New Roman" w:hAnsi="Times New Roman"/>
          <w:sz w:val="22"/>
          <w:szCs w:val="22"/>
          <w:lang w:val="en-GB" w:eastAsia="sl-SI"/>
        </w:rPr>
      </w:pPr>
    </w:p>
    <w:p w:rsidR="000C2D1D" w:rsidRPr="003165FE" w:rsidRDefault="00865FBE"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In the first phase of i</w:t>
      </w:r>
      <w:r w:rsidR="00E634B2" w:rsidRPr="003165FE">
        <w:rPr>
          <w:rFonts w:ascii="Times New Roman" w:eastAsia="Times New Roman" w:hAnsi="Times New Roman"/>
          <w:sz w:val="22"/>
          <w:szCs w:val="22"/>
          <w:lang w:val="en-GB" w:eastAsia="sl-SI"/>
        </w:rPr>
        <w:t>mplementing the public call the Book Agency</w:t>
      </w:r>
      <w:r w:rsidR="00117B36">
        <w:rPr>
          <w:rFonts w:ascii="Times New Roman" w:eastAsia="Times New Roman" w:hAnsi="Times New Roman"/>
          <w:sz w:val="22"/>
          <w:szCs w:val="22"/>
          <w:lang w:val="en-GB" w:eastAsia="sl-SI"/>
        </w:rPr>
        <w:t xml:space="preserve"> (JAK)</w:t>
      </w:r>
      <w:r w:rsidR="00E634B2" w:rsidRPr="003165FE">
        <w:rPr>
          <w:rFonts w:ascii="Times New Roman" w:eastAsia="Times New Roman" w:hAnsi="Times New Roman"/>
          <w:sz w:val="22"/>
          <w:szCs w:val="22"/>
          <w:lang w:val="en-GB" w:eastAsia="sl-SI"/>
        </w:rPr>
        <w:t xml:space="preserve"> will verify the applicant’s qualification, in the second phase the relevant expert committee will evaluate the applications based on the criteria of the call and, based in these evaluations, </w:t>
      </w:r>
      <w:r w:rsidR="00117B36">
        <w:rPr>
          <w:rFonts w:ascii="Times New Roman" w:eastAsia="Times New Roman" w:hAnsi="Times New Roman"/>
          <w:sz w:val="22"/>
          <w:szCs w:val="22"/>
          <w:lang w:val="en-GB" w:eastAsia="sl-SI"/>
        </w:rPr>
        <w:t>JAK</w:t>
      </w:r>
      <w:r w:rsidR="00E634B2" w:rsidRPr="003165FE">
        <w:rPr>
          <w:rFonts w:ascii="Times New Roman" w:eastAsia="Times New Roman" w:hAnsi="Times New Roman"/>
          <w:sz w:val="22"/>
          <w:szCs w:val="22"/>
          <w:lang w:val="en-GB" w:eastAsia="sl-SI"/>
        </w:rPr>
        <w:t xml:space="preserve"> will issue its decision on </w:t>
      </w:r>
      <w:r w:rsidR="000C2D1D" w:rsidRPr="003165FE">
        <w:rPr>
          <w:rFonts w:ascii="Times New Roman" w:eastAsia="Times New Roman" w:hAnsi="Times New Roman"/>
          <w:sz w:val="22"/>
          <w:szCs w:val="22"/>
          <w:lang w:val="en-GB" w:eastAsia="sl-SI"/>
        </w:rPr>
        <w:t xml:space="preserve">the applicants selected for grants for 2017 and the amount of funds granted for the selected book publishing projects. </w:t>
      </w:r>
    </w:p>
    <w:p w:rsidR="000C2D1D" w:rsidRPr="003165FE" w:rsidRDefault="000C2D1D" w:rsidP="00A431AB">
      <w:pPr>
        <w:autoSpaceDE w:val="0"/>
        <w:autoSpaceDN w:val="0"/>
        <w:adjustRightInd w:val="0"/>
        <w:ind w:right="-32"/>
        <w:jc w:val="both"/>
        <w:rPr>
          <w:rFonts w:ascii="Times New Roman" w:eastAsia="Times New Roman" w:hAnsi="Times New Roman"/>
          <w:sz w:val="22"/>
          <w:szCs w:val="22"/>
          <w:lang w:val="en-GB" w:eastAsia="sl-SI"/>
        </w:rPr>
      </w:pPr>
    </w:p>
    <w:p w:rsidR="00F32247" w:rsidRPr="003165FE" w:rsidRDefault="000C2D1D"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 xml:space="preserve">If </w:t>
      </w:r>
      <w:r w:rsidR="00117B36">
        <w:rPr>
          <w:rFonts w:ascii="Times New Roman" w:eastAsia="Times New Roman" w:hAnsi="Times New Roman"/>
          <w:sz w:val="22"/>
          <w:szCs w:val="22"/>
          <w:lang w:val="en-GB" w:eastAsia="sl-SI"/>
        </w:rPr>
        <w:t>JAK</w:t>
      </w:r>
      <w:r w:rsidRPr="003165FE">
        <w:rPr>
          <w:rFonts w:ascii="Times New Roman" w:eastAsia="Times New Roman" w:hAnsi="Times New Roman"/>
          <w:sz w:val="22"/>
          <w:szCs w:val="22"/>
          <w:lang w:val="en-GB" w:eastAsia="sl-SI"/>
        </w:rPr>
        <w:t xml:space="preserve">, based on regular or </w:t>
      </w:r>
      <w:r w:rsidR="009D5A3B" w:rsidRPr="003165FE">
        <w:rPr>
          <w:rFonts w:ascii="Times New Roman" w:eastAsia="Times New Roman" w:hAnsi="Times New Roman"/>
          <w:sz w:val="22"/>
          <w:szCs w:val="22"/>
          <w:lang w:val="en-GB" w:eastAsia="sl-SI"/>
        </w:rPr>
        <w:t xml:space="preserve">exceptional checks of the co-financed cultural project discovers that the chosen book publishing project </w:t>
      </w:r>
      <w:r w:rsidR="00BF1D1D" w:rsidRPr="003165FE">
        <w:rPr>
          <w:rFonts w:ascii="Times New Roman" w:eastAsia="Times New Roman" w:hAnsi="Times New Roman"/>
          <w:sz w:val="22"/>
          <w:szCs w:val="22"/>
          <w:lang w:val="en-GB" w:eastAsia="sl-SI"/>
        </w:rPr>
        <w:t xml:space="preserve">has, either in its entirety or partially, not been carried out, or that the execution is inconsistent with the submitted application or contract, inadequate or at an insufficient level, that the actual cost of the project differs from the documentation enclosed with the application or the </w:t>
      </w:r>
      <w:r w:rsidR="00A265B4" w:rsidRPr="003165FE">
        <w:rPr>
          <w:rFonts w:ascii="Times New Roman" w:eastAsia="Times New Roman" w:hAnsi="Times New Roman"/>
          <w:sz w:val="22"/>
          <w:szCs w:val="22"/>
          <w:lang w:val="en-GB" w:eastAsia="sl-SI"/>
        </w:rPr>
        <w:t xml:space="preserve">entered </w:t>
      </w:r>
      <w:r w:rsidR="00BF1D1D" w:rsidRPr="003165FE">
        <w:rPr>
          <w:rFonts w:ascii="Times New Roman" w:eastAsia="Times New Roman" w:hAnsi="Times New Roman"/>
          <w:sz w:val="22"/>
          <w:szCs w:val="22"/>
          <w:lang w:val="en-GB" w:eastAsia="sl-SI"/>
        </w:rPr>
        <w:t xml:space="preserve">contract </w:t>
      </w:r>
      <w:r w:rsidR="00A265B4" w:rsidRPr="003165FE">
        <w:rPr>
          <w:rFonts w:ascii="Times New Roman" w:eastAsia="Times New Roman" w:hAnsi="Times New Roman"/>
          <w:sz w:val="22"/>
          <w:szCs w:val="22"/>
          <w:lang w:val="en-GB" w:eastAsia="sl-SI"/>
        </w:rPr>
        <w:t xml:space="preserve">on co-financing a cultural project, or that the applicant has not fulfilled other obligations speculated by the contract, </w:t>
      </w:r>
      <w:r w:rsidR="00117B36">
        <w:rPr>
          <w:rFonts w:ascii="Times New Roman" w:eastAsia="Times New Roman" w:hAnsi="Times New Roman"/>
          <w:sz w:val="22"/>
          <w:szCs w:val="22"/>
          <w:lang w:val="en-GB" w:eastAsia="sl-SI"/>
        </w:rPr>
        <w:t>JAK</w:t>
      </w:r>
      <w:r w:rsidR="00A265B4" w:rsidRPr="003165FE">
        <w:rPr>
          <w:rFonts w:ascii="Times New Roman" w:eastAsia="Times New Roman" w:hAnsi="Times New Roman"/>
          <w:sz w:val="22"/>
          <w:szCs w:val="22"/>
          <w:lang w:val="en-GB" w:eastAsia="sl-SI"/>
        </w:rPr>
        <w:t xml:space="preserve"> can demand a partial or complete return of the funds already paid out including any statutory interest rates and can</w:t>
      </w:r>
      <w:r w:rsidR="00F32247" w:rsidRPr="003165FE">
        <w:rPr>
          <w:rFonts w:ascii="Times New Roman" w:eastAsia="Times New Roman" w:hAnsi="Times New Roman"/>
          <w:sz w:val="22"/>
          <w:szCs w:val="22"/>
          <w:lang w:val="en-GB" w:eastAsia="sl-SI"/>
        </w:rPr>
        <w:t xml:space="preserve"> cut funding for the project chosen from the public call for proposals.</w:t>
      </w:r>
    </w:p>
    <w:p w:rsidR="00F32247" w:rsidRPr="003165FE" w:rsidRDefault="00F32247" w:rsidP="00A431AB">
      <w:pPr>
        <w:autoSpaceDE w:val="0"/>
        <w:autoSpaceDN w:val="0"/>
        <w:adjustRightInd w:val="0"/>
        <w:ind w:right="-32"/>
        <w:jc w:val="both"/>
        <w:rPr>
          <w:rFonts w:ascii="Times New Roman" w:eastAsia="Times New Roman" w:hAnsi="Times New Roman"/>
          <w:sz w:val="22"/>
          <w:szCs w:val="22"/>
          <w:lang w:val="en-GB" w:eastAsia="sl-SI"/>
        </w:rPr>
      </w:pPr>
    </w:p>
    <w:p w:rsidR="007C3C82" w:rsidRPr="003165FE" w:rsidRDefault="00F32247"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 xml:space="preserve">If during the implementation of the procedures of this public call for proposals the amount of funds allocated in the state budget for </w:t>
      </w:r>
      <w:r w:rsidR="00117B36">
        <w:rPr>
          <w:rFonts w:ascii="Times New Roman" w:eastAsia="Times New Roman" w:hAnsi="Times New Roman"/>
          <w:sz w:val="22"/>
          <w:szCs w:val="22"/>
          <w:lang w:val="en-GB" w:eastAsia="sl-SI"/>
        </w:rPr>
        <w:t>JAK’s</w:t>
      </w:r>
      <w:r w:rsidRPr="003165FE">
        <w:rPr>
          <w:rFonts w:ascii="Times New Roman" w:eastAsia="Times New Roman" w:hAnsi="Times New Roman"/>
          <w:sz w:val="22"/>
          <w:szCs w:val="22"/>
          <w:lang w:val="en-GB" w:eastAsia="sl-SI"/>
        </w:rPr>
        <w:t xml:space="preserve"> co-financing </w:t>
      </w:r>
      <w:r w:rsidR="001654BF" w:rsidRPr="003165FE">
        <w:rPr>
          <w:rFonts w:ascii="Times New Roman" w:eastAsia="Times New Roman" w:hAnsi="Times New Roman"/>
          <w:sz w:val="22"/>
          <w:szCs w:val="22"/>
          <w:lang w:val="en-GB" w:eastAsia="sl-SI"/>
        </w:rPr>
        <w:t xml:space="preserve">is reduced to the extent that it no longer guarantees the </w:t>
      </w:r>
      <w:r w:rsidR="003165FE" w:rsidRPr="003165FE">
        <w:rPr>
          <w:rFonts w:ascii="Times New Roman" w:eastAsia="Times New Roman" w:hAnsi="Times New Roman"/>
          <w:sz w:val="22"/>
          <w:szCs w:val="22"/>
          <w:lang w:val="en-GB" w:eastAsia="sl-SI"/>
        </w:rPr>
        <w:t>fulfilment</w:t>
      </w:r>
      <w:r w:rsidR="001654BF" w:rsidRPr="003165FE">
        <w:rPr>
          <w:rFonts w:ascii="Times New Roman" w:eastAsia="Times New Roman" w:hAnsi="Times New Roman"/>
          <w:sz w:val="22"/>
          <w:szCs w:val="22"/>
          <w:lang w:val="en-GB" w:eastAsia="sl-SI"/>
        </w:rPr>
        <w:t xml:space="preserve"> of the objectives of the public call for proposals, </w:t>
      </w:r>
      <w:r w:rsidR="00117B36">
        <w:rPr>
          <w:rFonts w:ascii="Times New Roman" w:eastAsia="Times New Roman" w:hAnsi="Times New Roman"/>
          <w:sz w:val="22"/>
          <w:szCs w:val="22"/>
          <w:lang w:val="en-GB" w:eastAsia="sl-SI"/>
        </w:rPr>
        <w:t>JAK</w:t>
      </w:r>
      <w:r w:rsidR="001654BF" w:rsidRPr="003165FE">
        <w:rPr>
          <w:rFonts w:ascii="Times New Roman" w:eastAsia="Times New Roman" w:hAnsi="Times New Roman"/>
          <w:sz w:val="22"/>
          <w:szCs w:val="22"/>
          <w:lang w:val="en-GB" w:eastAsia="sl-SI"/>
        </w:rPr>
        <w:t xml:space="preserve"> </w:t>
      </w:r>
      <w:r w:rsidR="002F0F79" w:rsidRPr="003165FE">
        <w:rPr>
          <w:rFonts w:ascii="Times New Roman" w:eastAsia="Times New Roman" w:hAnsi="Times New Roman"/>
          <w:sz w:val="22"/>
          <w:szCs w:val="22"/>
          <w:lang w:val="en-GB" w:eastAsia="sl-SI"/>
        </w:rPr>
        <w:t xml:space="preserve">reserves the right to </w:t>
      </w:r>
      <w:r w:rsidR="001654BF" w:rsidRPr="003165FE">
        <w:rPr>
          <w:rFonts w:ascii="Times New Roman" w:eastAsia="Times New Roman" w:hAnsi="Times New Roman"/>
          <w:sz w:val="22"/>
          <w:szCs w:val="22"/>
          <w:lang w:val="en-GB" w:eastAsia="sl-SI"/>
        </w:rPr>
        <w:t xml:space="preserve">stop the process of the public call and in cases of already issued decisions issue replacement decisions with which it appropriately amends the level of </w:t>
      </w:r>
      <w:r w:rsidR="002F0F79" w:rsidRPr="003165FE">
        <w:rPr>
          <w:rFonts w:ascii="Times New Roman" w:eastAsia="Times New Roman" w:hAnsi="Times New Roman"/>
          <w:sz w:val="22"/>
          <w:szCs w:val="22"/>
          <w:lang w:val="en-GB" w:eastAsia="sl-SI"/>
        </w:rPr>
        <w:t>financing cultural projects or changes or interrupts any contracts on co-funding cu</w:t>
      </w:r>
      <w:r w:rsidR="007C3C82" w:rsidRPr="003165FE">
        <w:rPr>
          <w:rFonts w:ascii="Times New Roman" w:eastAsia="Times New Roman" w:hAnsi="Times New Roman"/>
          <w:sz w:val="22"/>
          <w:szCs w:val="22"/>
          <w:lang w:val="en-GB" w:eastAsia="sl-SI"/>
        </w:rPr>
        <w:t>ltural projects already entered.</w:t>
      </w:r>
    </w:p>
    <w:p w:rsidR="007C3C82" w:rsidRPr="003165FE" w:rsidRDefault="007C3C82" w:rsidP="00A431AB">
      <w:pPr>
        <w:autoSpaceDE w:val="0"/>
        <w:autoSpaceDN w:val="0"/>
        <w:adjustRightInd w:val="0"/>
        <w:ind w:right="-32"/>
        <w:jc w:val="both"/>
        <w:rPr>
          <w:rFonts w:ascii="Times New Roman" w:eastAsia="Times New Roman" w:hAnsi="Times New Roman"/>
          <w:sz w:val="22"/>
          <w:szCs w:val="22"/>
          <w:lang w:val="en-GB" w:eastAsia="sl-SI"/>
        </w:rPr>
      </w:pPr>
    </w:p>
    <w:p w:rsidR="00A431AB" w:rsidRPr="003165FE" w:rsidRDefault="007C3C82" w:rsidP="00A431AB">
      <w:pPr>
        <w:autoSpaceDE w:val="0"/>
        <w:autoSpaceDN w:val="0"/>
        <w:adjustRightInd w:val="0"/>
        <w:ind w:right="-32"/>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All risks in implementing the cultural project prior to a decision being issued and the contract on co-financing the selected cultural project being signed are born by the applicant.</w:t>
      </w:r>
    </w:p>
    <w:p w:rsidR="006C7E74" w:rsidRPr="003165FE" w:rsidRDefault="006C7E74" w:rsidP="006C7E74">
      <w:pPr>
        <w:jc w:val="both"/>
        <w:rPr>
          <w:rFonts w:ascii="Times New Roman" w:eastAsia="Times New Roman" w:hAnsi="Times New Roman"/>
          <w:sz w:val="22"/>
          <w:szCs w:val="22"/>
          <w:highlight w:val="yellow"/>
          <w:lang w:val="en-GB" w:eastAsia="sl-SI"/>
        </w:rPr>
      </w:pPr>
    </w:p>
    <w:p w:rsidR="00A431AB" w:rsidRPr="003165FE" w:rsidRDefault="00A431AB" w:rsidP="00A431AB">
      <w:pPr>
        <w:autoSpaceDE w:val="0"/>
        <w:autoSpaceDN w:val="0"/>
        <w:adjustRightInd w:val="0"/>
        <w:ind w:right="-32"/>
        <w:jc w:val="both"/>
        <w:outlineLvl w:val="0"/>
        <w:rPr>
          <w:rFonts w:ascii="Times New Roman" w:hAnsi="Times New Roman"/>
          <w:b/>
          <w:bCs/>
          <w:noProof/>
          <w:sz w:val="22"/>
          <w:szCs w:val="22"/>
          <w:lang w:val="en-GB"/>
        </w:rPr>
      </w:pPr>
    </w:p>
    <w:p w:rsidR="00A431AB" w:rsidRPr="00EE2FE7" w:rsidRDefault="006464EF" w:rsidP="00A431AB">
      <w:pPr>
        <w:autoSpaceDE w:val="0"/>
        <w:autoSpaceDN w:val="0"/>
        <w:adjustRightInd w:val="0"/>
        <w:ind w:right="-32"/>
        <w:jc w:val="both"/>
        <w:outlineLvl w:val="0"/>
        <w:rPr>
          <w:rFonts w:ascii="Times New Roman" w:hAnsi="Times New Roman"/>
          <w:b/>
          <w:bCs/>
          <w:noProof/>
          <w:lang w:val="en-GB"/>
        </w:rPr>
      </w:pPr>
      <w:r w:rsidRPr="00EE2FE7">
        <w:rPr>
          <w:rFonts w:ascii="Times New Roman" w:hAnsi="Times New Roman"/>
          <w:b/>
          <w:bCs/>
          <w:noProof/>
          <w:lang w:val="en-GB"/>
        </w:rPr>
        <w:t>6</w:t>
      </w:r>
      <w:r w:rsidR="00A431AB" w:rsidRPr="00EE2FE7">
        <w:rPr>
          <w:rFonts w:ascii="Times New Roman" w:hAnsi="Times New Roman"/>
          <w:b/>
          <w:bCs/>
          <w:noProof/>
          <w:lang w:val="en-GB"/>
        </w:rPr>
        <w:t xml:space="preserve">. </w:t>
      </w:r>
      <w:r w:rsidR="009071A3" w:rsidRPr="00EE2FE7">
        <w:rPr>
          <w:rFonts w:ascii="Times New Roman" w:hAnsi="Times New Roman"/>
          <w:b/>
          <w:bCs/>
          <w:noProof/>
          <w:lang w:val="en-GB"/>
        </w:rPr>
        <w:t>Budget and eligible costs</w:t>
      </w:r>
      <w:r w:rsidR="00A431AB" w:rsidRPr="00EE2FE7">
        <w:rPr>
          <w:rFonts w:ascii="Times New Roman" w:hAnsi="Times New Roman"/>
          <w:b/>
          <w:bCs/>
          <w:noProof/>
          <w:lang w:val="en-GB"/>
        </w:rPr>
        <w:t xml:space="preserve"> </w:t>
      </w:r>
    </w:p>
    <w:p w:rsidR="006464EF" w:rsidRPr="003165FE" w:rsidRDefault="006464EF" w:rsidP="00A431AB">
      <w:pPr>
        <w:jc w:val="both"/>
        <w:rPr>
          <w:rFonts w:ascii="Times New Roman" w:hAnsi="Times New Roman"/>
          <w:sz w:val="22"/>
          <w:szCs w:val="22"/>
          <w:lang w:val="en-GB"/>
        </w:rPr>
      </w:pPr>
    </w:p>
    <w:p w:rsidR="008E340E" w:rsidRPr="003165FE" w:rsidRDefault="009071A3" w:rsidP="008E340E">
      <w:pPr>
        <w:jc w:val="both"/>
        <w:rPr>
          <w:rFonts w:ascii="Times New Roman" w:hAnsi="Times New Roman"/>
          <w:bCs/>
          <w:noProof/>
          <w:sz w:val="22"/>
          <w:szCs w:val="22"/>
          <w:lang w:val="en-GB"/>
        </w:rPr>
      </w:pPr>
      <w:r w:rsidRPr="003165FE">
        <w:rPr>
          <w:rFonts w:ascii="Times New Roman" w:hAnsi="Times New Roman"/>
          <w:bCs/>
          <w:noProof/>
          <w:sz w:val="22"/>
          <w:szCs w:val="22"/>
          <w:lang w:val="en-GB"/>
        </w:rPr>
        <w:t>Eligible costs of this call are the following</w:t>
      </w:r>
      <w:r w:rsidR="00722C19" w:rsidRPr="003165FE">
        <w:rPr>
          <w:rFonts w:ascii="Times New Roman" w:hAnsi="Times New Roman"/>
          <w:bCs/>
          <w:noProof/>
          <w:sz w:val="22"/>
          <w:szCs w:val="22"/>
          <w:lang w:val="en-GB"/>
        </w:rPr>
        <w:t>:</w:t>
      </w:r>
    </w:p>
    <w:p w:rsidR="00722C19" w:rsidRPr="003165FE" w:rsidRDefault="009071A3" w:rsidP="00722C19">
      <w:pPr>
        <w:pStyle w:val="Odstavekseznama"/>
        <w:numPr>
          <w:ilvl w:val="0"/>
          <w:numId w:val="45"/>
        </w:numPr>
        <w:jc w:val="both"/>
        <w:rPr>
          <w:bCs/>
          <w:noProof/>
          <w:sz w:val="22"/>
          <w:szCs w:val="22"/>
          <w:lang w:val="en-GB"/>
        </w:rPr>
      </w:pPr>
      <w:r w:rsidRPr="003165FE">
        <w:rPr>
          <w:bCs/>
          <w:noProof/>
          <w:sz w:val="22"/>
          <w:szCs w:val="22"/>
          <w:lang w:val="en-GB"/>
        </w:rPr>
        <w:t>Translation costs SI-DE</w:t>
      </w:r>
      <w:r w:rsidR="006D509F" w:rsidRPr="003165FE">
        <w:rPr>
          <w:rStyle w:val="Sprotnaopomba-sklic"/>
          <w:bCs/>
          <w:noProof/>
          <w:sz w:val="22"/>
          <w:szCs w:val="22"/>
          <w:lang w:val="en-GB"/>
        </w:rPr>
        <w:footnoteReference w:id="2"/>
      </w:r>
      <w:r w:rsidR="004677D0" w:rsidRPr="003165FE">
        <w:rPr>
          <w:bCs/>
          <w:noProof/>
          <w:sz w:val="22"/>
          <w:szCs w:val="22"/>
          <w:lang w:val="en-GB"/>
        </w:rPr>
        <w:t>;</w:t>
      </w:r>
    </w:p>
    <w:p w:rsidR="00722C19" w:rsidRPr="003165FE" w:rsidRDefault="009071A3" w:rsidP="00722C19">
      <w:pPr>
        <w:pStyle w:val="Odstavekseznama"/>
        <w:numPr>
          <w:ilvl w:val="0"/>
          <w:numId w:val="45"/>
        </w:numPr>
        <w:jc w:val="both"/>
        <w:rPr>
          <w:bCs/>
          <w:noProof/>
          <w:sz w:val="22"/>
          <w:szCs w:val="22"/>
          <w:lang w:val="en-GB"/>
        </w:rPr>
      </w:pPr>
      <w:r w:rsidRPr="003165FE">
        <w:rPr>
          <w:bCs/>
          <w:noProof/>
          <w:sz w:val="22"/>
          <w:szCs w:val="22"/>
          <w:lang w:val="en-GB"/>
        </w:rPr>
        <w:t>Proof reading</w:t>
      </w:r>
      <w:r w:rsidR="004677D0" w:rsidRPr="003165FE">
        <w:rPr>
          <w:bCs/>
          <w:noProof/>
          <w:sz w:val="22"/>
          <w:szCs w:val="22"/>
          <w:lang w:val="en-GB"/>
        </w:rPr>
        <w:t>;</w:t>
      </w:r>
    </w:p>
    <w:p w:rsidR="00722C19" w:rsidRPr="003165FE" w:rsidRDefault="009071A3" w:rsidP="00722C19">
      <w:pPr>
        <w:pStyle w:val="Odstavekseznama"/>
        <w:numPr>
          <w:ilvl w:val="0"/>
          <w:numId w:val="45"/>
        </w:numPr>
        <w:jc w:val="both"/>
        <w:rPr>
          <w:bCs/>
          <w:noProof/>
          <w:sz w:val="22"/>
          <w:szCs w:val="22"/>
          <w:lang w:val="en-GB"/>
        </w:rPr>
      </w:pPr>
      <w:r w:rsidRPr="003165FE">
        <w:rPr>
          <w:bCs/>
          <w:noProof/>
          <w:sz w:val="22"/>
          <w:szCs w:val="22"/>
          <w:lang w:val="en-GB"/>
        </w:rPr>
        <w:t>Edit</w:t>
      </w:r>
      <w:r w:rsidR="00E141D0" w:rsidRPr="003165FE">
        <w:rPr>
          <w:bCs/>
          <w:noProof/>
          <w:sz w:val="22"/>
          <w:szCs w:val="22"/>
          <w:lang w:val="en-GB"/>
        </w:rPr>
        <w:t>ing</w:t>
      </w:r>
      <w:r w:rsidR="004677D0" w:rsidRPr="003165FE">
        <w:rPr>
          <w:bCs/>
          <w:noProof/>
          <w:sz w:val="22"/>
          <w:szCs w:val="22"/>
          <w:lang w:val="en-GB"/>
        </w:rPr>
        <w:t>;</w:t>
      </w:r>
    </w:p>
    <w:p w:rsidR="00722C19" w:rsidRPr="003165FE" w:rsidRDefault="00E141D0" w:rsidP="00722C19">
      <w:pPr>
        <w:pStyle w:val="Odstavekseznama"/>
        <w:numPr>
          <w:ilvl w:val="0"/>
          <w:numId w:val="45"/>
        </w:numPr>
        <w:jc w:val="both"/>
        <w:rPr>
          <w:bCs/>
          <w:noProof/>
          <w:sz w:val="22"/>
          <w:szCs w:val="22"/>
          <w:lang w:val="en-GB"/>
        </w:rPr>
      </w:pPr>
      <w:r w:rsidRPr="003165FE">
        <w:rPr>
          <w:bCs/>
          <w:noProof/>
          <w:sz w:val="22"/>
          <w:szCs w:val="22"/>
          <w:lang w:val="en-GB"/>
        </w:rPr>
        <w:t>Production costs as c</w:t>
      </w:r>
      <w:r w:rsidR="009071A3" w:rsidRPr="003165FE">
        <w:rPr>
          <w:bCs/>
          <w:noProof/>
          <w:sz w:val="22"/>
          <w:szCs w:val="22"/>
          <w:lang w:val="en-GB"/>
        </w:rPr>
        <w:t>over design and book setting</w:t>
      </w:r>
      <w:r w:rsidR="004677D0" w:rsidRPr="003165FE">
        <w:rPr>
          <w:bCs/>
          <w:noProof/>
          <w:sz w:val="22"/>
          <w:szCs w:val="22"/>
          <w:lang w:val="en-GB"/>
        </w:rPr>
        <w:t>;</w:t>
      </w:r>
    </w:p>
    <w:p w:rsidR="004677D0" w:rsidRPr="003165FE" w:rsidRDefault="009071A3" w:rsidP="004677D0">
      <w:pPr>
        <w:pStyle w:val="Odstavekseznama"/>
        <w:numPr>
          <w:ilvl w:val="0"/>
          <w:numId w:val="45"/>
        </w:numPr>
        <w:jc w:val="both"/>
        <w:rPr>
          <w:bCs/>
          <w:noProof/>
          <w:sz w:val="22"/>
          <w:szCs w:val="22"/>
          <w:lang w:val="en-GB"/>
        </w:rPr>
      </w:pPr>
      <w:r w:rsidRPr="003165FE">
        <w:rPr>
          <w:bCs/>
          <w:noProof/>
          <w:sz w:val="22"/>
          <w:szCs w:val="22"/>
          <w:lang w:val="en-GB"/>
        </w:rPr>
        <w:t>Printing costs</w:t>
      </w:r>
      <w:r w:rsidR="004677D0" w:rsidRPr="003165FE">
        <w:rPr>
          <w:rStyle w:val="Sprotnaopomba-sklic"/>
          <w:bCs/>
          <w:noProof/>
          <w:sz w:val="22"/>
          <w:szCs w:val="22"/>
          <w:lang w:val="en-GB"/>
        </w:rPr>
        <w:footnoteReference w:id="3"/>
      </w:r>
      <w:r w:rsidR="004677D0" w:rsidRPr="003165FE">
        <w:rPr>
          <w:bCs/>
          <w:noProof/>
          <w:sz w:val="22"/>
          <w:szCs w:val="22"/>
          <w:lang w:val="en-GB"/>
        </w:rPr>
        <w:t>;</w:t>
      </w:r>
    </w:p>
    <w:p w:rsidR="009071A3" w:rsidRPr="003165FE" w:rsidRDefault="00BD77EC" w:rsidP="004677D0">
      <w:pPr>
        <w:pStyle w:val="Odstavekseznama"/>
        <w:numPr>
          <w:ilvl w:val="0"/>
          <w:numId w:val="45"/>
        </w:numPr>
        <w:jc w:val="both"/>
        <w:rPr>
          <w:bCs/>
          <w:noProof/>
          <w:sz w:val="22"/>
          <w:szCs w:val="22"/>
          <w:lang w:val="en-GB"/>
        </w:rPr>
      </w:pPr>
      <w:r>
        <w:rPr>
          <w:bCs/>
          <w:noProof/>
          <w:sz w:val="22"/>
          <w:szCs w:val="22"/>
          <w:lang w:val="en-GB"/>
        </w:rPr>
        <w:t>e-book production/</w:t>
      </w:r>
      <w:r w:rsidRPr="003165FE">
        <w:rPr>
          <w:bCs/>
          <w:noProof/>
          <w:sz w:val="22"/>
          <w:szCs w:val="22"/>
          <w:lang w:val="en-GB"/>
        </w:rPr>
        <w:t xml:space="preserve"> </w:t>
      </w:r>
      <w:r w:rsidR="009071A3" w:rsidRPr="003165FE">
        <w:rPr>
          <w:bCs/>
          <w:noProof/>
          <w:sz w:val="22"/>
          <w:szCs w:val="22"/>
          <w:lang w:val="en-GB"/>
        </w:rPr>
        <w:t>ePub conversion costs</w:t>
      </w:r>
    </w:p>
    <w:p w:rsidR="004677D0" w:rsidRPr="003165FE" w:rsidRDefault="009071A3" w:rsidP="00722C19">
      <w:pPr>
        <w:pStyle w:val="Odstavekseznama"/>
        <w:numPr>
          <w:ilvl w:val="0"/>
          <w:numId w:val="45"/>
        </w:numPr>
        <w:jc w:val="both"/>
        <w:rPr>
          <w:bCs/>
          <w:noProof/>
          <w:sz w:val="22"/>
          <w:szCs w:val="22"/>
          <w:lang w:val="en-GB"/>
        </w:rPr>
      </w:pPr>
      <w:r w:rsidRPr="003165FE">
        <w:rPr>
          <w:bCs/>
          <w:noProof/>
          <w:sz w:val="22"/>
          <w:szCs w:val="22"/>
          <w:lang w:val="en-GB"/>
        </w:rPr>
        <w:t>promotional and marketing activities</w:t>
      </w:r>
      <w:r w:rsidR="004677D0" w:rsidRPr="003165FE">
        <w:rPr>
          <w:bCs/>
          <w:noProof/>
          <w:sz w:val="22"/>
          <w:szCs w:val="22"/>
          <w:lang w:val="en-GB"/>
        </w:rPr>
        <w:t>;</w:t>
      </w:r>
    </w:p>
    <w:p w:rsidR="004677D0" w:rsidRPr="003165FE" w:rsidRDefault="009071A3" w:rsidP="007C3C82">
      <w:pPr>
        <w:pStyle w:val="Odstavekseznama"/>
        <w:numPr>
          <w:ilvl w:val="0"/>
          <w:numId w:val="45"/>
        </w:numPr>
        <w:jc w:val="both"/>
        <w:rPr>
          <w:bCs/>
          <w:noProof/>
          <w:sz w:val="22"/>
          <w:szCs w:val="22"/>
          <w:lang w:val="en-GB"/>
        </w:rPr>
      </w:pPr>
      <w:r w:rsidRPr="003165FE">
        <w:rPr>
          <w:bCs/>
          <w:noProof/>
          <w:sz w:val="22"/>
          <w:szCs w:val="22"/>
          <w:lang w:val="en-GB"/>
        </w:rPr>
        <w:lastRenderedPageBreak/>
        <w:t>book-seller activities</w:t>
      </w:r>
      <w:r w:rsidR="004677D0" w:rsidRPr="003165FE">
        <w:rPr>
          <w:bCs/>
          <w:noProof/>
          <w:sz w:val="22"/>
          <w:szCs w:val="22"/>
          <w:lang w:val="en-GB"/>
        </w:rPr>
        <w:t>.</w:t>
      </w:r>
    </w:p>
    <w:p w:rsidR="007C3C82" w:rsidRPr="003165FE" w:rsidRDefault="007C3C82" w:rsidP="008E340E">
      <w:pPr>
        <w:jc w:val="both"/>
        <w:rPr>
          <w:rFonts w:ascii="Times New Roman" w:hAnsi="Times New Roman"/>
          <w:bCs/>
          <w:noProof/>
          <w:sz w:val="22"/>
          <w:szCs w:val="22"/>
          <w:lang w:val="en-GB"/>
        </w:rPr>
      </w:pPr>
    </w:p>
    <w:p w:rsidR="0001757B" w:rsidRPr="003165FE" w:rsidRDefault="007C3C82" w:rsidP="008E340E">
      <w:pPr>
        <w:jc w:val="both"/>
        <w:rPr>
          <w:rFonts w:ascii="Times New Roman" w:hAnsi="Times New Roman"/>
          <w:bCs/>
          <w:noProof/>
          <w:sz w:val="22"/>
          <w:szCs w:val="22"/>
          <w:lang w:val="en-GB"/>
        </w:rPr>
      </w:pPr>
      <w:r w:rsidRPr="003165FE">
        <w:rPr>
          <w:rFonts w:ascii="Times New Roman" w:hAnsi="Times New Roman"/>
          <w:bCs/>
          <w:noProof/>
          <w:sz w:val="22"/>
          <w:szCs w:val="22"/>
          <w:lang w:val="en-GB"/>
        </w:rPr>
        <w:t xml:space="preserve">The value of costs considered eligible are </w:t>
      </w:r>
      <w:r w:rsidR="0001757B" w:rsidRPr="003165FE">
        <w:rPr>
          <w:rFonts w:ascii="Times New Roman" w:hAnsi="Times New Roman"/>
          <w:bCs/>
          <w:noProof/>
          <w:sz w:val="22"/>
          <w:szCs w:val="22"/>
          <w:lang w:val="en-GB"/>
        </w:rPr>
        <w:t xml:space="preserve">those costs shown on </w:t>
      </w:r>
      <w:r w:rsidRPr="003165FE">
        <w:rPr>
          <w:rFonts w:ascii="Times New Roman" w:hAnsi="Times New Roman"/>
          <w:bCs/>
          <w:noProof/>
          <w:sz w:val="22"/>
          <w:szCs w:val="22"/>
          <w:lang w:val="en-GB"/>
        </w:rPr>
        <w:t>an invoice or other appropriate accounting documents.</w:t>
      </w:r>
    </w:p>
    <w:p w:rsidR="0001757B" w:rsidRPr="003165FE" w:rsidRDefault="0001757B" w:rsidP="008E340E">
      <w:pPr>
        <w:jc w:val="both"/>
        <w:rPr>
          <w:rFonts w:ascii="Times New Roman" w:hAnsi="Times New Roman"/>
          <w:bCs/>
          <w:noProof/>
          <w:sz w:val="22"/>
          <w:szCs w:val="22"/>
          <w:lang w:val="en-GB"/>
        </w:rPr>
      </w:pPr>
    </w:p>
    <w:p w:rsidR="00B04DA6" w:rsidRPr="003165FE" w:rsidRDefault="004D788A" w:rsidP="00B04DA6">
      <w:pPr>
        <w:jc w:val="both"/>
        <w:rPr>
          <w:rFonts w:ascii="Times New Roman" w:hAnsi="Times New Roman"/>
          <w:bCs/>
          <w:noProof/>
          <w:sz w:val="22"/>
          <w:szCs w:val="22"/>
          <w:lang w:val="en-GB"/>
        </w:rPr>
      </w:pPr>
      <w:r w:rsidRPr="003165FE">
        <w:rPr>
          <w:rFonts w:ascii="Times New Roman" w:hAnsi="Times New Roman"/>
          <w:bCs/>
          <w:noProof/>
          <w:sz w:val="22"/>
          <w:szCs w:val="22"/>
          <w:lang w:val="en-GB"/>
        </w:rPr>
        <w:t>The applicant is not allowed to receive financing from other sources for the amount of the</w:t>
      </w:r>
      <w:r w:rsidR="0001757B" w:rsidRPr="003165FE">
        <w:rPr>
          <w:rFonts w:ascii="Times New Roman" w:hAnsi="Times New Roman"/>
          <w:bCs/>
          <w:noProof/>
          <w:sz w:val="22"/>
          <w:szCs w:val="22"/>
          <w:lang w:val="en-GB"/>
        </w:rPr>
        <w:t xml:space="preserve"> costs that are subject of co-financing </w:t>
      </w:r>
      <w:r w:rsidRPr="003165FE">
        <w:rPr>
          <w:rFonts w:ascii="Times New Roman" w:hAnsi="Times New Roman"/>
          <w:bCs/>
          <w:noProof/>
          <w:sz w:val="22"/>
          <w:szCs w:val="22"/>
          <w:lang w:val="en-GB"/>
        </w:rPr>
        <w:t xml:space="preserve">and have been claimed from </w:t>
      </w:r>
      <w:r w:rsidR="00117B36">
        <w:rPr>
          <w:rFonts w:ascii="Times New Roman" w:hAnsi="Times New Roman"/>
          <w:bCs/>
          <w:noProof/>
          <w:sz w:val="22"/>
          <w:szCs w:val="22"/>
          <w:lang w:val="en-GB"/>
        </w:rPr>
        <w:t>JAK</w:t>
      </w:r>
      <w:r w:rsidRPr="003165FE">
        <w:rPr>
          <w:rFonts w:ascii="Times New Roman" w:hAnsi="Times New Roman"/>
          <w:bCs/>
          <w:noProof/>
          <w:sz w:val="22"/>
          <w:szCs w:val="22"/>
          <w:lang w:val="en-GB"/>
        </w:rPr>
        <w:t xml:space="preserve"> as </w:t>
      </w:r>
      <w:r w:rsidR="0001757B" w:rsidRPr="003165FE">
        <w:rPr>
          <w:rFonts w:ascii="Times New Roman" w:hAnsi="Times New Roman"/>
          <w:bCs/>
          <w:noProof/>
          <w:sz w:val="22"/>
          <w:szCs w:val="22"/>
          <w:lang w:val="en-GB"/>
        </w:rPr>
        <w:t>eligible costs, (the prohibition of double financing</w:t>
      </w:r>
      <w:r w:rsidR="00596585" w:rsidRPr="003165FE">
        <w:rPr>
          <w:rFonts w:ascii="Times New Roman" w:hAnsi="Times New Roman"/>
          <w:bCs/>
          <w:noProof/>
          <w:sz w:val="22"/>
          <w:szCs w:val="22"/>
          <w:lang w:val="en-GB"/>
        </w:rPr>
        <w:t xml:space="preserve"> applies</w:t>
      </w:r>
      <w:r w:rsidR="0001757B" w:rsidRPr="003165FE">
        <w:rPr>
          <w:rFonts w:ascii="Times New Roman" w:hAnsi="Times New Roman"/>
          <w:bCs/>
          <w:noProof/>
          <w:sz w:val="22"/>
          <w:szCs w:val="22"/>
          <w:lang w:val="en-GB"/>
        </w:rPr>
        <w:t>)</w:t>
      </w:r>
      <w:r w:rsidR="00596585" w:rsidRPr="003165FE">
        <w:rPr>
          <w:rStyle w:val="Sprotnaopomba-sklic"/>
          <w:rFonts w:ascii="Times New Roman" w:hAnsi="Times New Roman"/>
          <w:sz w:val="22"/>
          <w:szCs w:val="22"/>
          <w:lang w:val="en-GB"/>
        </w:rPr>
        <w:t xml:space="preserve"> </w:t>
      </w:r>
      <w:r w:rsidR="00596585" w:rsidRPr="003165FE">
        <w:rPr>
          <w:rStyle w:val="Sprotnaopomba-sklic"/>
          <w:rFonts w:ascii="Times New Roman" w:hAnsi="Times New Roman"/>
          <w:sz w:val="22"/>
          <w:szCs w:val="22"/>
          <w:lang w:val="en-GB"/>
        </w:rPr>
        <w:footnoteReference w:id="4"/>
      </w:r>
      <w:r w:rsidR="0001757B" w:rsidRPr="003165FE">
        <w:rPr>
          <w:rFonts w:ascii="Times New Roman" w:hAnsi="Times New Roman"/>
          <w:bCs/>
          <w:noProof/>
          <w:sz w:val="22"/>
          <w:szCs w:val="22"/>
          <w:lang w:val="en-GB"/>
        </w:rPr>
        <w:t xml:space="preserve">. If </w:t>
      </w:r>
      <w:r w:rsidR="00117B36">
        <w:rPr>
          <w:rFonts w:ascii="Times New Roman" w:hAnsi="Times New Roman"/>
          <w:bCs/>
          <w:noProof/>
          <w:sz w:val="22"/>
          <w:szCs w:val="22"/>
          <w:lang w:val="en-GB"/>
        </w:rPr>
        <w:t>JAK</w:t>
      </w:r>
      <w:r w:rsidR="00B04DA6" w:rsidRPr="003165FE">
        <w:rPr>
          <w:rFonts w:ascii="Times New Roman" w:hAnsi="Times New Roman"/>
          <w:bCs/>
          <w:noProof/>
          <w:sz w:val="22"/>
          <w:szCs w:val="22"/>
          <w:lang w:val="en-GB"/>
        </w:rPr>
        <w:t xml:space="preserve"> establishes </w:t>
      </w:r>
      <w:r w:rsidR="0001757B" w:rsidRPr="003165FE">
        <w:rPr>
          <w:rFonts w:ascii="Times New Roman" w:hAnsi="Times New Roman"/>
          <w:bCs/>
          <w:noProof/>
          <w:sz w:val="22"/>
          <w:szCs w:val="22"/>
          <w:lang w:val="en-GB"/>
        </w:rPr>
        <w:t xml:space="preserve">that the applicant has received funding from other sources or </w:t>
      </w:r>
      <w:r w:rsidR="00B04DA6" w:rsidRPr="003165FE">
        <w:rPr>
          <w:rFonts w:ascii="Times New Roman" w:hAnsi="Times New Roman"/>
          <w:bCs/>
          <w:noProof/>
          <w:sz w:val="22"/>
          <w:szCs w:val="22"/>
          <w:lang w:val="en-GB"/>
        </w:rPr>
        <w:t xml:space="preserve">that funds have </w:t>
      </w:r>
      <w:r w:rsidR="0001757B" w:rsidRPr="003165FE">
        <w:rPr>
          <w:rFonts w:ascii="Times New Roman" w:hAnsi="Times New Roman"/>
          <w:bCs/>
          <w:noProof/>
          <w:sz w:val="22"/>
          <w:szCs w:val="22"/>
          <w:lang w:val="en-GB"/>
        </w:rPr>
        <w:t xml:space="preserve">been granted for the same eligible costs, </w:t>
      </w:r>
      <w:r w:rsidR="00B04DA6" w:rsidRPr="003165FE">
        <w:rPr>
          <w:rFonts w:ascii="Times New Roman" w:hAnsi="Times New Roman"/>
          <w:bCs/>
          <w:noProof/>
          <w:sz w:val="22"/>
          <w:szCs w:val="22"/>
          <w:lang w:val="en-GB"/>
        </w:rPr>
        <w:t xml:space="preserve">the contract on funding can </w:t>
      </w:r>
      <w:r w:rsidR="0001757B" w:rsidRPr="003165FE">
        <w:rPr>
          <w:rFonts w:ascii="Times New Roman" w:hAnsi="Times New Roman"/>
          <w:bCs/>
          <w:noProof/>
          <w:sz w:val="22"/>
          <w:szCs w:val="22"/>
          <w:lang w:val="en-GB"/>
        </w:rPr>
        <w:t xml:space="preserve">be canceled, </w:t>
      </w:r>
      <w:r w:rsidR="00B04DA6" w:rsidRPr="003165FE">
        <w:rPr>
          <w:rFonts w:ascii="Times New Roman" w:hAnsi="Times New Roman"/>
          <w:bCs/>
          <w:noProof/>
          <w:sz w:val="22"/>
          <w:szCs w:val="22"/>
          <w:lang w:val="en-GB"/>
        </w:rPr>
        <w:t xml:space="preserve">and </w:t>
      </w:r>
      <w:r w:rsidR="0001757B" w:rsidRPr="003165FE">
        <w:rPr>
          <w:rFonts w:ascii="Times New Roman" w:hAnsi="Times New Roman"/>
          <w:bCs/>
          <w:noProof/>
          <w:sz w:val="22"/>
          <w:szCs w:val="22"/>
          <w:lang w:val="en-GB"/>
        </w:rPr>
        <w:t xml:space="preserve">the beneficiary will be obliged </w:t>
      </w:r>
      <w:r w:rsidR="00B04DA6" w:rsidRPr="003165FE">
        <w:rPr>
          <w:rFonts w:ascii="Times New Roman" w:hAnsi="Times New Roman"/>
          <w:bCs/>
          <w:noProof/>
          <w:sz w:val="22"/>
          <w:szCs w:val="22"/>
          <w:lang w:val="en-GB"/>
        </w:rPr>
        <w:t xml:space="preserve">to </w:t>
      </w:r>
      <w:r w:rsidR="0001757B" w:rsidRPr="003165FE">
        <w:rPr>
          <w:rFonts w:ascii="Times New Roman" w:hAnsi="Times New Roman"/>
          <w:bCs/>
          <w:noProof/>
          <w:sz w:val="22"/>
          <w:szCs w:val="22"/>
          <w:lang w:val="en-GB"/>
        </w:rPr>
        <w:t xml:space="preserve">repay </w:t>
      </w:r>
      <w:r w:rsidR="00B04DA6" w:rsidRPr="003165FE">
        <w:rPr>
          <w:rFonts w:ascii="Times New Roman" w:hAnsi="Times New Roman"/>
          <w:bCs/>
          <w:noProof/>
          <w:sz w:val="22"/>
          <w:szCs w:val="22"/>
          <w:lang w:val="en-GB"/>
        </w:rPr>
        <w:t xml:space="preserve">to </w:t>
      </w:r>
      <w:r w:rsidR="00117B36">
        <w:rPr>
          <w:rFonts w:ascii="Times New Roman" w:hAnsi="Times New Roman"/>
          <w:bCs/>
          <w:noProof/>
          <w:sz w:val="22"/>
          <w:szCs w:val="22"/>
          <w:lang w:val="en-GB"/>
        </w:rPr>
        <w:t>JAK</w:t>
      </w:r>
      <w:r w:rsidR="00B04DA6" w:rsidRPr="003165FE">
        <w:rPr>
          <w:rFonts w:ascii="Times New Roman" w:hAnsi="Times New Roman"/>
          <w:bCs/>
          <w:noProof/>
          <w:sz w:val="22"/>
          <w:szCs w:val="22"/>
          <w:lang w:val="en-GB"/>
        </w:rPr>
        <w:t xml:space="preserve"> </w:t>
      </w:r>
      <w:r w:rsidR="0001757B" w:rsidRPr="003165FE">
        <w:rPr>
          <w:rFonts w:ascii="Times New Roman" w:hAnsi="Times New Roman"/>
          <w:bCs/>
          <w:noProof/>
          <w:sz w:val="22"/>
          <w:szCs w:val="22"/>
          <w:lang w:val="en-GB"/>
        </w:rPr>
        <w:t>all amounts unduly paid</w:t>
      </w:r>
      <w:r w:rsidR="00B04DA6" w:rsidRPr="003165FE">
        <w:rPr>
          <w:rFonts w:ascii="Times New Roman" w:hAnsi="Times New Roman"/>
          <w:bCs/>
          <w:noProof/>
          <w:sz w:val="22"/>
          <w:szCs w:val="22"/>
          <w:lang w:val="en-GB"/>
        </w:rPr>
        <w:t xml:space="preserve"> including the relevant </w:t>
      </w:r>
      <w:r w:rsidR="0001757B" w:rsidRPr="003165FE">
        <w:rPr>
          <w:rFonts w:ascii="Times New Roman" w:hAnsi="Times New Roman"/>
          <w:bCs/>
          <w:noProof/>
          <w:sz w:val="22"/>
          <w:szCs w:val="22"/>
          <w:lang w:val="en-GB"/>
        </w:rPr>
        <w:t xml:space="preserve">interest </w:t>
      </w:r>
      <w:r w:rsidR="00B04DA6" w:rsidRPr="003165FE">
        <w:rPr>
          <w:rFonts w:ascii="Times New Roman" w:hAnsi="Times New Roman"/>
          <w:bCs/>
          <w:noProof/>
          <w:sz w:val="22"/>
          <w:szCs w:val="22"/>
          <w:lang w:val="en-GB"/>
        </w:rPr>
        <w:t xml:space="preserve">accumulated </w:t>
      </w:r>
      <w:r w:rsidR="0001757B" w:rsidRPr="003165FE">
        <w:rPr>
          <w:rFonts w:ascii="Times New Roman" w:hAnsi="Times New Roman"/>
          <w:bCs/>
          <w:noProof/>
          <w:sz w:val="22"/>
          <w:szCs w:val="22"/>
          <w:lang w:val="en-GB"/>
        </w:rPr>
        <w:t>from the date of payment until the date of repayment</w:t>
      </w:r>
      <w:r w:rsidR="00B04DA6" w:rsidRPr="003165FE">
        <w:rPr>
          <w:rFonts w:ascii="Times New Roman" w:hAnsi="Times New Roman"/>
          <w:bCs/>
          <w:noProof/>
          <w:sz w:val="22"/>
          <w:szCs w:val="22"/>
          <w:lang w:val="en-GB"/>
        </w:rPr>
        <w:t xml:space="preserve">. </w:t>
      </w:r>
      <w:r w:rsidR="0001757B" w:rsidRPr="003165FE">
        <w:rPr>
          <w:rFonts w:ascii="Times New Roman" w:hAnsi="Times New Roman"/>
          <w:bCs/>
          <w:noProof/>
          <w:sz w:val="22"/>
          <w:szCs w:val="22"/>
          <w:lang w:val="en-GB"/>
        </w:rPr>
        <w:t xml:space="preserve"> </w:t>
      </w:r>
    </w:p>
    <w:p w:rsidR="00B04DA6" w:rsidRPr="003165FE" w:rsidRDefault="00B04DA6" w:rsidP="00A431AB">
      <w:pPr>
        <w:jc w:val="both"/>
        <w:rPr>
          <w:rFonts w:ascii="Times New Roman" w:hAnsi="Times New Roman"/>
          <w:bCs/>
          <w:noProof/>
          <w:sz w:val="22"/>
          <w:szCs w:val="22"/>
          <w:lang w:val="en-GB"/>
        </w:rPr>
      </w:pPr>
    </w:p>
    <w:p w:rsidR="00A431AB" w:rsidRPr="003165FE" w:rsidRDefault="00E141D0" w:rsidP="00A431AB">
      <w:pPr>
        <w:jc w:val="both"/>
        <w:rPr>
          <w:rFonts w:ascii="Times New Roman" w:hAnsi="Times New Roman"/>
          <w:bCs/>
          <w:noProof/>
          <w:sz w:val="22"/>
          <w:szCs w:val="22"/>
          <w:lang w:val="en-GB"/>
        </w:rPr>
      </w:pPr>
      <w:r w:rsidRPr="003165FE">
        <w:rPr>
          <w:rFonts w:ascii="Times New Roman" w:hAnsi="Times New Roman"/>
          <w:bCs/>
          <w:noProof/>
          <w:sz w:val="22"/>
          <w:szCs w:val="22"/>
          <w:lang w:val="en-GB"/>
        </w:rPr>
        <w:t xml:space="preserve">The applicats can apply for a grant </w:t>
      </w:r>
      <w:r w:rsidRPr="003165FE">
        <w:rPr>
          <w:rFonts w:ascii="Times New Roman" w:hAnsi="Times New Roman"/>
          <w:b/>
          <w:bCs/>
          <w:noProof/>
          <w:sz w:val="22"/>
          <w:szCs w:val="22"/>
          <w:lang w:val="en-GB"/>
        </w:rPr>
        <w:t>up to €11.000 which should represent a maximum of 50% of the eligible costs</w:t>
      </w:r>
      <w:r w:rsidRPr="003165FE">
        <w:rPr>
          <w:rFonts w:ascii="Times New Roman" w:hAnsi="Times New Roman"/>
          <w:bCs/>
          <w:noProof/>
          <w:sz w:val="22"/>
          <w:szCs w:val="22"/>
          <w:lang w:val="en-GB"/>
        </w:rPr>
        <w:t>.</w:t>
      </w:r>
      <w:r w:rsidR="00A431AB" w:rsidRPr="003165FE" w:rsidDel="001114F2">
        <w:rPr>
          <w:rFonts w:ascii="Times New Roman" w:hAnsi="Times New Roman"/>
          <w:bCs/>
          <w:noProof/>
          <w:sz w:val="22"/>
          <w:szCs w:val="22"/>
          <w:lang w:val="en-GB"/>
        </w:rPr>
        <w:t xml:space="preserve"> </w:t>
      </w:r>
    </w:p>
    <w:p w:rsidR="008E340E" w:rsidRPr="003165FE" w:rsidRDefault="008E340E" w:rsidP="00A431AB">
      <w:pPr>
        <w:pStyle w:val="Default"/>
        <w:jc w:val="both"/>
        <w:rPr>
          <w:noProof/>
          <w:sz w:val="22"/>
          <w:szCs w:val="22"/>
          <w:lang w:val="en-GB"/>
        </w:rPr>
      </w:pPr>
    </w:p>
    <w:p w:rsidR="008E340E" w:rsidRPr="003165FE" w:rsidRDefault="008E340E" w:rsidP="00A431AB">
      <w:pPr>
        <w:pStyle w:val="Default"/>
        <w:jc w:val="both"/>
        <w:rPr>
          <w:noProof/>
          <w:color w:val="auto"/>
          <w:sz w:val="22"/>
          <w:szCs w:val="22"/>
          <w:lang w:val="en-GB"/>
        </w:rPr>
      </w:pPr>
    </w:p>
    <w:p w:rsidR="00A431AB" w:rsidRPr="00EE2FE7" w:rsidRDefault="008E340E" w:rsidP="00A431AB">
      <w:pPr>
        <w:widowControl w:val="0"/>
        <w:ind w:right="-32"/>
        <w:jc w:val="both"/>
        <w:rPr>
          <w:rFonts w:ascii="Times New Roman" w:hAnsi="Times New Roman"/>
          <w:noProof/>
          <w:lang w:val="en-GB"/>
        </w:rPr>
      </w:pPr>
      <w:r w:rsidRPr="00EE2FE7">
        <w:rPr>
          <w:rFonts w:ascii="Times New Roman" w:hAnsi="Times New Roman"/>
          <w:b/>
          <w:bCs/>
          <w:noProof/>
          <w:lang w:val="en-GB"/>
        </w:rPr>
        <w:t>7</w:t>
      </w:r>
      <w:r w:rsidR="00A431AB" w:rsidRPr="00EE2FE7">
        <w:rPr>
          <w:rFonts w:ascii="Times New Roman" w:hAnsi="Times New Roman"/>
          <w:b/>
          <w:bCs/>
          <w:noProof/>
          <w:lang w:val="en-GB"/>
        </w:rPr>
        <w:t xml:space="preserve">. </w:t>
      </w:r>
      <w:r w:rsidR="00E141D0" w:rsidRPr="00EE2FE7">
        <w:rPr>
          <w:rFonts w:ascii="Times New Roman" w:hAnsi="Times New Roman"/>
          <w:b/>
          <w:bCs/>
          <w:noProof/>
          <w:lang w:val="en-GB"/>
        </w:rPr>
        <w:t>Conditions for the patricipation in the public call</w:t>
      </w:r>
      <w:r w:rsidR="00A431AB" w:rsidRPr="00EE2FE7">
        <w:rPr>
          <w:rFonts w:ascii="Times New Roman" w:hAnsi="Times New Roman"/>
          <w:b/>
          <w:bCs/>
          <w:noProof/>
          <w:lang w:val="en-GB"/>
        </w:rPr>
        <w:t xml:space="preserve"> </w:t>
      </w:r>
      <w:r w:rsidR="00697564" w:rsidRPr="00EE2FE7">
        <w:rPr>
          <w:rFonts w:ascii="Times New Roman" w:hAnsi="Times New Roman"/>
          <w:b/>
          <w:bCs/>
          <w:noProof/>
          <w:lang w:val="en-GB"/>
        </w:rPr>
        <w:t>JR1</w:t>
      </w:r>
      <w:r w:rsidR="00EA5DDB" w:rsidRPr="00EE2FE7">
        <w:rPr>
          <w:rFonts w:ascii="Times New Roman" w:hAnsi="Times New Roman"/>
          <w:b/>
          <w:bCs/>
          <w:noProof/>
          <w:lang w:val="en-GB"/>
        </w:rPr>
        <w:t>2</w:t>
      </w:r>
      <w:r w:rsidR="00697564" w:rsidRPr="00EE2FE7">
        <w:rPr>
          <w:rFonts w:ascii="Times New Roman" w:hAnsi="Times New Roman"/>
          <w:b/>
          <w:bCs/>
          <w:noProof/>
          <w:lang w:val="en-GB"/>
        </w:rPr>
        <w:t>–</w:t>
      </w:r>
      <w:r w:rsidR="00EA5DDB" w:rsidRPr="00EE2FE7">
        <w:rPr>
          <w:rFonts w:ascii="Times New Roman" w:hAnsi="Times New Roman"/>
          <w:b/>
          <w:bCs/>
          <w:noProof/>
          <w:lang w:val="en-GB"/>
        </w:rPr>
        <w:t>INJ</w:t>
      </w:r>
      <w:r w:rsidR="00697564" w:rsidRPr="00EE2FE7">
        <w:rPr>
          <w:rFonts w:ascii="Times New Roman" w:hAnsi="Times New Roman"/>
          <w:b/>
          <w:bCs/>
          <w:noProof/>
          <w:lang w:val="en-GB"/>
        </w:rPr>
        <w:t>–201</w:t>
      </w:r>
      <w:r w:rsidR="00EA5DDB" w:rsidRPr="00EE2FE7">
        <w:rPr>
          <w:rFonts w:ascii="Times New Roman" w:hAnsi="Times New Roman"/>
          <w:b/>
          <w:bCs/>
          <w:noProof/>
          <w:lang w:val="en-GB"/>
        </w:rPr>
        <w:t>7</w:t>
      </w:r>
      <w:r w:rsidR="00A431AB" w:rsidRPr="00EE2FE7">
        <w:rPr>
          <w:rFonts w:ascii="Times New Roman" w:hAnsi="Times New Roman"/>
          <w:b/>
          <w:bCs/>
          <w:noProof/>
          <w:lang w:val="en-GB"/>
        </w:rPr>
        <w:t xml:space="preserve"> </w:t>
      </w:r>
    </w:p>
    <w:p w:rsidR="00A431AB" w:rsidRPr="003165FE" w:rsidRDefault="00A431AB" w:rsidP="00A431AB">
      <w:pPr>
        <w:widowControl w:val="0"/>
        <w:ind w:right="-32"/>
        <w:jc w:val="both"/>
        <w:rPr>
          <w:rFonts w:ascii="Times New Roman" w:hAnsi="Times New Roman"/>
          <w:noProof/>
          <w:snapToGrid w:val="0"/>
          <w:sz w:val="22"/>
          <w:szCs w:val="22"/>
          <w:lang w:val="en-GB"/>
        </w:rPr>
      </w:pPr>
    </w:p>
    <w:p w:rsidR="008E340E" w:rsidRPr="003165FE" w:rsidRDefault="008E340E" w:rsidP="00A431AB">
      <w:pPr>
        <w:widowControl w:val="0"/>
        <w:ind w:right="-32"/>
        <w:jc w:val="both"/>
        <w:rPr>
          <w:rFonts w:ascii="Times New Roman" w:hAnsi="Times New Roman"/>
          <w:b/>
          <w:snapToGrid w:val="0"/>
          <w:sz w:val="22"/>
          <w:szCs w:val="22"/>
          <w:lang w:val="en-GB"/>
        </w:rPr>
      </w:pPr>
      <w:r w:rsidRPr="003165FE">
        <w:rPr>
          <w:rFonts w:ascii="Times New Roman" w:hAnsi="Times New Roman"/>
          <w:b/>
          <w:snapToGrid w:val="0"/>
          <w:sz w:val="22"/>
          <w:szCs w:val="22"/>
          <w:lang w:val="en-GB"/>
        </w:rPr>
        <w:t xml:space="preserve">7.1 </w:t>
      </w:r>
      <w:r w:rsidR="00E141D0" w:rsidRPr="003165FE">
        <w:rPr>
          <w:rFonts w:ascii="Times New Roman" w:hAnsi="Times New Roman"/>
          <w:b/>
          <w:snapToGrid w:val="0"/>
          <w:sz w:val="22"/>
          <w:szCs w:val="22"/>
          <w:lang w:val="en-GB"/>
        </w:rPr>
        <w:t>General conditions to be fulfilled:</w:t>
      </w:r>
      <w:r w:rsidRPr="003165FE">
        <w:rPr>
          <w:rFonts w:ascii="Times New Roman" w:hAnsi="Times New Roman"/>
          <w:b/>
          <w:snapToGrid w:val="0"/>
          <w:sz w:val="22"/>
          <w:szCs w:val="22"/>
          <w:lang w:val="en-GB"/>
        </w:rPr>
        <w:t xml:space="preserve"> </w:t>
      </w:r>
    </w:p>
    <w:p w:rsidR="00B23797" w:rsidRPr="003165FE" w:rsidRDefault="00117B36" w:rsidP="00B23797">
      <w:pPr>
        <w:pStyle w:val="Odstavekseznama"/>
        <w:numPr>
          <w:ilvl w:val="0"/>
          <w:numId w:val="43"/>
        </w:numPr>
        <w:rPr>
          <w:sz w:val="22"/>
          <w:szCs w:val="22"/>
          <w:lang w:val="en-GB"/>
        </w:rPr>
      </w:pPr>
      <w:r>
        <w:rPr>
          <w:sz w:val="22"/>
          <w:szCs w:val="22"/>
          <w:lang w:val="en-GB"/>
        </w:rPr>
        <w:t xml:space="preserve">The applicant </w:t>
      </w:r>
      <w:r w:rsidR="00B23797" w:rsidRPr="003165FE">
        <w:rPr>
          <w:sz w:val="22"/>
          <w:szCs w:val="22"/>
          <w:lang w:val="en-GB"/>
        </w:rPr>
        <w:t>shall observe all contractual obligations and shall have no further liabilities to JAK at the time of the application;</w:t>
      </w:r>
    </w:p>
    <w:p w:rsidR="00B23797" w:rsidRPr="003165FE" w:rsidRDefault="00B23797" w:rsidP="00B23797">
      <w:pPr>
        <w:pStyle w:val="Odstavekseznama"/>
        <w:numPr>
          <w:ilvl w:val="0"/>
          <w:numId w:val="43"/>
        </w:numPr>
        <w:rPr>
          <w:rFonts w:eastAsia="MS Mincho"/>
          <w:sz w:val="22"/>
          <w:szCs w:val="22"/>
          <w:lang w:val="en-GB" w:eastAsia="en-US"/>
        </w:rPr>
      </w:pPr>
      <w:r w:rsidRPr="003165FE">
        <w:rPr>
          <w:rFonts w:eastAsia="MS Mincho"/>
          <w:sz w:val="22"/>
          <w:szCs w:val="22"/>
          <w:lang w:val="en-GB" w:eastAsia="en-US"/>
        </w:rPr>
        <w:t xml:space="preserve">shall permit the publication of personal data for the purpose of publishing the results of the public </w:t>
      </w:r>
      <w:r w:rsidR="00117B36">
        <w:rPr>
          <w:rFonts w:eastAsia="MS Mincho"/>
          <w:sz w:val="22"/>
          <w:szCs w:val="22"/>
          <w:lang w:val="en-GB" w:eastAsia="en-US"/>
        </w:rPr>
        <w:t>call</w:t>
      </w:r>
      <w:r w:rsidRPr="003165FE">
        <w:rPr>
          <w:rFonts w:eastAsia="MS Mincho"/>
          <w:sz w:val="22"/>
          <w:szCs w:val="22"/>
          <w:lang w:val="en-GB" w:eastAsia="en-US"/>
        </w:rPr>
        <w:t xml:space="preserve"> on the JAK website, in agreement with Public Information Access Act (</w:t>
      </w:r>
      <w:r w:rsidR="00117B36">
        <w:rPr>
          <w:rFonts w:eastAsia="MS Mincho"/>
          <w:sz w:val="22"/>
          <w:szCs w:val="22"/>
          <w:lang w:val="en-GB" w:eastAsia="en-US"/>
        </w:rPr>
        <w:t>UL</w:t>
      </w:r>
      <w:r w:rsidRPr="003165FE">
        <w:rPr>
          <w:rFonts w:eastAsia="MS Mincho"/>
          <w:sz w:val="22"/>
          <w:szCs w:val="22"/>
          <w:lang w:val="en-GB" w:eastAsia="en-US"/>
        </w:rPr>
        <w:t xml:space="preserve"> RS</w:t>
      </w:r>
      <w:r w:rsidR="00B04DA6" w:rsidRPr="003165FE">
        <w:rPr>
          <w:rFonts w:eastAsia="MS Mincho"/>
          <w:sz w:val="22"/>
          <w:szCs w:val="22"/>
          <w:lang w:val="en-GB" w:eastAsia="en-US"/>
        </w:rPr>
        <w:t xml:space="preserve"> - Official Gazette of the Republic of Slovenia, no</w:t>
      </w:r>
      <w:r w:rsidRPr="003165FE">
        <w:rPr>
          <w:rFonts w:eastAsia="MS Mincho"/>
          <w:sz w:val="22"/>
          <w:szCs w:val="22"/>
          <w:lang w:val="en-GB" w:eastAsia="en-US"/>
        </w:rPr>
        <w:t>. 51/06-UPB2) and Personal Data Pr</w:t>
      </w:r>
      <w:r w:rsidR="00B04DA6" w:rsidRPr="003165FE">
        <w:rPr>
          <w:rFonts w:eastAsia="MS Mincho"/>
          <w:sz w:val="22"/>
          <w:szCs w:val="22"/>
          <w:lang w:val="en-GB" w:eastAsia="en-US"/>
        </w:rPr>
        <w:t>otection Act (</w:t>
      </w:r>
      <w:r w:rsidR="00117B36">
        <w:rPr>
          <w:rFonts w:eastAsia="MS Mincho"/>
          <w:sz w:val="22"/>
          <w:szCs w:val="22"/>
          <w:lang w:val="en-GB" w:eastAsia="en-US"/>
        </w:rPr>
        <w:t xml:space="preserve">UL </w:t>
      </w:r>
      <w:r w:rsidR="00D87ADE" w:rsidRPr="003165FE">
        <w:rPr>
          <w:rFonts w:eastAsia="MS Mincho"/>
          <w:sz w:val="22"/>
          <w:szCs w:val="22"/>
          <w:lang w:val="en-GB" w:eastAsia="en-US"/>
        </w:rPr>
        <w:t>RS - Official Gazette of the Republic of Slovenia</w:t>
      </w:r>
      <w:r w:rsidR="00B04DA6" w:rsidRPr="003165FE">
        <w:rPr>
          <w:rFonts w:eastAsia="MS Mincho"/>
          <w:sz w:val="22"/>
          <w:szCs w:val="22"/>
          <w:lang w:val="en-GB" w:eastAsia="en-US"/>
        </w:rPr>
        <w:t>, no</w:t>
      </w:r>
      <w:r w:rsidRPr="003165FE">
        <w:rPr>
          <w:rFonts w:eastAsia="MS Mincho"/>
          <w:sz w:val="22"/>
          <w:szCs w:val="22"/>
          <w:lang w:val="en-GB" w:eastAsia="en-US"/>
        </w:rPr>
        <w:t>. 94/07-UPB1);</w:t>
      </w:r>
    </w:p>
    <w:p w:rsidR="00B23797" w:rsidRPr="003165FE" w:rsidRDefault="00B23797" w:rsidP="00B23797">
      <w:pPr>
        <w:pStyle w:val="Odstavekseznama"/>
        <w:numPr>
          <w:ilvl w:val="0"/>
          <w:numId w:val="43"/>
        </w:numPr>
        <w:rPr>
          <w:sz w:val="22"/>
          <w:szCs w:val="22"/>
          <w:lang w:val="en-GB"/>
        </w:rPr>
      </w:pPr>
      <w:r w:rsidRPr="003165FE">
        <w:rPr>
          <w:sz w:val="22"/>
          <w:szCs w:val="22"/>
          <w:lang w:val="en-GB"/>
        </w:rPr>
        <w:t xml:space="preserve">shall be the only applicant submitting the application for this project in the public call JR12–INJ–2017; </w:t>
      </w:r>
    </w:p>
    <w:p w:rsidR="00B23797" w:rsidRPr="003165FE" w:rsidRDefault="00B23797" w:rsidP="00B23797">
      <w:pPr>
        <w:pStyle w:val="Odstavekseznama"/>
        <w:numPr>
          <w:ilvl w:val="0"/>
          <w:numId w:val="43"/>
        </w:numPr>
        <w:rPr>
          <w:sz w:val="22"/>
          <w:szCs w:val="22"/>
          <w:lang w:val="en-GB"/>
        </w:rPr>
      </w:pPr>
      <w:r w:rsidRPr="003165FE">
        <w:rPr>
          <w:sz w:val="22"/>
          <w:szCs w:val="22"/>
          <w:lang w:val="en-GB"/>
        </w:rPr>
        <w:t xml:space="preserve">shall apply to the public </w:t>
      </w:r>
      <w:r w:rsidR="00117B36">
        <w:rPr>
          <w:sz w:val="22"/>
          <w:szCs w:val="22"/>
          <w:lang w:val="en-GB"/>
        </w:rPr>
        <w:t xml:space="preserve">call </w:t>
      </w:r>
      <w:r w:rsidRPr="003165FE">
        <w:rPr>
          <w:sz w:val="22"/>
          <w:szCs w:val="22"/>
          <w:lang w:val="en-GB"/>
        </w:rPr>
        <w:t>JR12–INJ–2017 only once with this project;</w:t>
      </w:r>
    </w:p>
    <w:p w:rsidR="008E340E" w:rsidRPr="003165FE" w:rsidRDefault="00B23797" w:rsidP="00B23797">
      <w:pPr>
        <w:numPr>
          <w:ilvl w:val="0"/>
          <w:numId w:val="43"/>
        </w:numPr>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shall take into account the definition of the priorities and objectives of this call;</w:t>
      </w:r>
    </w:p>
    <w:p w:rsidR="00B23797" w:rsidRPr="003165FE" w:rsidRDefault="00B23797" w:rsidP="00B23797">
      <w:pPr>
        <w:pStyle w:val="Odstavekseznama"/>
        <w:numPr>
          <w:ilvl w:val="0"/>
          <w:numId w:val="43"/>
        </w:numPr>
        <w:rPr>
          <w:sz w:val="22"/>
          <w:szCs w:val="22"/>
          <w:lang w:val="en-GB"/>
        </w:rPr>
      </w:pPr>
      <w:r w:rsidRPr="003165FE">
        <w:rPr>
          <w:sz w:val="22"/>
          <w:szCs w:val="22"/>
          <w:lang w:val="en-GB"/>
        </w:rPr>
        <w:t>shall have no limitation of operations on the basis of the Integrity and Prevention of Co</w:t>
      </w:r>
      <w:r w:rsidR="00B04DA6" w:rsidRPr="003165FE">
        <w:rPr>
          <w:sz w:val="22"/>
          <w:szCs w:val="22"/>
          <w:lang w:val="en-GB"/>
        </w:rPr>
        <w:t>rruption Act (</w:t>
      </w:r>
      <w:r w:rsidR="00117B36">
        <w:rPr>
          <w:sz w:val="22"/>
          <w:szCs w:val="22"/>
          <w:lang w:val="en-GB"/>
        </w:rPr>
        <w:t>UL</w:t>
      </w:r>
      <w:r w:rsidR="00B04DA6" w:rsidRPr="003165FE">
        <w:rPr>
          <w:sz w:val="22"/>
          <w:szCs w:val="22"/>
          <w:lang w:val="en-GB"/>
        </w:rPr>
        <w:t xml:space="preserve"> </w:t>
      </w:r>
      <w:r w:rsidR="00D87ADE" w:rsidRPr="003165FE">
        <w:rPr>
          <w:rFonts w:eastAsia="MS Mincho"/>
          <w:sz w:val="22"/>
          <w:szCs w:val="22"/>
          <w:lang w:val="en-GB" w:eastAsia="en-US"/>
        </w:rPr>
        <w:t>RS - Official Gazette of the Republic of Slovenia</w:t>
      </w:r>
      <w:r w:rsidR="00B04DA6" w:rsidRPr="003165FE">
        <w:rPr>
          <w:sz w:val="22"/>
          <w:szCs w:val="22"/>
          <w:lang w:val="en-GB"/>
        </w:rPr>
        <w:t>, no</w:t>
      </w:r>
      <w:r w:rsidRPr="003165FE">
        <w:rPr>
          <w:sz w:val="22"/>
          <w:szCs w:val="22"/>
          <w:lang w:val="en-GB"/>
        </w:rPr>
        <w:t>. 69/11-UPB);</w:t>
      </w:r>
    </w:p>
    <w:p w:rsidR="008E340E" w:rsidRPr="003165FE" w:rsidRDefault="00B23797" w:rsidP="00B23797">
      <w:pPr>
        <w:numPr>
          <w:ilvl w:val="0"/>
          <w:numId w:val="43"/>
        </w:numPr>
        <w:jc w:val="both"/>
        <w:rPr>
          <w:rFonts w:ascii="Times New Roman" w:eastAsia="Times New Roman" w:hAnsi="Times New Roman"/>
          <w:sz w:val="22"/>
          <w:szCs w:val="22"/>
          <w:lang w:val="en-GB" w:eastAsia="sl-SI"/>
        </w:rPr>
      </w:pPr>
      <w:r w:rsidRPr="003165FE">
        <w:rPr>
          <w:rFonts w:ascii="Times New Roman" w:eastAsia="Times New Roman" w:hAnsi="Times New Roman"/>
          <w:sz w:val="22"/>
          <w:szCs w:val="22"/>
          <w:lang w:val="en-GB" w:eastAsia="sl-SI"/>
        </w:rPr>
        <w:t>the application shall be turned in by an eligible legal person, it shall be turned in by the due date and in agreement with the instructions specified in article 10 of this call</w:t>
      </w:r>
      <w:r w:rsidR="008E340E" w:rsidRPr="003165FE">
        <w:rPr>
          <w:rFonts w:ascii="Times New Roman" w:eastAsia="Times New Roman" w:hAnsi="Times New Roman"/>
          <w:sz w:val="22"/>
          <w:szCs w:val="22"/>
          <w:lang w:val="en-GB" w:eastAsia="sl-SI"/>
        </w:rPr>
        <w:t>;</w:t>
      </w:r>
    </w:p>
    <w:p w:rsidR="00B23797" w:rsidRPr="003165FE" w:rsidRDefault="00B23797" w:rsidP="00B23797">
      <w:pPr>
        <w:pStyle w:val="Odstavekseznama"/>
        <w:numPr>
          <w:ilvl w:val="0"/>
          <w:numId w:val="43"/>
        </w:numPr>
        <w:rPr>
          <w:sz w:val="22"/>
          <w:szCs w:val="22"/>
          <w:lang w:val="en-GB"/>
        </w:rPr>
      </w:pPr>
      <w:r w:rsidRPr="003165FE">
        <w:rPr>
          <w:sz w:val="22"/>
          <w:szCs w:val="22"/>
          <w:lang w:val="en-GB"/>
        </w:rPr>
        <w:t>shall agree to cooperate in supplying credible information and substantive and financial documentation, and shall undertake to cooperate in carrying out substantive and financial control</w:t>
      </w:r>
      <w:r w:rsidR="00117B36">
        <w:rPr>
          <w:sz w:val="22"/>
          <w:szCs w:val="22"/>
          <w:lang w:val="en-GB"/>
        </w:rPr>
        <w:t>;</w:t>
      </w:r>
    </w:p>
    <w:p w:rsidR="00B23797" w:rsidRPr="003165FE" w:rsidRDefault="00B23797" w:rsidP="00B23797">
      <w:pPr>
        <w:pStyle w:val="Odstavekseznama"/>
        <w:numPr>
          <w:ilvl w:val="0"/>
          <w:numId w:val="43"/>
        </w:numPr>
        <w:rPr>
          <w:sz w:val="22"/>
          <w:szCs w:val="22"/>
          <w:lang w:val="en-GB"/>
        </w:rPr>
      </w:pPr>
      <w:r w:rsidRPr="003165FE">
        <w:rPr>
          <w:sz w:val="22"/>
          <w:szCs w:val="22"/>
          <w:lang w:val="en-GB"/>
        </w:rPr>
        <w:t>shall commit themselves to repay a part or all of the grant at the request of JAK if JAK determines any inappropriate use of funds or overpayment of the share of eligible costs specified in the ruling and the contract in the control procedures.</w:t>
      </w:r>
    </w:p>
    <w:p w:rsidR="00F0334B" w:rsidRPr="003165FE" w:rsidRDefault="00F0334B" w:rsidP="00F0334B">
      <w:pPr>
        <w:ind w:left="540"/>
        <w:jc w:val="both"/>
        <w:rPr>
          <w:rFonts w:ascii="Times New Roman" w:hAnsi="Times New Roman"/>
          <w:b/>
          <w:snapToGrid w:val="0"/>
          <w:sz w:val="22"/>
          <w:szCs w:val="22"/>
          <w:lang w:val="en-GB"/>
        </w:rPr>
      </w:pPr>
    </w:p>
    <w:p w:rsidR="008E340E" w:rsidRPr="003165FE" w:rsidRDefault="00B23797" w:rsidP="008E340E">
      <w:pPr>
        <w:jc w:val="both"/>
        <w:rPr>
          <w:rFonts w:ascii="Times New Roman" w:hAnsi="Times New Roman"/>
          <w:sz w:val="22"/>
          <w:szCs w:val="22"/>
          <w:lang w:val="en-GB"/>
        </w:rPr>
      </w:pPr>
      <w:r w:rsidRPr="003165FE">
        <w:rPr>
          <w:rFonts w:ascii="Times New Roman" w:eastAsia="Times New Roman" w:hAnsi="Times New Roman"/>
          <w:sz w:val="22"/>
          <w:szCs w:val="22"/>
          <w:lang w:val="en-GB" w:eastAsia="sl-SI"/>
        </w:rPr>
        <w:t xml:space="preserve">The applicant states in the application form that he meets all this conditions. If JAK </w:t>
      </w:r>
      <w:r w:rsidR="00557F2F" w:rsidRPr="003165FE">
        <w:rPr>
          <w:rFonts w:ascii="Times New Roman" w:eastAsia="Times New Roman" w:hAnsi="Times New Roman"/>
          <w:sz w:val="22"/>
          <w:szCs w:val="22"/>
          <w:lang w:val="en-GB" w:eastAsia="sl-SI"/>
        </w:rPr>
        <w:t xml:space="preserve">subsequently demands original statements on the </w:t>
      </w:r>
      <w:r w:rsidR="003165FE" w:rsidRPr="003165FE">
        <w:rPr>
          <w:rFonts w:ascii="Times New Roman" w:eastAsia="Times New Roman" w:hAnsi="Times New Roman"/>
          <w:sz w:val="22"/>
          <w:szCs w:val="22"/>
          <w:lang w:val="en-GB" w:eastAsia="sl-SI"/>
        </w:rPr>
        <w:t>fulfilment</w:t>
      </w:r>
      <w:r w:rsidR="00557F2F" w:rsidRPr="003165FE">
        <w:rPr>
          <w:rFonts w:ascii="Times New Roman" w:eastAsia="Times New Roman" w:hAnsi="Times New Roman"/>
          <w:sz w:val="22"/>
          <w:szCs w:val="22"/>
          <w:lang w:val="en-GB" w:eastAsia="sl-SI"/>
        </w:rPr>
        <w:t xml:space="preserve"> of any of the stated conditions, the applicant must provide them in due time. </w:t>
      </w:r>
    </w:p>
    <w:p w:rsidR="008E340E" w:rsidRPr="003165FE" w:rsidRDefault="008E340E" w:rsidP="00A431AB">
      <w:pPr>
        <w:widowControl w:val="0"/>
        <w:ind w:right="-32"/>
        <w:jc w:val="both"/>
        <w:rPr>
          <w:rFonts w:ascii="Times New Roman" w:hAnsi="Times New Roman"/>
          <w:b/>
          <w:snapToGrid w:val="0"/>
          <w:sz w:val="22"/>
          <w:szCs w:val="22"/>
          <w:lang w:val="en-GB"/>
        </w:rPr>
      </w:pPr>
    </w:p>
    <w:p w:rsidR="008E340E" w:rsidRPr="003165FE" w:rsidRDefault="008E340E" w:rsidP="00EC0FC4">
      <w:pPr>
        <w:rPr>
          <w:rFonts w:ascii="Times New Roman" w:eastAsia="Times New Roman" w:hAnsi="Times New Roman"/>
          <w:b/>
          <w:bCs/>
          <w:sz w:val="22"/>
          <w:szCs w:val="22"/>
          <w:lang w:val="en-GB" w:eastAsia="sl-SI"/>
        </w:rPr>
      </w:pPr>
      <w:r w:rsidRPr="003165FE">
        <w:rPr>
          <w:rFonts w:ascii="Times New Roman" w:eastAsia="Times New Roman" w:hAnsi="Times New Roman"/>
          <w:b/>
          <w:bCs/>
          <w:sz w:val="22"/>
          <w:szCs w:val="22"/>
          <w:lang w:val="en-GB" w:eastAsia="sl-SI"/>
        </w:rPr>
        <w:t xml:space="preserve">7.2 </w:t>
      </w:r>
      <w:r w:rsidR="00557F2F" w:rsidRPr="003165FE">
        <w:rPr>
          <w:rFonts w:ascii="Times New Roman" w:eastAsia="Times New Roman" w:hAnsi="Times New Roman"/>
          <w:b/>
          <w:bCs/>
          <w:sz w:val="22"/>
          <w:szCs w:val="22"/>
          <w:lang w:val="en-GB" w:eastAsia="sl-SI"/>
        </w:rPr>
        <w:t>Special conditions to be fulfilled:</w:t>
      </w:r>
    </w:p>
    <w:p w:rsidR="008E340E" w:rsidRPr="003165FE" w:rsidRDefault="008E340E" w:rsidP="00A431AB">
      <w:pPr>
        <w:widowControl w:val="0"/>
        <w:ind w:right="-32"/>
        <w:jc w:val="both"/>
        <w:rPr>
          <w:rFonts w:ascii="Times New Roman" w:hAnsi="Times New Roman"/>
          <w:b/>
          <w:noProof/>
          <w:snapToGrid w:val="0"/>
          <w:sz w:val="22"/>
          <w:szCs w:val="22"/>
          <w:lang w:val="en-GB"/>
        </w:rPr>
      </w:pPr>
    </w:p>
    <w:p w:rsidR="00557F2F" w:rsidRPr="003165FE" w:rsidRDefault="00557F2F" w:rsidP="00557F2F">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The applicants shall meet also the following special conditions:</w:t>
      </w:r>
    </w:p>
    <w:p w:rsidR="00931273" w:rsidRPr="003165FE" w:rsidRDefault="00557F2F" w:rsidP="00D87ADE">
      <w:pPr>
        <w:pStyle w:val="Odstavekseznama"/>
        <w:widowControl w:val="0"/>
        <w:numPr>
          <w:ilvl w:val="0"/>
          <w:numId w:val="43"/>
        </w:numPr>
        <w:tabs>
          <w:tab w:val="clear" w:pos="540"/>
        </w:tabs>
        <w:ind w:left="567" w:right="-32" w:hanging="813"/>
        <w:jc w:val="both"/>
        <w:rPr>
          <w:bCs/>
          <w:noProof/>
          <w:sz w:val="22"/>
          <w:szCs w:val="22"/>
          <w:lang w:val="en-GB"/>
        </w:rPr>
      </w:pPr>
      <w:r w:rsidRPr="003165FE">
        <w:rPr>
          <w:bCs/>
          <w:noProof/>
          <w:sz w:val="22"/>
          <w:szCs w:val="22"/>
          <w:lang w:val="en-GB"/>
        </w:rPr>
        <w:t>they are legal persons from Austria, Germany or Switzerland who intend to ensure the book publication of the translated work of the Slovenian author in German language</w:t>
      </w:r>
      <w:r w:rsidR="00931273" w:rsidRPr="003165FE">
        <w:rPr>
          <w:bCs/>
          <w:noProof/>
          <w:sz w:val="22"/>
          <w:szCs w:val="22"/>
          <w:lang w:val="en-GB"/>
        </w:rPr>
        <w:t>;</w:t>
      </w:r>
    </w:p>
    <w:p w:rsidR="00117B36" w:rsidRDefault="00557F2F" w:rsidP="00117B36">
      <w:pPr>
        <w:pStyle w:val="Odstavekseznama"/>
        <w:numPr>
          <w:ilvl w:val="0"/>
          <w:numId w:val="23"/>
        </w:numPr>
        <w:ind w:left="567" w:hanging="813"/>
        <w:rPr>
          <w:rFonts w:eastAsia="MS Mincho"/>
          <w:bCs/>
          <w:noProof/>
          <w:sz w:val="22"/>
          <w:szCs w:val="22"/>
          <w:lang w:val="en-GB" w:eastAsia="en-US"/>
        </w:rPr>
      </w:pPr>
      <w:r w:rsidRPr="003165FE">
        <w:rPr>
          <w:rFonts w:eastAsia="MS Mincho"/>
          <w:bCs/>
          <w:noProof/>
          <w:sz w:val="22"/>
          <w:szCs w:val="22"/>
          <w:lang w:val="en-GB" w:eastAsia="en-US"/>
        </w:rPr>
        <w:t>they shall enclose a letter of intent OR a contract between the translator and the legal person with a registered office in Austria, Germany or Switzerland who will publish the work being applied for in German language, with the expected date of publication no later than 30 September 2018;</w:t>
      </w:r>
    </w:p>
    <w:p w:rsidR="00A431AB" w:rsidRPr="00117B36" w:rsidRDefault="00557F2F" w:rsidP="00117B36">
      <w:pPr>
        <w:pStyle w:val="Odstavekseznama"/>
        <w:numPr>
          <w:ilvl w:val="0"/>
          <w:numId w:val="23"/>
        </w:numPr>
        <w:ind w:left="567" w:hanging="813"/>
        <w:rPr>
          <w:rFonts w:eastAsia="MS Mincho"/>
          <w:bCs/>
          <w:noProof/>
          <w:sz w:val="22"/>
          <w:szCs w:val="22"/>
          <w:lang w:val="en-GB" w:eastAsia="en-US"/>
        </w:rPr>
      </w:pPr>
      <w:r w:rsidRPr="00117B36">
        <w:rPr>
          <w:noProof/>
          <w:sz w:val="22"/>
          <w:szCs w:val="22"/>
          <w:lang w:val="en-GB"/>
        </w:rPr>
        <w:lastRenderedPageBreak/>
        <w:t>they shall enclose a written statement or any other document proving that the right holder agrees with the translation and the use of the translation as stated in the public call</w:t>
      </w:r>
      <w:r w:rsidRPr="00117B36">
        <w:rPr>
          <w:rStyle w:val="Sprotnaopomba-sklic"/>
          <w:noProof/>
          <w:sz w:val="22"/>
          <w:szCs w:val="22"/>
          <w:vertAlign w:val="baseline"/>
          <w:lang w:val="en-GB"/>
        </w:rPr>
        <w:t xml:space="preserve"> </w:t>
      </w:r>
      <w:r w:rsidR="00225180" w:rsidRPr="003165FE">
        <w:rPr>
          <w:rStyle w:val="Sprotnaopomba-sklic"/>
          <w:noProof/>
          <w:sz w:val="22"/>
          <w:szCs w:val="22"/>
          <w:lang w:val="en-GB"/>
        </w:rPr>
        <w:footnoteReference w:id="5"/>
      </w:r>
      <w:r w:rsidR="00A431AB" w:rsidRPr="00117B36">
        <w:rPr>
          <w:noProof/>
          <w:sz w:val="22"/>
          <w:szCs w:val="22"/>
          <w:lang w:val="en-GB"/>
        </w:rPr>
        <w:t>;</w:t>
      </w:r>
    </w:p>
    <w:p w:rsidR="00A431AB" w:rsidRPr="003165FE" w:rsidRDefault="00557F2F" w:rsidP="00557F2F">
      <w:pPr>
        <w:numPr>
          <w:ilvl w:val="0"/>
          <w:numId w:val="23"/>
        </w:numPr>
        <w:jc w:val="both"/>
        <w:rPr>
          <w:rFonts w:ascii="Times New Roman" w:hAnsi="Times New Roman"/>
          <w:noProof/>
          <w:sz w:val="22"/>
          <w:szCs w:val="22"/>
          <w:lang w:val="en-GB"/>
        </w:rPr>
      </w:pPr>
      <w:r w:rsidRPr="003165FE">
        <w:rPr>
          <w:rFonts w:ascii="Times New Roman" w:hAnsi="Times New Roman"/>
          <w:noProof/>
          <w:sz w:val="22"/>
          <w:szCs w:val="22"/>
          <w:lang w:val="en-GB"/>
        </w:rPr>
        <w:t>the translated work which is being applied for shall not be published in book form before 31 December 2016 and shall be the first translation of the full work being applied for into German language</w:t>
      </w:r>
      <w:r w:rsidR="00A431AB" w:rsidRPr="003165FE">
        <w:rPr>
          <w:rFonts w:ascii="Times New Roman" w:hAnsi="Times New Roman"/>
          <w:noProof/>
          <w:sz w:val="22"/>
          <w:szCs w:val="22"/>
          <w:lang w:val="en-GB"/>
        </w:rPr>
        <w:t>;</w:t>
      </w:r>
    </w:p>
    <w:p w:rsidR="00A431AB" w:rsidRPr="003165FE" w:rsidRDefault="00557F2F" w:rsidP="00557F2F">
      <w:pPr>
        <w:numPr>
          <w:ilvl w:val="0"/>
          <w:numId w:val="23"/>
        </w:numPr>
        <w:jc w:val="both"/>
        <w:rPr>
          <w:rFonts w:ascii="Times New Roman" w:hAnsi="Times New Roman"/>
          <w:noProof/>
          <w:sz w:val="22"/>
          <w:szCs w:val="22"/>
          <w:lang w:val="en-GB"/>
        </w:rPr>
      </w:pPr>
      <w:r w:rsidRPr="003165FE">
        <w:rPr>
          <w:rFonts w:ascii="Times New Roman" w:hAnsi="Times New Roman"/>
          <w:noProof/>
          <w:sz w:val="22"/>
          <w:szCs w:val="22"/>
          <w:lang w:val="en-GB"/>
        </w:rPr>
        <w:t>the book shall be published by the deadline stated in the letter of intent or in the contract with the publisher and no later than 3</w:t>
      </w:r>
      <w:r w:rsidR="00527E8E" w:rsidRPr="003165FE">
        <w:rPr>
          <w:rFonts w:ascii="Times New Roman" w:hAnsi="Times New Roman"/>
          <w:noProof/>
          <w:sz w:val="22"/>
          <w:szCs w:val="22"/>
          <w:lang w:val="en-GB"/>
        </w:rPr>
        <w:t>0</w:t>
      </w:r>
      <w:r w:rsidRPr="003165FE">
        <w:rPr>
          <w:rFonts w:ascii="Times New Roman" w:hAnsi="Times New Roman"/>
          <w:noProof/>
          <w:sz w:val="22"/>
          <w:szCs w:val="22"/>
          <w:lang w:val="en-GB"/>
        </w:rPr>
        <w:t xml:space="preserve"> </w:t>
      </w:r>
      <w:r w:rsidR="00527E8E" w:rsidRPr="003165FE">
        <w:rPr>
          <w:rFonts w:ascii="Times New Roman" w:hAnsi="Times New Roman"/>
          <w:noProof/>
          <w:sz w:val="22"/>
          <w:szCs w:val="22"/>
          <w:lang w:val="en-GB"/>
        </w:rPr>
        <w:t>September</w:t>
      </w:r>
      <w:r w:rsidRPr="003165FE">
        <w:rPr>
          <w:rFonts w:ascii="Times New Roman" w:hAnsi="Times New Roman"/>
          <w:noProof/>
          <w:sz w:val="22"/>
          <w:szCs w:val="22"/>
          <w:lang w:val="en-GB"/>
        </w:rPr>
        <w:t xml:space="preserve"> 2018</w:t>
      </w:r>
      <w:r w:rsidR="00A431AB" w:rsidRPr="003165FE">
        <w:rPr>
          <w:rFonts w:ascii="Times New Roman" w:hAnsi="Times New Roman"/>
          <w:bCs/>
          <w:noProof/>
          <w:sz w:val="22"/>
          <w:szCs w:val="22"/>
          <w:lang w:val="en-GB"/>
        </w:rPr>
        <w:t>;</w:t>
      </w:r>
    </w:p>
    <w:p w:rsidR="00A431AB" w:rsidRPr="003165FE" w:rsidRDefault="00527E8E" w:rsidP="00527E8E">
      <w:pPr>
        <w:widowControl w:val="0"/>
        <w:numPr>
          <w:ilvl w:val="0"/>
          <w:numId w:val="23"/>
        </w:numPr>
        <w:ind w:right="-32"/>
        <w:jc w:val="both"/>
        <w:rPr>
          <w:rFonts w:ascii="Times New Roman" w:hAnsi="Times New Roman"/>
          <w:bCs/>
          <w:noProof/>
          <w:sz w:val="22"/>
          <w:szCs w:val="22"/>
          <w:lang w:val="en-GB"/>
        </w:rPr>
      </w:pPr>
      <w:r w:rsidRPr="003165FE">
        <w:rPr>
          <w:rFonts w:ascii="Times New Roman" w:hAnsi="Times New Roman"/>
          <w:sz w:val="22"/>
          <w:szCs w:val="22"/>
          <w:lang w:val="en-GB"/>
        </w:rPr>
        <w:t xml:space="preserve">they have not received any other funds for the same costs subject to the co-funding and which they claim as eligible costs with </w:t>
      </w:r>
      <w:r w:rsidR="00117B36">
        <w:rPr>
          <w:rFonts w:ascii="Times New Roman" w:hAnsi="Times New Roman"/>
          <w:sz w:val="22"/>
          <w:szCs w:val="22"/>
          <w:lang w:val="en-GB"/>
        </w:rPr>
        <w:t>JAK</w:t>
      </w:r>
      <w:r w:rsidR="00A431AB" w:rsidRPr="003165FE">
        <w:rPr>
          <w:rFonts w:ascii="Times New Roman" w:hAnsi="Times New Roman"/>
          <w:bCs/>
          <w:noProof/>
          <w:sz w:val="22"/>
          <w:szCs w:val="22"/>
          <w:lang w:val="en-GB"/>
        </w:rPr>
        <w:t xml:space="preserve">; </w:t>
      </w:r>
    </w:p>
    <w:p w:rsidR="00117B36" w:rsidRDefault="00527E8E" w:rsidP="00A431AB">
      <w:pPr>
        <w:numPr>
          <w:ilvl w:val="0"/>
          <w:numId w:val="24"/>
        </w:numPr>
        <w:autoSpaceDE w:val="0"/>
        <w:autoSpaceDN w:val="0"/>
        <w:adjustRightInd w:val="0"/>
        <w:ind w:right="-32"/>
        <w:jc w:val="both"/>
        <w:rPr>
          <w:rFonts w:ascii="Times New Roman" w:hAnsi="Times New Roman"/>
          <w:bCs/>
          <w:noProof/>
          <w:sz w:val="22"/>
          <w:szCs w:val="22"/>
          <w:lang w:val="en-GB"/>
        </w:rPr>
      </w:pPr>
      <w:r w:rsidRPr="00117B36">
        <w:rPr>
          <w:rFonts w:ascii="Times New Roman" w:hAnsi="Times New Roman"/>
          <w:noProof/>
          <w:snapToGrid w:val="0"/>
          <w:sz w:val="22"/>
          <w:szCs w:val="22"/>
          <w:lang w:val="en-GB"/>
        </w:rPr>
        <w:t>they shall request a grant in the amount of up to 50 percent of the eligible costs and up to 11,000.00 EUR of the eligible costs for the project being applied for</w:t>
      </w:r>
      <w:r w:rsidR="00A431AB" w:rsidRPr="00117B36">
        <w:rPr>
          <w:rFonts w:ascii="Times New Roman" w:hAnsi="Times New Roman"/>
          <w:bCs/>
          <w:noProof/>
          <w:sz w:val="22"/>
          <w:szCs w:val="22"/>
          <w:lang w:val="en-GB"/>
        </w:rPr>
        <w:t xml:space="preserve">; </w:t>
      </w:r>
    </w:p>
    <w:p w:rsidR="00A431AB" w:rsidRPr="00117B36" w:rsidRDefault="00527E8E" w:rsidP="00A431AB">
      <w:pPr>
        <w:numPr>
          <w:ilvl w:val="0"/>
          <w:numId w:val="24"/>
        </w:numPr>
        <w:autoSpaceDE w:val="0"/>
        <w:autoSpaceDN w:val="0"/>
        <w:adjustRightInd w:val="0"/>
        <w:ind w:right="-32"/>
        <w:jc w:val="both"/>
        <w:rPr>
          <w:rFonts w:ascii="Times New Roman" w:hAnsi="Times New Roman"/>
          <w:bCs/>
          <w:noProof/>
          <w:sz w:val="22"/>
          <w:szCs w:val="22"/>
          <w:lang w:val="en-GB"/>
        </w:rPr>
      </w:pPr>
      <w:r w:rsidRPr="00117B36">
        <w:rPr>
          <w:rFonts w:ascii="Times New Roman" w:hAnsi="Times New Roman"/>
          <w:noProof/>
          <w:sz w:val="22"/>
          <w:szCs w:val="22"/>
          <w:lang w:val="en-GB"/>
        </w:rPr>
        <w:t>they shall apply for a project that is financially balanced, which means that the revenues shall be equal to the expenditures of the project being applied for (revenues = expenditures).</w:t>
      </w:r>
    </w:p>
    <w:p w:rsidR="008E340E" w:rsidRPr="003165FE" w:rsidRDefault="008E340E" w:rsidP="00A431AB">
      <w:pPr>
        <w:jc w:val="both"/>
        <w:rPr>
          <w:rFonts w:ascii="Times New Roman" w:hAnsi="Times New Roman"/>
          <w:noProof/>
          <w:sz w:val="22"/>
          <w:szCs w:val="22"/>
          <w:lang w:val="en-GB"/>
        </w:rPr>
      </w:pPr>
    </w:p>
    <w:p w:rsidR="008E340E" w:rsidRPr="003165FE" w:rsidRDefault="008E340E" w:rsidP="00A431AB">
      <w:pPr>
        <w:jc w:val="both"/>
        <w:rPr>
          <w:rFonts w:ascii="Times New Roman" w:hAnsi="Times New Roman"/>
          <w:noProof/>
          <w:sz w:val="22"/>
          <w:szCs w:val="22"/>
          <w:lang w:val="en-GB"/>
        </w:rPr>
      </w:pPr>
    </w:p>
    <w:p w:rsidR="00A431AB" w:rsidRPr="00EE2FE7" w:rsidRDefault="00C87DA3" w:rsidP="006C7E74">
      <w:pPr>
        <w:jc w:val="both"/>
        <w:outlineLvl w:val="0"/>
        <w:rPr>
          <w:rFonts w:ascii="Times New Roman" w:hAnsi="Times New Roman"/>
          <w:b/>
          <w:noProof/>
          <w:lang w:val="en-GB"/>
        </w:rPr>
      </w:pPr>
      <w:r w:rsidRPr="00EE2FE7">
        <w:rPr>
          <w:rFonts w:ascii="Times New Roman" w:hAnsi="Times New Roman"/>
          <w:b/>
          <w:bCs/>
          <w:noProof/>
          <w:lang w:val="en-GB"/>
        </w:rPr>
        <w:t>8</w:t>
      </w:r>
      <w:r w:rsidR="00A431AB" w:rsidRPr="00EE2FE7">
        <w:rPr>
          <w:rFonts w:ascii="Times New Roman" w:hAnsi="Times New Roman"/>
          <w:b/>
          <w:noProof/>
          <w:lang w:val="en-GB"/>
        </w:rPr>
        <w:t xml:space="preserve">. </w:t>
      </w:r>
      <w:r w:rsidR="00527E8E" w:rsidRPr="00EE2FE7">
        <w:rPr>
          <w:rFonts w:ascii="Times New Roman" w:hAnsi="Times New Roman"/>
          <w:b/>
          <w:noProof/>
          <w:lang w:val="en-GB"/>
        </w:rPr>
        <w:t>The award criteria for the grant</w:t>
      </w:r>
    </w:p>
    <w:p w:rsidR="00C87DA3" w:rsidRPr="003165FE" w:rsidRDefault="00C87DA3" w:rsidP="006C7E74">
      <w:pPr>
        <w:jc w:val="both"/>
        <w:outlineLvl w:val="0"/>
        <w:rPr>
          <w:rFonts w:ascii="Times New Roman" w:hAnsi="Times New Roman"/>
          <w:b/>
          <w:noProof/>
          <w:sz w:val="22"/>
          <w:szCs w:val="22"/>
          <w:lang w:val="en-GB"/>
        </w:rPr>
      </w:pPr>
    </w:p>
    <w:p w:rsidR="00C87DA3" w:rsidRPr="003165FE" w:rsidRDefault="00C87DA3" w:rsidP="006C7E74">
      <w:pPr>
        <w:jc w:val="both"/>
        <w:outlineLvl w:val="0"/>
        <w:rPr>
          <w:rFonts w:ascii="Times New Roman" w:hAnsi="Times New Roman"/>
          <w:b/>
          <w:noProof/>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499"/>
        <w:gridCol w:w="1255"/>
      </w:tblGrid>
      <w:tr w:rsidR="00A431AB" w:rsidRPr="003165FE">
        <w:trPr>
          <w:trHeight w:val="560"/>
        </w:trPr>
        <w:tc>
          <w:tcPr>
            <w:tcW w:w="426" w:type="dxa"/>
            <w:shd w:val="clear" w:color="auto" w:fill="auto"/>
          </w:tcPr>
          <w:p w:rsidR="00A431AB" w:rsidRPr="003165FE" w:rsidRDefault="00A431AB" w:rsidP="006412E7">
            <w:pPr>
              <w:jc w:val="both"/>
              <w:rPr>
                <w:rFonts w:ascii="Times New Roman" w:hAnsi="Times New Roman"/>
                <w:b/>
                <w:noProof/>
                <w:sz w:val="22"/>
                <w:szCs w:val="22"/>
                <w:lang w:val="en-GB"/>
              </w:rPr>
            </w:pPr>
          </w:p>
        </w:tc>
        <w:tc>
          <w:tcPr>
            <w:tcW w:w="7499" w:type="dxa"/>
            <w:shd w:val="clear" w:color="auto" w:fill="auto"/>
          </w:tcPr>
          <w:p w:rsidR="00C87DA3" w:rsidRPr="003165FE" w:rsidRDefault="00527E8E" w:rsidP="00EC0FC4">
            <w:pPr>
              <w:jc w:val="both"/>
              <w:rPr>
                <w:rFonts w:ascii="Times New Roman" w:hAnsi="Times New Roman"/>
                <w:b/>
                <w:noProof/>
                <w:sz w:val="22"/>
                <w:szCs w:val="22"/>
                <w:lang w:val="en-GB"/>
              </w:rPr>
            </w:pPr>
            <w:r w:rsidRPr="003165FE">
              <w:rPr>
                <w:rFonts w:ascii="Times New Roman" w:hAnsi="Times New Roman"/>
                <w:b/>
                <w:noProof/>
                <w:sz w:val="22"/>
                <w:szCs w:val="22"/>
                <w:lang w:val="en-GB"/>
              </w:rPr>
              <w:t>Criteria</w:t>
            </w:r>
            <w:r w:rsidR="00A431AB" w:rsidRPr="003165FE">
              <w:rPr>
                <w:rFonts w:ascii="Times New Roman" w:hAnsi="Times New Roman"/>
                <w:b/>
                <w:noProof/>
                <w:sz w:val="22"/>
                <w:szCs w:val="22"/>
                <w:lang w:val="en-GB"/>
              </w:rPr>
              <w:t xml:space="preserve"> </w:t>
            </w:r>
          </w:p>
        </w:tc>
        <w:tc>
          <w:tcPr>
            <w:tcW w:w="1255" w:type="dxa"/>
            <w:shd w:val="clear" w:color="auto" w:fill="auto"/>
          </w:tcPr>
          <w:p w:rsidR="00527E8E" w:rsidRPr="003165FE" w:rsidRDefault="00527E8E" w:rsidP="00527E8E">
            <w:pPr>
              <w:jc w:val="center"/>
              <w:rPr>
                <w:rFonts w:ascii="Times New Roman" w:hAnsi="Times New Roman"/>
                <w:b/>
                <w:noProof/>
                <w:sz w:val="22"/>
                <w:szCs w:val="22"/>
                <w:lang w:val="en-GB"/>
              </w:rPr>
            </w:pPr>
            <w:r w:rsidRPr="003165FE">
              <w:rPr>
                <w:rFonts w:ascii="Times New Roman" w:hAnsi="Times New Roman"/>
                <w:b/>
                <w:noProof/>
                <w:sz w:val="22"/>
                <w:szCs w:val="22"/>
                <w:lang w:val="en-GB"/>
              </w:rPr>
              <w:t xml:space="preserve">Maximum  points </w:t>
            </w:r>
          </w:p>
          <w:p w:rsidR="00A431AB" w:rsidRPr="003165FE" w:rsidRDefault="00A431AB" w:rsidP="00527E8E">
            <w:pPr>
              <w:jc w:val="center"/>
              <w:rPr>
                <w:rFonts w:ascii="Times New Roman" w:hAnsi="Times New Roman"/>
                <w:b/>
                <w:noProof/>
                <w:sz w:val="22"/>
                <w:szCs w:val="22"/>
                <w:lang w:val="en-GB"/>
              </w:rPr>
            </w:pPr>
          </w:p>
        </w:tc>
      </w:tr>
      <w:tr w:rsidR="00A431AB" w:rsidRPr="003165FE">
        <w:trPr>
          <w:trHeight w:val="366"/>
        </w:trPr>
        <w:tc>
          <w:tcPr>
            <w:tcW w:w="426" w:type="dxa"/>
            <w:shd w:val="clear" w:color="auto" w:fill="auto"/>
          </w:tcPr>
          <w:p w:rsidR="00A431AB" w:rsidRPr="003165FE" w:rsidRDefault="00A431AB" w:rsidP="006412E7">
            <w:pPr>
              <w:jc w:val="both"/>
              <w:rPr>
                <w:rFonts w:ascii="Times New Roman" w:hAnsi="Times New Roman"/>
                <w:noProof/>
                <w:sz w:val="22"/>
                <w:szCs w:val="22"/>
                <w:lang w:val="en-GB"/>
              </w:rPr>
            </w:pPr>
            <w:r w:rsidRPr="003165FE">
              <w:rPr>
                <w:rFonts w:ascii="Times New Roman" w:hAnsi="Times New Roman"/>
                <w:noProof/>
                <w:sz w:val="22"/>
                <w:szCs w:val="22"/>
                <w:lang w:val="en-GB"/>
              </w:rPr>
              <w:t>1.</w:t>
            </w:r>
          </w:p>
        </w:tc>
        <w:tc>
          <w:tcPr>
            <w:tcW w:w="7499" w:type="dxa"/>
            <w:shd w:val="clear" w:color="auto" w:fill="auto"/>
          </w:tcPr>
          <w:p w:rsidR="00A431AB" w:rsidRPr="003165FE" w:rsidRDefault="00527E8E" w:rsidP="00527E8E">
            <w:pPr>
              <w:jc w:val="both"/>
              <w:rPr>
                <w:rFonts w:ascii="Times New Roman" w:hAnsi="Times New Roman"/>
                <w:b/>
                <w:noProof/>
                <w:sz w:val="22"/>
                <w:szCs w:val="22"/>
                <w:lang w:val="en-GB"/>
              </w:rPr>
            </w:pPr>
            <w:r w:rsidRPr="003165FE">
              <w:rPr>
                <w:rFonts w:ascii="Times New Roman" w:hAnsi="Times New Roman"/>
                <w:noProof/>
                <w:snapToGrid w:val="0"/>
                <w:sz w:val="22"/>
                <w:szCs w:val="22"/>
                <w:lang w:val="en-GB"/>
              </w:rPr>
              <w:t>The references of the publisher and the estimated impact of the translation.</w:t>
            </w:r>
          </w:p>
        </w:tc>
        <w:tc>
          <w:tcPr>
            <w:tcW w:w="1255" w:type="dxa"/>
            <w:shd w:val="clear" w:color="auto" w:fill="auto"/>
          </w:tcPr>
          <w:p w:rsidR="00A431AB" w:rsidRPr="003165FE" w:rsidRDefault="00A431AB" w:rsidP="002D2A9E">
            <w:pPr>
              <w:jc w:val="center"/>
              <w:rPr>
                <w:rFonts w:ascii="Times New Roman" w:hAnsi="Times New Roman"/>
                <w:noProof/>
                <w:sz w:val="22"/>
                <w:szCs w:val="22"/>
                <w:lang w:val="en-GB"/>
              </w:rPr>
            </w:pPr>
            <w:r w:rsidRPr="003165FE">
              <w:rPr>
                <w:rFonts w:ascii="Times New Roman" w:hAnsi="Times New Roman"/>
                <w:noProof/>
                <w:sz w:val="22"/>
                <w:szCs w:val="22"/>
                <w:lang w:val="en-GB"/>
              </w:rPr>
              <w:t>3</w:t>
            </w:r>
            <w:r w:rsidR="002D2A9E" w:rsidRPr="003165FE">
              <w:rPr>
                <w:rFonts w:ascii="Times New Roman" w:hAnsi="Times New Roman"/>
                <w:noProof/>
                <w:sz w:val="22"/>
                <w:szCs w:val="22"/>
                <w:lang w:val="en-GB"/>
              </w:rPr>
              <w:t>0</w:t>
            </w:r>
          </w:p>
        </w:tc>
      </w:tr>
      <w:tr w:rsidR="00A431AB" w:rsidRPr="003165FE">
        <w:trPr>
          <w:trHeight w:val="348"/>
        </w:trPr>
        <w:tc>
          <w:tcPr>
            <w:tcW w:w="426" w:type="dxa"/>
            <w:shd w:val="clear" w:color="auto" w:fill="auto"/>
          </w:tcPr>
          <w:p w:rsidR="00A431AB" w:rsidRPr="003165FE" w:rsidRDefault="00A431AB" w:rsidP="006412E7">
            <w:pPr>
              <w:jc w:val="both"/>
              <w:rPr>
                <w:rFonts w:ascii="Times New Roman" w:hAnsi="Times New Roman"/>
                <w:noProof/>
                <w:sz w:val="22"/>
                <w:szCs w:val="22"/>
                <w:lang w:val="en-GB"/>
              </w:rPr>
            </w:pPr>
            <w:r w:rsidRPr="003165FE">
              <w:rPr>
                <w:rFonts w:ascii="Times New Roman" w:hAnsi="Times New Roman"/>
                <w:noProof/>
                <w:sz w:val="22"/>
                <w:szCs w:val="22"/>
                <w:lang w:val="en-GB"/>
              </w:rPr>
              <w:t>2.</w:t>
            </w:r>
          </w:p>
        </w:tc>
        <w:tc>
          <w:tcPr>
            <w:tcW w:w="7499" w:type="dxa"/>
            <w:shd w:val="clear" w:color="auto" w:fill="auto"/>
          </w:tcPr>
          <w:p w:rsidR="00A431AB" w:rsidRPr="003165FE" w:rsidRDefault="00527E8E" w:rsidP="00A62C55">
            <w:pPr>
              <w:jc w:val="both"/>
              <w:rPr>
                <w:rFonts w:ascii="Times New Roman" w:hAnsi="Times New Roman"/>
                <w:snapToGrid w:val="0"/>
                <w:sz w:val="22"/>
                <w:szCs w:val="22"/>
                <w:lang w:val="en-GB"/>
              </w:rPr>
            </w:pPr>
            <w:r w:rsidRPr="003165FE">
              <w:rPr>
                <w:rFonts w:ascii="Times New Roman" w:hAnsi="Times New Roman"/>
                <w:snapToGrid w:val="0"/>
                <w:sz w:val="22"/>
                <w:szCs w:val="22"/>
                <w:lang w:val="en-GB"/>
              </w:rPr>
              <w:t>The planned promotional, marketing, book-seller activities of the applicant in connection with the applied book proposal (planned author's visits, participation in various book fairs, literary festivals, book-seller conferences</w:t>
            </w:r>
            <w:r w:rsidR="00A62C55" w:rsidRPr="003165FE">
              <w:rPr>
                <w:rFonts w:ascii="Times New Roman" w:hAnsi="Times New Roman"/>
                <w:snapToGrid w:val="0"/>
                <w:sz w:val="22"/>
                <w:szCs w:val="22"/>
                <w:lang w:val="en-GB"/>
              </w:rPr>
              <w:t>, planned</w:t>
            </w:r>
            <w:r w:rsidRPr="003165FE">
              <w:rPr>
                <w:rFonts w:ascii="Times New Roman" w:hAnsi="Times New Roman"/>
                <w:snapToGrid w:val="0"/>
                <w:sz w:val="22"/>
                <w:szCs w:val="22"/>
                <w:lang w:val="en-GB"/>
              </w:rPr>
              <w:t xml:space="preserve"> media work </w:t>
            </w:r>
            <w:r w:rsidR="00A62C55" w:rsidRPr="003165FE">
              <w:rPr>
                <w:rFonts w:ascii="Times New Roman" w:hAnsi="Times New Roman"/>
                <w:snapToGrid w:val="0"/>
                <w:sz w:val="22"/>
                <w:szCs w:val="22"/>
                <w:lang w:val="en-GB"/>
              </w:rPr>
              <w:t>etc.).</w:t>
            </w:r>
          </w:p>
        </w:tc>
        <w:tc>
          <w:tcPr>
            <w:tcW w:w="1255" w:type="dxa"/>
            <w:shd w:val="clear" w:color="auto" w:fill="auto"/>
          </w:tcPr>
          <w:p w:rsidR="00A431AB" w:rsidRPr="003165FE" w:rsidRDefault="002D2A9E" w:rsidP="0043490D">
            <w:pPr>
              <w:jc w:val="center"/>
              <w:rPr>
                <w:rFonts w:ascii="Times New Roman" w:hAnsi="Times New Roman"/>
                <w:noProof/>
                <w:sz w:val="22"/>
                <w:szCs w:val="22"/>
                <w:lang w:val="en-GB"/>
              </w:rPr>
            </w:pPr>
            <w:r w:rsidRPr="003165FE">
              <w:rPr>
                <w:rFonts w:ascii="Times New Roman" w:hAnsi="Times New Roman"/>
                <w:noProof/>
                <w:sz w:val="22"/>
                <w:szCs w:val="22"/>
                <w:lang w:val="en-GB"/>
              </w:rPr>
              <w:t>20</w:t>
            </w:r>
          </w:p>
        </w:tc>
      </w:tr>
      <w:tr w:rsidR="00A431AB" w:rsidRPr="003165FE">
        <w:trPr>
          <w:trHeight w:val="348"/>
        </w:trPr>
        <w:tc>
          <w:tcPr>
            <w:tcW w:w="426" w:type="dxa"/>
            <w:shd w:val="clear" w:color="auto" w:fill="auto"/>
          </w:tcPr>
          <w:p w:rsidR="00A431AB" w:rsidRPr="003165FE" w:rsidRDefault="00A431AB" w:rsidP="006412E7">
            <w:pPr>
              <w:jc w:val="both"/>
              <w:rPr>
                <w:rFonts w:ascii="Times New Roman" w:hAnsi="Times New Roman"/>
                <w:noProof/>
                <w:sz w:val="22"/>
                <w:szCs w:val="22"/>
                <w:lang w:val="en-GB"/>
              </w:rPr>
            </w:pPr>
            <w:r w:rsidRPr="003165FE">
              <w:rPr>
                <w:rFonts w:ascii="Times New Roman" w:hAnsi="Times New Roman"/>
                <w:noProof/>
                <w:sz w:val="22"/>
                <w:szCs w:val="22"/>
                <w:lang w:val="en-GB"/>
              </w:rPr>
              <w:t>3.</w:t>
            </w:r>
          </w:p>
        </w:tc>
        <w:tc>
          <w:tcPr>
            <w:tcW w:w="7499" w:type="dxa"/>
            <w:shd w:val="clear" w:color="auto" w:fill="auto"/>
          </w:tcPr>
          <w:p w:rsidR="00A431AB" w:rsidRPr="003165FE" w:rsidRDefault="00527E8E" w:rsidP="00527E8E">
            <w:pPr>
              <w:jc w:val="both"/>
              <w:rPr>
                <w:rFonts w:ascii="Times New Roman" w:hAnsi="Times New Roman"/>
                <w:noProof/>
                <w:sz w:val="22"/>
                <w:szCs w:val="22"/>
                <w:lang w:val="en-GB"/>
              </w:rPr>
            </w:pPr>
            <w:r w:rsidRPr="003165FE">
              <w:rPr>
                <w:rFonts w:ascii="Times New Roman" w:hAnsi="Times New Roman"/>
                <w:noProof/>
                <w:snapToGrid w:val="0"/>
                <w:sz w:val="22"/>
                <w:szCs w:val="22"/>
                <w:lang w:val="en-GB"/>
              </w:rPr>
              <w:t>Quality and relevance of the applied book proposal</w:t>
            </w:r>
          </w:p>
        </w:tc>
        <w:tc>
          <w:tcPr>
            <w:tcW w:w="1255" w:type="dxa"/>
            <w:shd w:val="clear" w:color="auto" w:fill="auto"/>
          </w:tcPr>
          <w:p w:rsidR="00A431AB" w:rsidRPr="003165FE" w:rsidRDefault="002D2A9E" w:rsidP="002D2A9E">
            <w:pPr>
              <w:jc w:val="center"/>
              <w:rPr>
                <w:rFonts w:ascii="Times New Roman" w:hAnsi="Times New Roman"/>
                <w:noProof/>
                <w:sz w:val="22"/>
                <w:szCs w:val="22"/>
                <w:lang w:val="en-GB"/>
              </w:rPr>
            </w:pPr>
            <w:r w:rsidRPr="003165FE">
              <w:rPr>
                <w:rFonts w:ascii="Times New Roman" w:hAnsi="Times New Roman"/>
                <w:noProof/>
                <w:sz w:val="22"/>
                <w:szCs w:val="22"/>
                <w:lang w:val="en-GB"/>
              </w:rPr>
              <w:t>35</w:t>
            </w:r>
          </w:p>
        </w:tc>
      </w:tr>
      <w:tr w:rsidR="00A431AB" w:rsidRPr="003165FE">
        <w:trPr>
          <w:trHeight w:val="348"/>
        </w:trPr>
        <w:tc>
          <w:tcPr>
            <w:tcW w:w="426" w:type="dxa"/>
            <w:shd w:val="clear" w:color="auto" w:fill="auto"/>
          </w:tcPr>
          <w:p w:rsidR="00A431AB" w:rsidRPr="003165FE" w:rsidRDefault="00A431AB" w:rsidP="006412E7">
            <w:pPr>
              <w:jc w:val="both"/>
              <w:rPr>
                <w:rFonts w:ascii="Times New Roman" w:hAnsi="Times New Roman"/>
                <w:noProof/>
                <w:sz w:val="22"/>
                <w:szCs w:val="22"/>
                <w:lang w:val="en-GB"/>
              </w:rPr>
            </w:pPr>
            <w:r w:rsidRPr="003165FE">
              <w:rPr>
                <w:rFonts w:ascii="Times New Roman" w:hAnsi="Times New Roman"/>
                <w:noProof/>
                <w:sz w:val="22"/>
                <w:szCs w:val="22"/>
                <w:lang w:val="en-GB"/>
              </w:rPr>
              <w:t>4.</w:t>
            </w:r>
          </w:p>
        </w:tc>
        <w:tc>
          <w:tcPr>
            <w:tcW w:w="7499" w:type="dxa"/>
            <w:shd w:val="clear" w:color="auto" w:fill="auto"/>
          </w:tcPr>
          <w:p w:rsidR="00A431AB" w:rsidRPr="003165FE" w:rsidRDefault="00527E8E" w:rsidP="00527E8E">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 xml:space="preserve">The references of the translator, the scope of his or her translation work or the proven quality of his or her translations </w:t>
            </w:r>
            <w:r w:rsidR="00225180" w:rsidRPr="003165FE">
              <w:rPr>
                <w:rFonts w:ascii="Times New Roman" w:hAnsi="Times New Roman"/>
                <w:noProof/>
                <w:snapToGrid w:val="0"/>
                <w:sz w:val="22"/>
                <w:szCs w:val="22"/>
                <w:lang w:val="en-GB"/>
              </w:rPr>
              <w:t>(</w:t>
            </w:r>
            <w:r w:rsidRPr="003165FE">
              <w:rPr>
                <w:rFonts w:ascii="Times New Roman" w:hAnsi="Times New Roman"/>
                <w:noProof/>
                <w:snapToGrid w:val="0"/>
                <w:sz w:val="22"/>
                <w:szCs w:val="22"/>
                <w:lang w:val="en-GB"/>
              </w:rPr>
              <w:t>a reference is also the participation at translational seminars or workshops for the language combination SI_DE</w:t>
            </w:r>
            <w:r w:rsidR="00225180" w:rsidRPr="003165FE">
              <w:rPr>
                <w:rFonts w:ascii="Times New Roman" w:hAnsi="Times New Roman"/>
                <w:noProof/>
                <w:snapToGrid w:val="0"/>
                <w:sz w:val="22"/>
                <w:szCs w:val="22"/>
                <w:lang w:val="en-GB"/>
              </w:rPr>
              <w:t>)</w:t>
            </w:r>
          </w:p>
        </w:tc>
        <w:tc>
          <w:tcPr>
            <w:tcW w:w="1255" w:type="dxa"/>
            <w:shd w:val="clear" w:color="auto" w:fill="auto"/>
          </w:tcPr>
          <w:p w:rsidR="00A431AB" w:rsidRPr="003165FE" w:rsidRDefault="002D2A9E" w:rsidP="002D2A9E">
            <w:pPr>
              <w:jc w:val="center"/>
              <w:rPr>
                <w:rFonts w:ascii="Times New Roman" w:hAnsi="Times New Roman"/>
                <w:noProof/>
                <w:sz w:val="22"/>
                <w:szCs w:val="22"/>
                <w:lang w:val="en-GB"/>
              </w:rPr>
            </w:pPr>
            <w:r w:rsidRPr="003165FE">
              <w:rPr>
                <w:rFonts w:ascii="Times New Roman" w:hAnsi="Times New Roman"/>
                <w:noProof/>
                <w:sz w:val="22"/>
                <w:szCs w:val="22"/>
                <w:lang w:val="en-GB"/>
              </w:rPr>
              <w:t>10</w:t>
            </w:r>
          </w:p>
        </w:tc>
      </w:tr>
      <w:tr w:rsidR="00EC0FC4" w:rsidRPr="003165FE">
        <w:trPr>
          <w:trHeight w:val="348"/>
        </w:trPr>
        <w:tc>
          <w:tcPr>
            <w:tcW w:w="426" w:type="dxa"/>
            <w:shd w:val="clear" w:color="auto" w:fill="auto"/>
          </w:tcPr>
          <w:p w:rsidR="00EC0FC4" w:rsidRPr="003165FE" w:rsidRDefault="002D2A9E" w:rsidP="006412E7">
            <w:pPr>
              <w:jc w:val="both"/>
              <w:rPr>
                <w:rFonts w:ascii="Times New Roman" w:hAnsi="Times New Roman"/>
                <w:noProof/>
                <w:sz w:val="22"/>
                <w:szCs w:val="22"/>
                <w:lang w:val="en-GB"/>
              </w:rPr>
            </w:pPr>
            <w:r w:rsidRPr="003165FE">
              <w:rPr>
                <w:rFonts w:ascii="Times New Roman" w:hAnsi="Times New Roman"/>
                <w:noProof/>
                <w:sz w:val="22"/>
                <w:szCs w:val="22"/>
                <w:lang w:val="en-GB"/>
              </w:rPr>
              <w:t>5.</w:t>
            </w:r>
          </w:p>
        </w:tc>
        <w:tc>
          <w:tcPr>
            <w:tcW w:w="7499" w:type="dxa"/>
            <w:shd w:val="clear" w:color="auto" w:fill="auto"/>
          </w:tcPr>
          <w:p w:rsidR="00EC0FC4" w:rsidRPr="003165FE" w:rsidRDefault="00527E8E" w:rsidP="00117B36">
            <w:pPr>
              <w:widowControl w:val="0"/>
              <w:ind w:right="-32"/>
              <w:jc w:val="both"/>
              <w:rPr>
                <w:rFonts w:ascii="Times New Roman" w:hAnsi="Times New Roman"/>
                <w:noProof/>
                <w:snapToGrid w:val="0"/>
                <w:sz w:val="22"/>
                <w:szCs w:val="22"/>
                <w:lang w:val="en-GB"/>
              </w:rPr>
            </w:pPr>
            <w:r w:rsidRPr="003165FE">
              <w:rPr>
                <w:rFonts w:ascii="Times New Roman" w:hAnsi="Times New Roman"/>
                <w:noProof/>
                <w:snapToGrid w:val="0"/>
                <w:sz w:val="22"/>
                <w:szCs w:val="22"/>
                <w:lang w:val="en-GB"/>
              </w:rPr>
              <w:t>Translation source language</w:t>
            </w:r>
            <w:r w:rsidR="002D2A9E" w:rsidRPr="003165FE">
              <w:rPr>
                <w:rFonts w:ascii="Times New Roman" w:hAnsi="Times New Roman"/>
                <w:noProof/>
                <w:snapToGrid w:val="0"/>
                <w:sz w:val="22"/>
                <w:szCs w:val="22"/>
                <w:lang w:val="en-GB"/>
              </w:rPr>
              <w:t xml:space="preserve"> (</w:t>
            </w:r>
            <w:r w:rsidRPr="003165FE">
              <w:rPr>
                <w:rFonts w:ascii="Times New Roman" w:hAnsi="Times New Roman"/>
                <w:noProof/>
                <w:snapToGrid w:val="0"/>
                <w:sz w:val="22"/>
                <w:szCs w:val="22"/>
                <w:lang w:val="en-GB"/>
              </w:rPr>
              <w:t>indirect</w:t>
            </w:r>
            <w:r w:rsidR="002D2A9E" w:rsidRPr="003165FE">
              <w:rPr>
                <w:rFonts w:ascii="Times New Roman" w:hAnsi="Times New Roman"/>
                <w:noProof/>
                <w:snapToGrid w:val="0"/>
                <w:sz w:val="22"/>
                <w:szCs w:val="22"/>
                <w:lang w:val="en-GB"/>
              </w:rPr>
              <w:t xml:space="preserve"> </w:t>
            </w:r>
            <w:r w:rsidRPr="003165FE">
              <w:rPr>
                <w:rFonts w:ascii="Times New Roman" w:hAnsi="Times New Roman"/>
                <w:noProof/>
                <w:snapToGrid w:val="0"/>
                <w:sz w:val="22"/>
                <w:szCs w:val="22"/>
                <w:lang w:val="en-GB"/>
              </w:rPr>
              <w:t xml:space="preserve">translation </w:t>
            </w:r>
            <w:r w:rsidR="002D2A9E" w:rsidRPr="003165FE">
              <w:rPr>
                <w:rFonts w:ascii="Times New Roman" w:hAnsi="Times New Roman"/>
                <w:noProof/>
                <w:snapToGrid w:val="0"/>
                <w:sz w:val="22"/>
                <w:szCs w:val="22"/>
                <w:lang w:val="en-GB"/>
              </w:rPr>
              <w:t xml:space="preserve">0 </w:t>
            </w:r>
            <w:r w:rsidRPr="003165FE">
              <w:rPr>
                <w:rFonts w:ascii="Times New Roman" w:hAnsi="Times New Roman"/>
                <w:noProof/>
                <w:snapToGrid w:val="0"/>
                <w:sz w:val="22"/>
                <w:szCs w:val="22"/>
                <w:lang w:val="en-GB"/>
              </w:rPr>
              <w:t>points</w:t>
            </w:r>
            <w:r w:rsidR="002D2A9E" w:rsidRPr="003165FE">
              <w:rPr>
                <w:rFonts w:ascii="Times New Roman" w:hAnsi="Times New Roman"/>
                <w:noProof/>
                <w:snapToGrid w:val="0"/>
                <w:sz w:val="22"/>
                <w:szCs w:val="22"/>
                <w:lang w:val="en-GB"/>
              </w:rPr>
              <w:t xml:space="preserve">, </w:t>
            </w:r>
            <w:r w:rsidRPr="003165FE">
              <w:rPr>
                <w:rFonts w:ascii="Times New Roman" w:hAnsi="Times New Roman"/>
                <w:noProof/>
                <w:snapToGrid w:val="0"/>
                <w:sz w:val="22"/>
                <w:szCs w:val="22"/>
                <w:lang w:val="en-GB"/>
              </w:rPr>
              <w:t>direct translation</w:t>
            </w:r>
            <w:r w:rsidR="002D2A9E" w:rsidRPr="003165FE">
              <w:rPr>
                <w:rFonts w:ascii="Times New Roman" w:hAnsi="Times New Roman"/>
                <w:noProof/>
                <w:snapToGrid w:val="0"/>
                <w:sz w:val="22"/>
                <w:szCs w:val="22"/>
                <w:lang w:val="en-GB"/>
              </w:rPr>
              <w:t xml:space="preserve"> 5 </w:t>
            </w:r>
            <w:r w:rsidR="00117B36">
              <w:rPr>
                <w:rFonts w:ascii="Times New Roman" w:hAnsi="Times New Roman"/>
                <w:noProof/>
                <w:snapToGrid w:val="0"/>
                <w:sz w:val="22"/>
                <w:szCs w:val="22"/>
                <w:lang w:val="en-GB"/>
              </w:rPr>
              <w:t>points</w:t>
            </w:r>
            <w:r w:rsidR="002D2A9E" w:rsidRPr="003165FE">
              <w:rPr>
                <w:rFonts w:ascii="Times New Roman" w:hAnsi="Times New Roman"/>
                <w:noProof/>
                <w:snapToGrid w:val="0"/>
                <w:sz w:val="22"/>
                <w:szCs w:val="22"/>
                <w:lang w:val="en-GB"/>
              </w:rPr>
              <w:t>)</w:t>
            </w:r>
          </w:p>
        </w:tc>
        <w:tc>
          <w:tcPr>
            <w:tcW w:w="1255" w:type="dxa"/>
            <w:shd w:val="clear" w:color="auto" w:fill="auto"/>
          </w:tcPr>
          <w:p w:rsidR="00EC0FC4" w:rsidRPr="003165FE" w:rsidRDefault="002D2A9E" w:rsidP="0043490D">
            <w:pPr>
              <w:jc w:val="center"/>
              <w:rPr>
                <w:rFonts w:ascii="Times New Roman" w:hAnsi="Times New Roman"/>
                <w:noProof/>
                <w:sz w:val="22"/>
                <w:szCs w:val="22"/>
                <w:lang w:val="en-GB"/>
              </w:rPr>
            </w:pPr>
            <w:r w:rsidRPr="003165FE">
              <w:rPr>
                <w:rFonts w:ascii="Times New Roman" w:hAnsi="Times New Roman"/>
                <w:noProof/>
                <w:sz w:val="22"/>
                <w:szCs w:val="22"/>
                <w:lang w:val="en-GB"/>
              </w:rPr>
              <w:t>5</w:t>
            </w:r>
          </w:p>
        </w:tc>
      </w:tr>
      <w:tr w:rsidR="00A431AB" w:rsidRPr="003165FE">
        <w:trPr>
          <w:trHeight w:val="344"/>
        </w:trPr>
        <w:tc>
          <w:tcPr>
            <w:tcW w:w="426" w:type="dxa"/>
            <w:shd w:val="clear" w:color="auto" w:fill="auto"/>
          </w:tcPr>
          <w:p w:rsidR="00A431AB" w:rsidRPr="003165FE" w:rsidRDefault="00A431AB" w:rsidP="006412E7">
            <w:pPr>
              <w:jc w:val="both"/>
              <w:rPr>
                <w:rFonts w:ascii="Times New Roman" w:hAnsi="Times New Roman"/>
                <w:b/>
                <w:noProof/>
                <w:sz w:val="22"/>
                <w:szCs w:val="22"/>
                <w:lang w:val="en-GB"/>
              </w:rPr>
            </w:pPr>
          </w:p>
        </w:tc>
        <w:tc>
          <w:tcPr>
            <w:tcW w:w="7499" w:type="dxa"/>
            <w:shd w:val="clear" w:color="auto" w:fill="auto"/>
          </w:tcPr>
          <w:p w:rsidR="00A431AB" w:rsidRPr="003165FE" w:rsidRDefault="00527E8E" w:rsidP="006412E7">
            <w:pPr>
              <w:jc w:val="both"/>
              <w:rPr>
                <w:rFonts w:ascii="Times New Roman" w:hAnsi="Times New Roman"/>
                <w:b/>
                <w:noProof/>
                <w:sz w:val="22"/>
                <w:szCs w:val="22"/>
                <w:lang w:val="en-GB"/>
              </w:rPr>
            </w:pPr>
            <w:r w:rsidRPr="003165FE">
              <w:rPr>
                <w:rFonts w:ascii="Times New Roman" w:hAnsi="Times New Roman"/>
                <w:b/>
                <w:noProof/>
                <w:sz w:val="22"/>
                <w:szCs w:val="22"/>
                <w:lang w:val="en-GB"/>
              </w:rPr>
              <w:t>Total points</w:t>
            </w:r>
          </w:p>
        </w:tc>
        <w:tc>
          <w:tcPr>
            <w:tcW w:w="1255" w:type="dxa"/>
            <w:shd w:val="clear" w:color="auto" w:fill="auto"/>
          </w:tcPr>
          <w:p w:rsidR="00A431AB" w:rsidRPr="003165FE" w:rsidRDefault="00A431AB" w:rsidP="0043490D">
            <w:pPr>
              <w:jc w:val="center"/>
              <w:rPr>
                <w:rFonts w:ascii="Times New Roman" w:hAnsi="Times New Roman"/>
                <w:b/>
                <w:noProof/>
                <w:sz w:val="22"/>
                <w:szCs w:val="22"/>
                <w:lang w:val="en-GB"/>
              </w:rPr>
            </w:pPr>
            <w:r w:rsidRPr="003165FE">
              <w:rPr>
                <w:rFonts w:ascii="Times New Roman" w:hAnsi="Times New Roman"/>
                <w:b/>
                <w:noProof/>
                <w:sz w:val="22"/>
                <w:szCs w:val="22"/>
                <w:lang w:val="en-GB"/>
              </w:rPr>
              <w:t>100</w:t>
            </w:r>
          </w:p>
        </w:tc>
      </w:tr>
    </w:tbl>
    <w:p w:rsidR="00A431AB" w:rsidRPr="003165FE" w:rsidRDefault="00A431AB" w:rsidP="00A431AB">
      <w:pPr>
        <w:tabs>
          <w:tab w:val="left" w:pos="720"/>
        </w:tabs>
        <w:autoSpaceDE w:val="0"/>
        <w:autoSpaceDN w:val="0"/>
        <w:adjustRightInd w:val="0"/>
        <w:ind w:right="-32"/>
        <w:jc w:val="both"/>
        <w:rPr>
          <w:rFonts w:ascii="Times New Roman" w:hAnsi="Times New Roman"/>
          <w:b/>
          <w:noProof/>
          <w:snapToGrid w:val="0"/>
          <w:sz w:val="22"/>
          <w:szCs w:val="22"/>
          <w:lang w:val="en-GB"/>
        </w:rPr>
      </w:pPr>
    </w:p>
    <w:p w:rsidR="00C87DA3" w:rsidRPr="003165FE" w:rsidRDefault="00C87DA3" w:rsidP="00A431AB">
      <w:pPr>
        <w:tabs>
          <w:tab w:val="left" w:pos="720"/>
        </w:tabs>
        <w:autoSpaceDE w:val="0"/>
        <w:autoSpaceDN w:val="0"/>
        <w:adjustRightInd w:val="0"/>
        <w:ind w:right="-32"/>
        <w:jc w:val="both"/>
        <w:rPr>
          <w:rFonts w:ascii="Times New Roman" w:hAnsi="Times New Roman"/>
          <w:b/>
          <w:noProof/>
          <w:snapToGrid w:val="0"/>
          <w:sz w:val="22"/>
          <w:szCs w:val="22"/>
          <w:lang w:val="en-GB"/>
        </w:rPr>
      </w:pPr>
    </w:p>
    <w:p w:rsidR="00C87DA3" w:rsidRPr="00EE2FE7" w:rsidRDefault="00C87DA3" w:rsidP="00A431AB">
      <w:pPr>
        <w:tabs>
          <w:tab w:val="left" w:pos="720"/>
        </w:tabs>
        <w:autoSpaceDE w:val="0"/>
        <w:autoSpaceDN w:val="0"/>
        <w:adjustRightInd w:val="0"/>
        <w:ind w:right="-32"/>
        <w:jc w:val="both"/>
        <w:rPr>
          <w:rFonts w:ascii="Times New Roman" w:hAnsi="Times New Roman"/>
          <w:b/>
          <w:noProof/>
          <w:snapToGrid w:val="0"/>
          <w:lang w:val="en-GB"/>
        </w:rPr>
      </w:pPr>
    </w:p>
    <w:p w:rsidR="00A431AB" w:rsidRPr="00EE2FE7" w:rsidRDefault="00C87DA3" w:rsidP="00A431AB">
      <w:pPr>
        <w:widowControl w:val="0"/>
        <w:ind w:right="-32"/>
        <w:jc w:val="both"/>
        <w:rPr>
          <w:rFonts w:ascii="Times New Roman" w:hAnsi="Times New Roman"/>
          <w:b/>
          <w:bCs/>
          <w:noProof/>
          <w:lang w:val="en-GB"/>
        </w:rPr>
      </w:pPr>
      <w:r w:rsidRPr="00EE2FE7">
        <w:rPr>
          <w:rFonts w:ascii="Times New Roman" w:hAnsi="Times New Roman"/>
          <w:b/>
          <w:bCs/>
          <w:noProof/>
          <w:lang w:val="en-GB"/>
        </w:rPr>
        <w:t>9</w:t>
      </w:r>
      <w:r w:rsidR="00A431AB" w:rsidRPr="00EE2FE7">
        <w:rPr>
          <w:rFonts w:ascii="Times New Roman" w:hAnsi="Times New Roman"/>
          <w:b/>
          <w:bCs/>
          <w:noProof/>
          <w:lang w:val="en-GB"/>
        </w:rPr>
        <w:t xml:space="preserve">. </w:t>
      </w:r>
      <w:r w:rsidR="00A62C55" w:rsidRPr="00EE2FE7">
        <w:rPr>
          <w:rFonts w:ascii="Times New Roman" w:hAnsi="Times New Roman"/>
          <w:b/>
          <w:bCs/>
          <w:noProof/>
          <w:lang w:val="en-GB"/>
        </w:rPr>
        <w:t xml:space="preserve">Use of the award criteria and the evaluation process </w:t>
      </w:r>
    </w:p>
    <w:p w:rsidR="002A47A0" w:rsidRPr="003165FE" w:rsidRDefault="002A47A0" w:rsidP="006C7E74">
      <w:pPr>
        <w:spacing w:after="120"/>
        <w:jc w:val="both"/>
        <w:rPr>
          <w:rFonts w:ascii="Times New Roman" w:eastAsia="Times New Roman" w:hAnsi="Times New Roman"/>
          <w:sz w:val="22"/>
          <w:szCs w:val="22"/>
          <w:lang w:val="en-GB" w:eastAsia="sl-SI"/>
        </w:rPr>
      </w:pPr>
    </w:p>
    <w:p w:rsidR="00E259AC" w:rsidRPr="003165FE" w:rsidRDefault="003165FE" w:rsidP="00E259AC">
      <w:pPr>
        <w:spacing w:after="120"/>
        <w:jc w:val="both"/>
        <w:rPr>
          <w:rFonts w:ascii="Times New Roman" w:eastAsia="Times New Roman" w:hAnsi="Times New Roman"/>
          <w:sz w:val="22"/>
          <w:szCs w:val="22"/>
          <w:lang w:val="en-GB" w:eastAsia="sl-SI"/>
        </w:rPr>
      </w:pPr>
      <w:r>
        <w:rPr>
          <w:rFonts w:ascii="Times New Roman" w:eastAsia="Times New Roman" w:hAnsi="Times New Roman"/>
          <w:sz w:val="22"/>
          <w:szCs w:val="22"/>
          <w:lang w:val="en-GB" w:eastAsia="sl-SI"/>
        </w:rPr>
        <w:t>A</w:t>
      </w:r>
      <w:r w:rsidR="00A62C55" w:rsidRPr="003165FE">
        <w:rPr>
          <w:rFonts w:ascii="Times New Roman" w:eastAsia="Times New Roman" w:hAnsi="Times New Roman"/>
          <w:sz w:val="22"/>
          <w:szCs w:val="22"/>
          <w:lang w:val="en-GB" w:eastAsia="sl-SI"/>
        </w:rPr>
        <w:t>pplications will be evaluated in regards to the award criteria by the appropriate evaluation committee at the Book Agency.</w:t>
      </w:r>
    </w:p>
    <w:p w:rsidR="00D87ADE" w:rsidRPr="003165FE" w:rsidRDefault="00A62C55" w:rsidP="00C87DA3">
      <w:pPr>
        <w:jc w:val="both"/>
        <w:outlineLvl w:val="0"/>
        <w:rPr>
          <w:rFonts w:ascii="Times New Roman" w:hAnsi="Times New Roman"/>
          <w:sz w:val="22"/>
          <w:szCs w:val="22"/>
          <w:lang w:val="en-GB"/>
        </w:rPr>
      </w:pPr>
      <w:r w:rsidRPr="003165FE">
        <w:rPr>
          <w:rFonts w:ascii="Times New Roman" w:hAnsi="Times New Roman"/>
          <w:sz w:val="22"/>
          <w:szCs w:val="22"/>
          <w:lang w:val="en-GB"/>
        </w:rPr>
        <w:t>The projects chosen for financial support will be those that will be given higher scores in the procedure of evaluation. The highest possible score for a project is 100 points. Projects eligible for financial support must achieve at least 65 points.</w:t>
      </w:r>
    </w:p>
    <w:p w:rsidR="00A62C55" w:rsidRPr="003165FE" w:rsidRDefault="00D87ADE" w:rsidP="00C87DA3">
      <w:pPr>
        <w:jc w:val="both"/>
        <w:outlineLvl w:val="0"/>
        <w:rPr>
          <w:rFonts w:ascii="Times New Roman" w:hAnsi="Times New Roman"/>
          <w:sz w:val="22"/>
          <w:szCs w:val="22"/>
          <w:lang w:val="en-GB"/>
        </w:rPr>
      </w:pPr>
      <w:r w:rsidRPr="003165FE">
        <w:rPr>
          <w:rFonts w:ascii="Times New Roman" w:hAnsi="Times New Roman"/>
          <w:sz w:val="22"/>
          <w:szCs w:val="22"/>
          <w:lang w:val="en-GB"/>
        </w:rPr>
        <w:t xml:space="preserve">The amount of approved funds for a cultural project depends on the extent and financial complexity of the cultural project, and assets intended for the call for proposals with the selected cultural projects not being judged in comparison </w:t>
      </w:r>
      <w:r w:rsidR="007754C5" w:rsidRPr="003165FE">
        <w:rPr>
          <w:rFonts w:ascii="Times New Roman" w:hAnsi="Times New Roman"/>
          <w:sz w:val="22"/>
          <w:szCs w:val="22"/>
          <w:lang w:val="en-GB"/>
        </w:rPr>
        <w:t>as far as</w:t>
      </w:r>
      <w:r w:rsidRPr="003165FE">
        <w:rPr>
          <w:rFonts w:ascii="Times New Roman" w:hAnsi="Times New Roman"/>
          <w:sz w:val="22"/>
          <w:szCs w:val="22"/>
          <w:lang w:val="en-GB"/>
        </w:rPr>
        <w:t xml:space="preserve"> the level of approved funding </w:t>
      </w:r>
      <w:r w:rsidR="007754C5" w:rsidRPr="003165FE">
        <w:rPr>
          <w:rFonts w:ascii="Times New Roman" w:hAnsi="Times New Roman"/>
          <w:sz w:val="22"/>
          <w:szCs w:val="22"/>
          <w:lang w:val="en-GB"/>
        </w:rPr>
        <w:t>in relation to the number</w:t>
      </w:r>
      <w:r w:rsidRPr="003165FE">
        <w:rPr>
          <w:rFonts w:ascii="Times New Roman" w:hAnsi="Times New Roman"/>
          <w:sz w:val="22"/>
          <w:szCs w:val="22"/>
          <w:lang w:val="en-GB"/>
        </w:rPr>
        <w:t xml:space="preserve"> of points received.</w:t>
      </w:r>
    </w:p>
    <w:p w:rsidR="00A431AB" w:rsidRPr="003165FE" w:rsidRDefault="00A431AB" w:rsidP="00A431AB">
      <w:pPr>
        <w:autoSpaceDE w:val="0"/>
        <w:autoSpaceDN w:val="0"/>
        <w:adjustRightInd w:val="0"/>
        <w:jc w:val="both"/>
        <w:rPr>
          <w:rFonts w:ascii="Times New Roman" w:hAnsi="Times New Roman"/>
          <w:b/>
          <w:noProof/>
          <w:sz w:val="22"/>
          <w:szCs w:val="22"/>
          <w:lang w:val="en-GB"/>
        </w:rPr>
      </w:pPr>
    </w:p>
    <w:p w:rsidR="002A47A0" w:rsidRPr="003165FE" w:rsidRDefault="002A47A0" w:rsidP="00A431AB">
      <w:pPr>
        <w:autoSpaceDE w:val="0"/>
        <w:autoSpaceDN w:val="0"/>
        <w:adjustRightInd w:val="0"/>
        <w:jc w:val="both"/>
        <w:rPr>
          <w:rFonts w:ascii="Times New Roman" w:hAnsi="Times New Roman"/>
          <w:b/>
          <w:noProof/>
          <w:sz w:val="22"/>
          <w:szCs w:val="22"/>
          <w:lang w:val="en-GB"/>
        </w:rPr>
      </w:pPr>
    </w:p>
    <w:p w:rsidR="00A431AB" w:rsidRPr="00EE2FE7" w:rsidRDefault="00C87DA3" w:rsidP="00A431AB">
      <w:pPr>
        <w:jc w:val="both"/>
        <w:outlineLvl w:val="0"/>
        <w:rPr>
          <w:rFonts w:ascii="Times New Roman" w:hAnsi="Times New Roman"/>
          <w:b/>
          <w:lang w:val="en-GB"/>
        </w:rPr>
      </w:pPr>
      <w:r w:rsidRPr="00EE2FE7">
        <w:rPr>
          <w:rFonts w:ascii="Times New Roman" w:hAnsi="Times New Roman"/>
          <w:b/>
          <w:lang w:val="en-GB"/>
        </w:rPr>
        <w:lastRenderedPageBreak/>
        <w:t>10</w:t>
      </w:r>
      <w:r w:rsidR="00A431AB" w:rsidRPr="00EE2FE7">
        <w:rPr>
          <w:rFonts w:ascii="Times New Roman" w:hAnsi="Times New Roman"/>
          <w:b/>
          <w:lang w:val="en-GB"/>
        </w:rPr>
        <w:t xml:space="preserve">. </w:t>
      </w:r>
      <w:r w:rsidR="00A62C55" w:rsidRPr="00EE2FE7">
        <w:rPr>
          <w:rFonts w:ascii="Times New Roman" w:hAnsi="Times New Roman"/>
          <w:b/>
          <w:lang w:val="en-GB"/>
        </w:rPr>
        <w:t>Deadline for submissions and the submission process</w:t>
      </w:r>
    </w:p>
    <w:p w:rsidR="002A47A0" w:rsidRPr="003165FE" w:rsidRDefault="002A47A0" w:rsidP="00A431AB">
      <w:pPr>
        <w:autoSpaceDE w:val="0"/>
        <w:autoSpaceDN w:val="0"/>
        <w:adjustRightInd w:val="0"/>
        <w:jc w:val="both"/>
        <w:rPr>
          <w:rFonts w:ascii="Times New Roman" w:hAnsi="Times New Roman"/>
          <w:sz w:val="22"/>
          <w:szCs w:val="22"/>
          <w:lang w:val="en-GB"/>
        </w:rPr>
      </w:pPr>
    </w:p>
    <w:p w:rsidR="00A431AB" w:rsidRPr="003165FE" w:rsidRDefault="00A62C55"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complete application consists of the </w:t>
      </w:r>
      <w:r w:rsidRPr="003165FE">
        <w:rPr>
          <w:rFonts w:ascii="Times New Roman" w:hAnsi="Times New Roman"/>
          <w:b/>
          <w:sz w:val="22"/>
          <w:szCs w:val="22"/>
          <w:lang w:val="en-GB"/>
        </w:rPr>
        <w:t>filled-in application form</w:t>
      </w:r>
      <w:r w:rsidRPr="003165FE">
        <w:rPr>
          <w:rFonts w:ascii="Times New Roman" w:hAnsi="Times New Roman"/>
          <w:sz w:val="22"/>
          <w:szCs w:val="22"/>
          <w:lang w:val="en-GB"/>
        </w:rPr>
        <w:t xml:space="preserve"> and must also include all mandatory enclosures and data as defined in the public tender documentation.</w:t>
      </w:r>
    </w:p>
    <w:p w:rsidR="00A62C55" w:rsidRPr="003165FE" w:rsidRDefault="00A62C55" w:rsidP="00A431AB">
      <w:pPr>
        <w:autoSpaceDE w:val="0"/>
        <w:autoSpaceDN w:val="0"/>
        <w:adjustRightInd w:val="0"/>
        <w:jc w:val="both"/>
        <w:rPr>
          <w:rFonts w:ascii="Times New Roman" w:hAnsi="Times New Roman"/>
          <w:sz w:val="22"/>
          <w:szCs w:val="22"/>
          <w:lang w:val="en-GB"/>
        </w:rPr>
      </w:pPr>
    </w:p>
    <w:p w:rsidR="00A431AB" w:rsidRPr="003165FE" w:rsidRDefault="00C265E7"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All documentation of the public call for proposals </w:t>
      </w:r>
      <w:r w:rsidR="00697564" w:rsidRPr="003165FE">
        <w:rPr>
          <w:rFonts w:ascii="Times New Roman" w:hAnsi="Times New Roman"/>
          <w:noProof/>
          <w:sz w:val="22"/>
          <w:szCs w:val="22"/>
          <w:lang w:val="en-GB"/>
        </w:rPr>
        <w:t>JR1</w:t>
      </w:r>
      <w:r w:rsidR="000D2A48" w:rsidRPr="003165FE">
        <w:rPr>
          <w:rFonts w:ascii="Times New Roman" w:hAnsi="Times New Roman"/>
          <w:noProof/>
          <w:sz w:val="22"/>
          <w:szCs w:val="22"/>
          <w:lang w:val="en-GB"/>
        </w:rPr>
        <w:t>2</w:t>
      </w:r>
      <w:r w:rsidR="00697564" w:rsidRPr="003165FE">
        <w:rPr>
          <w:rFonts w:ascii="Times New Roman" w:hAnsi="Times New Roman"/>
          <w:noProof/>
          <w:sz w:val="22"/>
          <w:szCs w:val="22"/>
          <w:lang w:val="en-GB"/>
        </w:rPr>
        <w:t>–</w:t>
      </w:r>
      <w:r w:rsidR="000D2A48" w:rsidRPr="003165FE">
        <w:rPr>
          <w:rFonts w:ascii="Times New Roman" w:hAnsi="Times New Roman"/>
          <w:noProof/>
          <w:sz w:val="22"/>
          <w:szCs w:val="22"/>
          <w:lang w:val="en-GB"/>
        </w:rPr>
        <w:t>INJ</w:t>
      </w:r>
      <w:r w:rsidR="00697564" w:rsidRPr="003165FE">
        <w:rPr>
          <w:rFonts w:ascii="Times New Roman" w:hAnsi="Times New Roman"/>
          <w:noProof/>
          <w:sz w:val="22"/>
          <w:szCs w:val="22"/>
          <w:lang w:val="en-GB"/>
        </w:rPr>
        <w:t>–201</w:t>
      </w:r>
      <w:r w:rsidR="000D2A48" w:rsidRPr="003165FE">
        <w:rPr>
          <w:rFonts w:ascii="Times New Roman" w:hAnsi="Times New Roman"/>
          <w:noProof/>
          <w:sz w:val="22"/>
          <w:szCs w:val="22"/>
          <w:lang w:val="en-GB"/>
        </w:rPr>
        <w:t xml:space="preserve">7 </w:t>
      </w:r>
      <w:r w:rsidRPr="003165FE">
        <w:rPr>
          <w:rFonts w:ascii="Times New Roman" w:hAnsi="Times New Roman"/>
          <w:noProof/>
          <w:sz w:val="22"/>
          <w:szCs w:val="22"/>
          <w:lang w:val="en-GB"/>
        </w:rPr>
        <w:t xml:space="preserve">is available of the website of the Slovenian Book Agency </w:t>
      </w:r>
      <w:r w:rsidRPr="003165FE">
        <w:rPr>
          <w:rFonts w:ascii="Times New Roman" w:hAnsi="Times New Roman"/>
          <w:sz w:val="22"/>
          <w:szCs w:val="22"/>
          <w:lang w:val="en-GB"/>
        </w:rPr>
        <w:t>at</w:t>
      </w:r>
      <w:r w:rsidR="00A431AB" w:rsidRPr="003165FE">
        <w:rPr>
          <w:rFonts w:ascii="Times New Roman" w:hAnsi="Times New Roman"/>
          <w:sz w:val="22"/>
          <w:szCs w:val="22"/>
          <w:lang w:val="en-GB"/>
        </w:rPr>
        <w:t xml:space="preserve"> </w:t>
      </w:r>
      <w:hyperlink r:id="rId8" w:history="1">
        <w:r w:rsidR="00A431AB" w:rsidRPr="003165FE">
          <w:rPr>
            <w:rStyle w:val="Hiperpovezava"/>
            <w:rFonts w:ascii="Times New Roman" w:hAnsi="Times New Roman"/>
            <w:sz w:val="22"/>
            <w:szCs w:val="22"/>
            <w:lang w:val="en-GB"/>
          </w:rPr>
          <w:t>www.jakrs.si</w:t>
        </w:r>
      </w:hyperlink>
      <w:r w:rsidR="002C372C">
        <w:rPr>
          <w:rStyle w:val="Hiperpovezava"/>
          <w:rFonts w:ascii="Times New Roman" w:hAnsi="Times New Roman"/>
          <w:sz w:val="22"/>
          <w:szCs w:val="22"/>
          <w:lang w:val="en-GB"/>
        </w:rPr>
        <w:t>/en</w:t>
      </w:r>
      <w:r w:rsidR="00A431AB" w:rsidRPr="003165FE">
        <w:rPr>
          <w:rFonts w:ascii="Times New Roman" w:hAnsi="Times New Roman"/>
          <w:sz w:val="22"/>
          <w:szCs w:val="22"/>
          <w:lang w:val="en-GB"/>
        </w:rPr>
        <w:t xml:space="preserve">, </w:t>
      </w:r>
      <w:r w:rsidRPr="003165FE">
        <w:rPr>
          <w:rFonts w:ascii="Times New Roman" w:hAnsi="Times New Roman"/>
          <w:sz w:val="22"/>
          <w:szCs w:val="22"/>
          <w:lang w:val="en-GB"/>
        </w:rPr>
        <w:t xml:space="preserve">and interested parties can also pick this documentation up in person at the Book Agency's main office every weekday between </w:t>
      </w:r>
      <w:r w:rsidR="00A431AB" w:rsidRPr="003165FE">
        <w:rPr>
          <w:rFonts w:ascii="Times New Roman" w:hAnsi="Times New Roman"/>
          <w:sz w:val="22"/>
          <w:szCs w:val="22"/>
          <w:lang w:val="en-GB"/>
        </w:rPr>
        <w:t>10</w:t>
      </w:r>
      <w:r w:rsidRPr="003165FE">
        <w:rPr>
          <w:rFonts w:ascii="Times New Roman" w:hAnsi="Times New Roman"/>
          <w:sz w:val="22"/>
          <w:szCs w:val="22"/>
          <w:lang w:val="en-GB"/>
        </w:rPr>
        <w:t>am and 12 am</w:t>
      </w:r>
      <w:r w:rsidR="00A431AB" w:rsidRPr="003165FE">
        <w:rPr>
          <w:rFonts w:ascii="Times New Roman" w:hAnsi="Times New Roman"/>
          <w:sz w:val="22"/>
          <w:szCs w:val="22"/>
          <w:lang w:val="en-GB"/>
        </w:rPr>
        <w:t>.</w:t>
      </w:r>
    </w:p>
    <w:p w:rsidR="00C265E7" w:rsidRPr="003165FE" w:rsidRDefault="00C265E7" w:rsidP="00A431AB">
      <w:pPr>
        <w:autoSpaceDE w:val="0"/>
        <w:autoSpaceDN w:val="0"/>
        <w:adjustRightInd w:val="0"/>
        <w:jc w:val="both"/>
        <w:rPr>
          <w:rFonts w:ascii="Times New Roman" w:hAnsi="Times New Roman"/>
          <w:sz w:val="22"/>
          <w:szCs w:val="22"/>
          <w:highlight w:val="yellow"/>
          <w:lang w:val="en-GB"/>
        </w:rPr>
      </w:pPr>
    </w:p>
    <w:p w:rsidR="00A431AB" w:rsidRPr="003165FE" w:rsidRDefault="00C265E7" w:rsidP="00A431AB">
      <w:pPr>
        <w:autoSpaceDE w:val="0"/>
        <w:autoSpaceDN w:val="0"/>
        <w:adjustRightInd w:val="0"/>
        <w:jc w:val="both"/>
        <w:rPr>
          <w:rFonts w:ascii="Times New Roman" w:hAnsi="Times New Roman"/>
          <w:sz w:val="22"/>
          <w:szCs w:val="22"/>
          <w:highlight w:val="yellow"/>
          <w:lang w:val="en-GB"/>
        </w:rPr>
      </w:pPr>
      <w:r w:rsidRPr="003165FE">
        <w:rPr>
          <w:rFonts w:ascii="Times New Roman" w:hAnsi="Times New Roman"/>
          <w:sz w:val="22"/>
          <w:szCs w:val="22"/>
          <w:lang w:val="en-GB"/>
        </w:rPr>
        <w:t xml:space="preserve">The application is submitted on time if </w:t>
      </w:r>
      <w:r w:rsidR="002C372C">
        <w:rPr>
          <w:rFonts w:ascii="Times New Roman" w:hAnsi="Times New Roman"/>
          <w:sz w:val="22"/>
          <w:szCs w:val="22"/>
          <w:lang w:val="en-GB"/>
        </w:rPr>
        <w:t xml:space="preserve">JAK </w:t>
      </w:r>
      <w:r w:rsidRPr="003165FE">
        <w:rPr>
          <w:rFonts w:ascii="Times New Roman" w:hAnsi="Times New Roman"/>
          <w:sz w:val="22"/>
          <w:szCs w:val="22"/>
          <w:lang w:val="en-GB"/>
        </w:rPr>
        <w:t xml:space="preserve">receives it before the deadline for submission of applications. If an application is sent by registered mail, the date </w:t>
      </w:r>
      <w:r w:rsidR="002C372C">
        <w:rPr>
          <w:rFonts w:ascii="Times New Roman" w:hAnsi="Times New Roman"/>
          <w:sz w:val="22"/>
          <w:szCs w:val="22"/>
          <w:lang w:val="en-GB"/>
        </w:rPr>
        <w:t>JAK</w:t>
      </w:r>
      <w:r w:rsidRPr="003165FE">
        <w:rPr>
          <w:rFonts w:ascii="Times New Roman" w:hAnsi="Times New Roman"/>
          <w:sz w:val="22"/>
          <w:szCs w:val="22"/>
          <w:lang w:val="en-GB"/>
        </w:rPr>
        <w:t xml:space="preserve"> considers the date of receipt of the application is the date of posting. The same applies for electronic application</w:t>
      </w:r>
      <w:r w:rsidR="003165FE">
        <w:rPr>
          <w:rFonts w:ascii="Times New Roman" w:hAnsi="Times New Roman"/>
          <w:sz w:val="22"/>
          <w:szCs w:val="22"/>
          <w:lang w:val="en-GB"/>
        </w:rPr>
        <w:t>s whi</w:t>
      </w:r>
      <w:r w:rsidRPr="003165FE">
        <w:rPr>
          <w:rFonts w:ascii="Times New Roman" w:hAnsi="Times New Roman"/>
          <w:sz w:val="22"/>
          <w:szCs w:val="22"/>
          <w:lang w:val="en-GB"/>
        </w:rPr>
        <w:t xml:space="preserve">ch must be received by </w:t>
      </w:r>
      <w:r w:rsidR="002C372C">
        <w:rPr>
          <w:rFonts w:ascii="Times New Roman" w:hAnsi="Times New Roman"/>
          <w:sz w:val="22"/>
          <w:szCs w:val="22"/>
          <w:lang w:val="en-GB"/>
        </w:rPr>
        <w:t>JAK</w:t>
      </w:r>
      <w:r w:rsidRPr="003165FE">
        <w:rPr>
          <w:rFonts w:ascii="Times New Roman" w:hAnsi="Times New Roman"/>
          <w:sz w:val="22"/>
          <w:szCs w:val="22"/>
          <w:lang w:val="en-GB"/>
        </w:rPr>
        <w:t xml:space="preserve"> before the deadline for submitting applications.</w:t>
      </w:r>
    </w:p>
    <w:p w:rsidR="00A431AB" w:rsidRPr="003165FE" w:rsidRDefault="00A431AB" w:rsidP="00A431AB">
      <w:pPr>
        <w:autoSpaceDE w:val="0"/>
        <w:autoSpaceDN w:val="0"/>
        <w:adjustRightInd w:val="0"/>
        <w:jc w:val="both"/>
        <w:rPr>
          <w:rFonts w:ascii="Times New Roman" w:hAnsi="Times New Roman"/>
          <w:sz w:val="22"/>
          <w:szCs w:val="22"/>
          <w:lang w:val="en-GB"/>
        </w:rPr>
      </w:pPr>
    </w:p>
    <w:p w:rsidR="00A431AB" w:rsidRPr="003165FE" w:rsidRDefault="0029491A"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applicants must hand in their complete application by the set deadline by registered post; or in person every </w:t>
      </w:r>
      <w:r w:rsidR="00C265E7" w:rsidRPr="003165FE">
        <w:rPr>
          <w:rFonts w:ascii="Times New Roman" w:hAnsi="Times New Roman"/>
          <w:sz w:val="22"/>
          <w:szCs w:val="22"/>
          <w:lang w:val="en-GB"/>
        </w:rPr>
        <w:t>working day between 10 and 12 am</w:t>
      </w:r>
      <w:r w:rsidRPr="003165FE">
        <w:rPr>
          <w:rFonts w:ascii="Times New Roman" w:hAnsi="Times New Roman"/>
          <w:sz w:val="22"/>
          <w:szCs w:val="22"/>
          <w:lang w:val="en-GB"/>
        </w:rPr>
        <w:t xml:space="preserve"> at the address: Slovenian Book Agency, Metelkova 2b, 1000 Ljubljana, Slovenia.</w:t>
      </w:r>
    </w:p>
    <w:p w:rsidR="0029491A" w:rsidRPr="003165FE" w:rsidRDefault="0029491A" w:rsidP="00A431AB">
      <w:pPr>
        <w:autoSpaceDE w:val="0"/>
        <w:autoSpaceDN w:val="0"/>
        <w:adjustRightInd w:val="0"/>
        <w:jc w:val="both"/>
        <w:rPr>
          <w:rFonts w:ascii="Times New Roman" w:hAnsi="Times New Roman"/>
          <w:sz w:val="22"/>
          <w:szCs w:val="22"/>
          <w:lang w:val="en-GB"/>
        </w:rPr>
      </w:pPr>
    </w:p>
    <w:p w:rsidR="00A431AB" w:rsidRPr="003165FE" w:rsidRDefault="0029491A"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application must be </w:t>
      </w:r>
      <w:r w:rsidR="00C265E7" w:rsidRPr="003165FE">
        <w:rPr>
          <w:rFonts w:ascii="Times New Roman" w:hAnsi="Times New Roman"/>
          <w:sz w:val="22"/>
          <w:szCs w:val="22"/>
          <w:lang w:val="en-GB"/>
        </w:rPr>
        <w:t>submitted</w:t>
      </w:r>
      <w:r w:rsidRPr="003165FE">
        <w:rPr>
          <w:rFonts w:ascii="Times New Roman" w:hAnsi="Times New Roman"/>
          <w:sz w:val="22"/>
          <w:szCs w:val="22"/>
          <w:lang w:val="en-GB"/>
        </w:rPr>
        <w:t xml:space="preserve"> in a sealed envelope that bears the inscription </w:t>
      </w:r>
      <w:r w:rsidRPr="003165FE">
        <w:rPr>
          <w:rFonts w:ascii="Times New Roman" w:hAnsi="Times New Roman"/>
          <w:b/>
          <w:sz w:val="22"/>
          <w:szCs w:val="22"/>
          <w:lang w:val="en-GB"/>
        </w:rPr>
        <w:t>»DO NOT OPEN – JR12–INJ–2017«.</w:t>
      </w:r>
      <w:r w:rsidRPr="003165FE">
        <w:rPr>
          <w:rFonts w:ascii="Times New Roman" w:hAnsi="Times New Roman"/>
          <w:sz w:val="22"/>
          <w:szCs w:val="22"/>
          <w:lang w:val="en-GB"/>
        </w:rPr>
        <w:t xml:space="preserve"> The back of the envelope must contain the legal name and address (headquarters) of the applicant.</w:t>
      </w:r>
    </w:p>
    <w:p w:rsidR="0029491A" w:rsidRPr="003165FE" w:rsidRDefault="0029491A" w:rsidP="00A431AB">
      <w:pPr>
        <w:autoSpaceDE w:val="0"/>
        <w:autoSpaceDN w:val="0"/>
        <w:adjustRightInd w:val="0"/>
        <w:jc w:val="both"/>
        <w:rPr>
          <w:rFonts w:ascii="Times New Roman" w:hAnsi="Times New Roman"/>
          <w:sz w:val="22"/>
          <w:szCs w:val="22"/>
          <w:lang w:val="en-GB"/>
        </w:rPr>
      </w:pPr>
    </w:p>
    <w:p w:rsidR="00A431AB" w:rsidRPr="003165FE" w:rsidRDefault="0029491A"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application is complete if it is </w:t>
      </w:r>
      <w:r w:rsidR="00C265E7" w:rsidRPr="003165FE">
        <w:rPr>
          <w:rFonts w:ascii="Times New Roman" w:hAnsi="Times New Roman"/>
          <w:sz w:val="22"/>
          <w:szCs w:val="22"/>
          <w:lang w:val="en-GB"/>
        </w:rPr>
        <w:t>submitted</w:t>
      </w:r>
      <w:r w:rsidRPr="003165FE">
        <w:rPr>
          <w:rFonts w:ascii="Times New Roman" w:hAnsi="Times New Roman"/>
          <w:sz w:val="22"/>
          <w:szCs w:val="22"/>
          <w:lang w:val="en-GB"/>
        </w:rPr>
        <w:t xml:space="preserve"> in its </w:t>
      </w:r>
      <w:r w:rsidRPr="003165FE">
        <w:rPr>
          <w:rFonts w:ascii="Times New Roman" w:hAnsi="Times New Roman"/>
          <w:b/>
          <w:sz w:val="22"/>
          <w:szCs w:val="22"/>
          <w:lang w:val="en-GB"/>
        </w:rPr>
        <w:t>physica</w:t>
      </w:r>
      <w:r w:rsidR="00D84448" w:rsidRPr="003165FE">
        <w:rPr>
          <w:rFonts w:ascii="Times New Roman" w:hAnsi="Times New Roman"/>
          <w:b/>
          <w:sz w:val="22"/>
          <w:szCs w:val="22"/>
          <w:lang w:val="en-GB"/>
        </w:rPr>
        <w:t>l and</w:t>
      </w:r>
      <w:r w:rsidRPr="003165FE">
        <w:rPr>
          <w:rFonts w:ascii="Times New Roman" w:hAnsi="Times New Roman"/>
          <w:b/>
          <w:sz w:val="22"/>
          <w:szCs w:val="22"/>
          <w:lang w:val="en-GB"/>
        </w:rPr>
        <w:t xml:space="preserve"> electronic form</w:t>
      </w:r>
      <w:r w:rsidRPr="003165FE">
        <w:rPr>
          <w:rFonts w:ascii="Times New Roman" w:hAnsi="Times New Roman"/>
          <w:sz w:val="22"/>
          <w:szCs w:val="22"/>
          <w:lang w:val="en-GB"/>
        </w:rPr>
        <w:t>. The electronic version should be sent to the e-address renata.zamida@jakrs.si in a text document (e.g. MS Word, Open Office). The subject of the e-mail should include the name of the applicant and the name of the public call.</w:t>
      </w:r>
    </w:p>
    <w:p w:rsidR="002A47A0" w:rsidRPr="003165FE" w:rsidRDefault="002A47A0" w:rsidP="00A431AB">
      <w:pPr>
        <w:autoSpaceDE w:val="0"/>
        <w:jc w:val="both"/>
        <w:rPr>
          <w:rFonts w:ascii="Times New Roman" w:hAnsi="Times New Roman"/>
          <w:sz w:val="22"/>
          <w:szCs w:val="22"/>
          <w:lang w:val="en-GB"/>
        </w:rPr>
      </w:pPr>
    </w:p>
    <w:p w:rsidR="00772F70" w:rsidRDefault="0029491A" w:rsidP="00A431AB">
      <w:pPr>
        <w:jc w:val="both"/>
        <w:rPr>
          <w:rFonts w:ascii="Times New Roman" w:hAnsi="Times New Roman"/>
          <w:sz w:val="22"/>
          <w:szCs w:val="22"/>
          <w:lang w:val="en-GB"/>
        </w:rPr>
      </w:pPr>
      <w:r w:rsidRPr="00567B64">
        <w:rPr>
          <w:rFonts w:ascii="Times New Roman" w:hAnsi="Times New Roman"/>
          <w:sz w:val="22"/>
          <w:szCs w:val="22"/>
          <w:u w:val="single"/>
          <w:lang w:val="en-GB"/>
        </w:rPr>
        <w:t xml:space="preserve">The public call </w:t>
      </w:r>
      <w:r w:rsidR="009C73F4" w:rsidRPr="00567B64">
        <w:rPr>
          <w:rFonts w:ascii="Times New Roman" w:hAnsi="Times New Roman"/>
          <w:sz w:val="22"/>
          <w:szCs w:val="22"/>
          <w:u w:val="single"/>
          <w:lang w:val="en-GB"/>
        </w:rPr>
        <w:t xml:space="preserve">for </w:t>
      </w:r>
      <w:r w:rsidRPr="00567B64">
        <w:rPr>
          <w:rFonts w:ascii="Times New Roman" w:hAnsi="Times New Roman"/>
          <w:sz w:val="22"/>
          <w:szCs w:val="22"/>
          <w:u w:val="single"/>
          <w:lang w:val="en-GB"/>
        </w:rPr>
        <w:t xml:space="preserve">applications begin on </w:t>
      </w:r>
      <w:r w:rsidR="009C73F4" w:rsidRPr="00567B64">
        <w:rPr>
          <w:rFonts w:ascii="Times New Roman" w:hAnsi="Times New Roman"/>
          <w:sz w:val="22"/>
          <w:szCs w:val="22"/>
          <w:u w:val="single"/>
          <w:lang w:val="en-GB"/>
        </w:rPr>
        <w:t>16 December</w:t>
      </w:r>
      <w:r w:rsidRPr="00567B64">
        <w:rPr>
          <w:rFonts w:ascii="Times New Roman" w:hAnsi="Times New Roman"/>
          <w:sz w:val="22"/>
          <w:szCs w:val="22"/>
          <w:u w:val="single"/>
          <w:lang w:val="en-GB"/>
        </w:rPr>
        <w:t xml:space="preserve"> 2016 and end</w:t>
      </w:r>
      <w:r w:rsidR="009C73F4" w:rsidRPr="00567B64">
        <w:rPr>
          <w:rFonts w:ascii="Times New Roman" w:hAnsi="Times New Roman"/>
          <w:sz w:val="22"/>
          <w:szCs w:val="22"/>
          <w:u w:val="single"/>
          <w:lang w:val="en-GB"/>
        </w:rPr>
        <w:t>s</w:t>
      </w:r>
      <w:r w:rsidRPr="00567B64">
        <w:rPr>
          <w:rFonts w:ascii="Times New Roman" w:hAnsi="Times New Roman"/>
          <w:sz w:val="22"/>
          <w:szCs w:val="22"/>
          <w:u w:val="single"/>
          <w:lang w:val="en-GB"/>
        </w:rPr>
        <w:t xml:space="preserve"> on </w:t>
      </w:r>
      <w:r w:rsidR="009C73F4" w:rsidRPr="00567B64">
        <w:rPr>
          <w:rFonts w:ascii="Times New Roman" w:hAnsi="Times New Roman"/>
          <w:sz w:val="22"/>
          <w:szCs w:val="22"/>
          <w:u w:val="single"/>
          <w:lang w:val="en-GB"/>
        </w:rPr>
        <w:t>1 February</w:t>
      </w:r>
      <w:r w:rsidRPr="00567B64">
        <w:rPr>
          <w:rFonts w:ascii="Times New Roman" w:hAnsi="Times New Roman"/>
          <w:sz w:val="22"/>
          <w:szCs w:val="22"/>
          <w:u w:val="single"/>
          <w:lang w:val="en-GB"/>
        </w:rPr>
        <w:t xml:space="preserve"> 2017</w:t>
      </w:r>
      <w:r w:rsidRPr="003165FE">
        <w:rPr>
          <w:rFonts w:ascii="Times New Roman" w:hAnsi="Times New Roman"/>
          <w:sz w:val="22"/>
          <w:szCs w:val="22"/>
          <w:lang w:val="en-GB"/>
        </w:rPr>
        <w:t>.</w:t>
      </w:r>
    </w:p>
    <w:p w:rsidR="00EE2FE7" w:rsidRPr="003165FE" w:rsidRDefault="00EE2FE7" w:rsidP="00A431AB">
      <w:pPr>
        <w:jc w:val="both"/>
        <w:rPr>
          <w:rFonts w:ascii="Times New Roman" w:hAnsi="Times New Roman"/>
          <w:sz w:val="22"/>
          <w:szCs w:val="22"/>
          <w:lang w:val="en-GB"/>
        </w:rPr>
      </w:pPr>
    </w:p>
    <w:p w:rsidR="0029491A" w:rsidRPr="003165FE" w:rsidRDefault="0029491A" w:rsidP="00A431AB">
      <w:pPr>
        <w:jc w:val="both"/>
        <w:rPr>
          <w:rFonts w:ascii="Times New Roman" w:hAnsi="Times New Roman"/>
          <w:b/>
          <w:sz w:val="22"/>
          <w:szCs w:val="22"/>
          <w:lang w:val="en-GB"/>
        </w:rPr>
      </w:pPr>
    </w:p>
    <w:p w:rsidR="002A47A0" w:rsidRPr="00EE2FE7" w:rsidRDefault="00A431AB" w:rsidP="002A47A0">
      <w:pPr>
        <w:jc w:val="both"/>
        <w:outlineLvl w:val="0"/>
        <w:rPr>
          <w:rFonts w:ascii="Times New Roman" w:eastAsia="Times New Roman" w:hAnsi="Times New Roman"/>
          <w:highlight w:val="yellow"/>
          <w:lang w:val="en-GB" w:eastAsia="sl-SI"/>
        </w:rPr>
      </w:pPr>
      <w:r w:rsidRPr="00EE2FE7">
        <w:rPr>
          <w:rFonts w:ascii="Times New Roman" w:hAnsi="Times New Roman"/>
          <w:b/>
          <w:lang w:val="en-GB"/>
        </w:rPr>
        <w:t>1</w:t>
      </w:r>
      <w:r w:rsidR="002A47A0" w:rsidRPr="00EE2FE7">
        <w:rPr>
          <w:rFonts w:ascii="Times New Roman" w:hAnsi="Times New Roman"/>
          <w:b/>
          <w:lang w:val="en-GB"/>
        </w:rPr>
        <w:t>1</w:t>
      </w:r>
      <w:r w:rsidRPr="00EE2FE7">
        <w:rPr>
          <w:rFonts w:ascii="Times New Roman" w:hAnsi="Times New Roman"/>
          <w:b/>
          <w:lang w:val="en-GB"/>
        </w:rPr>
        <w:t xml:space="preserve">. </w:t>
      </w:r>
      <w:r w:rsidR="009C73F4" w:rsidRPr="00EE2FE7">
        <w:rPr>
          <w:rFonts w:ascii="Times New Roman" w:hAnsi="Times New Roman"/>
          <w:b/>
          <w:lang w:val="en-GB"/>
        </w:rPr>
        <w:t>Compliance with the conditions of the call for proposals, method of considering applications and selecting approved projects</w:t>
      </w:r>
      <w:r w:rsidR="002A47A0" w:rsidRPr="00EE2FE7">
        <w:rPr>
          <w:rFonts w:ascii="Times New Roman" w:eastAsia="Times New Roman" w:hAnsi="Times New Roman"/>
          <w:highlight w:val="yellow"/>
          <w:lang w:val="en-GB" w:eastAsia="sl-SI"/>
        </w:rPr>
        <w:t xml:space="preserve"> </w:t>
      </w:r>
    </w:p>
    <w:p w:rsidR="002A47A0" w:rsidRPr="003165FE" w:rsidRDefault="002A47A0" w:rsidP="002A47A0">
      <w:pPr>
        <w:jc w:val="both"/>
        <w:outlineLvl w:val="0"/>
        <w:rPr>
          <w:rFonts w:ascii="Times New Roman" w:eastAsia="Times New Roman" w:hAnsi="Times New Roman"/>
          <w:sz w:val="22"/>
          <w:szCs w:val="22"/>
          <w:highlight w:val="yellow"/>
          <w:lang w:val="en-GB" w:eastAsia="sl-SI"/>
        </w:rPr>
      </w:pPr>
    </w:p>
    <w:p w:rsidR="006C7E74" w:rsidRPr="003165FE" w:rsidRDefault="00FC1C09" w:rsidP="002A47A0">
      <w:pPr>
        <w:jc w:val="both"/>
        <w:outlineLvl w:val="0"/>
        <w:rPr>
          <w:rFonts w:ascii="Times New Roman" w:eastAsia="Times New Roman" w:hAnsi="Times New Roman"/>
          <w:sz w:val="22"/>
          <w:szCs w:val="22"/>
          <w:highlight w:val="yellow"/>
          <w:lang w:val="en-GB" w:eastAsia="sl-SI"/>
        </w:rPr>
      </w:pPr>
      <w:r w:rsidRPr="003165FE">
        <w:rPr>
          <w:rFonts w:ascii="Times New Roman" w:eastAsia="Times New Roman" w:hAnsi="Times New Roman"/>
          <w:sz w:val="22"/>
          <w:szCs w:val="22"/>
          <w:lang w:val="en-GB" w:eastAsia="sl-SI"/>
        </w:rPr>
        <w:t xml:space="preserve">Compliance with the conditions of the call for proposals is determined by the commission for the opening applications that is appointed by the </w:t>
      </w:r>
      <w:r w:rsidR="00D84448" w:rsidRPr="003165FE">
        <w:rPr>
          <w:rFonts w:ascii="Times New Roman" w:eastAsia="Times New Roman" w:hAnsi="Times New Roman"/>
          <w:sz w:val="22"/>
          <w:szCs w:val="22"/>
          <w:lang w:val="en-GB" w:eastAsia="sl-SI"/>
        </w:rPr>
        <w:t xml:space="preserve">Book Agency director from </w:t>
      </w:r>
      <w:r w:rsidRPr="003165FE">
        <w:rPr>
          <w:rFonts w:ascii="Times New Roman" w:eastAsia="Times New Roman" w:hAnsi="Times New Roman"/>
          <w:sz w:val="22"/>
          <w:szCs w:val="22"/>
          <w:lang w:val="en-GB" w:eastAsia="sl-SI"/>
        </w:rPr>
        <w:t xml:space="preserve">employees of the </w:t>
      </w:r>
      <w:r w:rsidR="00D84448" w:rsidRPr="003165FE">
        <w:rPr>
          <w:rFonts w:ascii="Times New Roman" w:eastAsia="Times New Roman" w:hAnsi="Times New Roman"/>
          <w:sz w:val="22"/>
          <w:szCs w:val="22"/>
          <w:lang w:val="en-GB" w:eastAsia="sl-SI"/>
        </w:rPr>
        <w:t xml:space="preserve">Book Agency. </w:t>
      </w:r>
    </w:p>
    <w:p w:rsidR="006C7E74" w:rsidRPr="003165FE" w:rsidRDefault="006C7E74" w:rsidP="006C7E74">
      <w:pPr>
        <w:jc w:val="both"/>
        <w:rPr>
          <w:rFonts w:ascii="Times New Roman" w:eastAsia="Times New Roman" w:hAnsi="Times New Roman"/>
          <w:sz w:val="22"/>
          <w:szCs w:val="22"/>
          <w:highlight w:val="yellow"/>
          <w:lang w:val="en-GB" w:eastAsia="sl-SI"/>
        </w:rPr>
      </w:pPr>
    </w:p>
    <w:p w:rsidR="00A431AB" w:rsidRPr="003165FE" w:rsidRDefault="00D84448" w:rsidP="00A431AB">
      <w:pPr>
        <w:jc w:val="both"/>
        <w:rPr>
          <w:rStyle w:val="highlight1"/>
          <w:lang w:val="en-GB"/>
        </w:rPr>
      </w:pPr>
      <w:r w:rsidRPr="003165FE">
        <w:rPr>
          <w:rFonts w:ascii="Times New Roman" w:hAnsi="Times New Roman"/>
          <w:sz w:val="22"/>
          <w:szCs w:val="22"/>
          <w:lang w:val="en-GB"/>
        </w:rPr>
        <w:t xml:space="preserve">Applications that will not be completed in full, on original, </w:t>
      </w:r>
      <w:r w:rsidRPr="00567B64">
        <w:rPr>
          <w:rFonts w:ascii="Times New Roman" w:hAnsi="Times New Roman"/>
          <w:b/>
          <w:sz w:val="22"/>
          <w:szCs w:val="22"/>
          <w:lang w:val="en-GB"/>
        </w:rPr>
        <w:t>dated</w:t>
      </w:r>
      <w:r w:rsidR="00567B64" w:rsidRPr="00567B64">
        <w:rPr>
          <w:rFonts w:ascii="Times New Roman" w:hAnsi="Times New Roman"/>
          <w:b/>
          <w:sz w:val="22"/>
          <w:szCs w:val="22"/>
          <w:lang w:val="en-GB"/>
        </w:rPr>
        <w:t>, stamped</w:t>
      </w:r>
      <w:r w:rsidRPr="00567B64">
        <w:rPr>
          <w:rFonts w:ascii="Times New Roman" w:hAnsi="Times New Roman"/>
          <w:b/>
          <w:sz w:val="22"/>
          <w:szCs w:val="22"/>
          <w:lang w:val="en-GB"/>
        </w:rPr>
        <w:t xml:space="preserve"> and signed application forms</w:t>
      </w:r>
      <w:r w:rsidRPr="003165FE">
        <w:rPr>
          <w:rFonts w:ascii="Times New Roman" w:hAnsi="Times New Roman"/>
          <w:sz w:val="22"/>
          <w:szCs w:val="22"/>
          <w:lang w:val="en-GB"/>
        </w:rPr>
        <w:t xml:space="preserve"> or which will not be delivered both in electronic and in physical form or will not comply with the documentation requirements of the call for proposals JR12-INJ-2017, will be considered as incomplete.</w:t>
      </w:r>
      <w:r w:rsidR="00A431AB" w:rsidRPr="003165FE">
        <w:rPr>
          <w:rFonts w:ascii="Times New Roman" w:hAnsi="Times New Roman"/>
          <w:sz w:val="22"/>
          <w:szCs w:val="22"/>
          <w:highlight w:val="yellow"/>
          <w:lang w:val="en-GB"/>
        </w:rPr>
        <w:t xml:space="preserve"> </w:t>
      </w:r>
    </w:p>
    <w:p w:rsidR="00A431AB" w:rsidRPr="003165FE" w:rsidRDefault="00A431AB" w:rsidP="00A431AB">
      <w:pPr>
        <w:jc w:val="both"/>
        <w:rPr>
          <w:rFonts w:ascii="Times New Roman" w:hAnsi="Times New Roman"/>
          <w:sz w:val="22"/>
          <w:szCs w:val="22"/>
          <w:highlight w:val="yellow"/>
          <w:lang w:val="en-GB"/>
        </w:rPr>
      </w:pPr>
    </w:p>
    <w:p w:rsidR="00A431AB" w:rsidRPr="003165FE" w:rsidRDefault="00EE2FE7" w:rsidP="00A431AB">
      <w:pPr>
        <w:jc w:val="both"/>
        <w:rPr>
          <w:rFonts w:ascii="Times New Roman" w:hAnsi="Times New Roman"/>
          <w:bCs/>
          <w:sz w:val="22"/>
          <w:szCs w:val="22"/>
          <w:highlight w:val="yellow"/>
          <w:lang w:val="en-GB"/>
        </w:rPr>
      </w:pPr>
      <w:r>
        <w:rPr>
          <w:rFonts w:ascii="Times New Roman" w:hAnsi="Times New Roman"/>
          <w:sz w:val="22"/>
          <w:szCs w:val="22"/>
          <w:lang w:val="en-GB"/>
        </w:rPr>
        <w:t>JAK</w:t>
      </w:r>
      <w:r w:rsidR="00D84448" w:rsidRPr="003165FE">
        <w:rPr>
          <w:rFonts w:ascii="Times New Roman" w:hAnsi="Times New Roman"/>
          <w:sz w:val="22"/>
          <w:szCs w:val="22"/>
          <w:lang w:val="en-GB"/>
        </w:rPr>
        <w:t xml:space="preserve"> will urge applicants whose applications will be formally incomplete, to supplement them within five (5) days after receipt of </w:t>
      </w:r>
      <w:r>
        <w:rPr>
          <w:rFonts w:ascii="Times New Roman" w:hAnsi="Times New Roman"/>
          <w:sz w:val="22"/>
          <w:szCs w:val="22"/>
          <w:lang w:val="en-GB"/>
        </w:rPr>
        <w:t>JAK</w:t>
      </w:r>
      <w:r w:rsidR="00D84448" w:rsidRPr="003165FE">
        <w:rPr>
          <w:rFonts w:ascii="Times New Roman" w:hAnsi="Times New Roman"/>
          <w:sz w:val="22"/>
          <w:szCs w:val="22"/>
          <w:lang w:val="en-GB"/>
        </w:rPr>
        <w:t xml:space="preserve">'s response. If applicants fail to complement the previously incomplete applications within the required deadline, these applications will be rejected and thus eliminated from further consideration. </w:t>
      </w:r>
    </w:p>
    <w:p w:rsidR="00A431AB" w:rsidRPr="003165FE" w:rsidRDefault="00A431AB" w:rsidP="00A431AB">
      <w:pPr>
        <w:autoSpaceDE w:val="0"/>
        <w:autoSpaceDN w:val="0"/>
        <w:adjustRightInd w:val="0"/>
        <w:jc w:val="both"/>
        <w:rPr>
          <w:rFonts w:ascii="Times New Roman" w:hAnsi="Times New Roman"/>
          <w:sz w:val="22"/>
          <w:szCs w:val="22"/>
          <w:highlight w:val="yellow"/>
          <w:lang w:val="en-GB"/>
        </w:rPr>
      </w:pPr>
    </w:p>
    <w:p w:rsidR="00A431AB" w:rsidRPr="003165FE" w:rsidRDefault="0034151F" w:rsidP="00A431AB">
      <w:pPr>
        <w:autoSpaceDE w:val="0"/>
        <w:autoSpaceDN w:val="0"/>
        <w:adjustRightInd w:val="0"/>
        <w:jc w:val="both"/>
        <w:rPr>
          <w:rFonts w:ascii="Times New Roman" w:hAnsi="Times New Roman"/>
          <w:bCs/>
          <w:sz w:val="22"/>
          <w:szCs w:val="22"/>
          <w:highlight w:val="yellow"/>
          <w:lang w:val="en-GB"/>
        </w:rPr>
      </w:pPr>
      <w:r w:rsidRPr="003165FE">
        <w:rPr>
          <w:rFonts w:ascii="Times New Roman" w:hAnsi="Times New Roman"/>
          <w:bCs/>
          <w:sz w:val="22"/>
          <w:szCs w:val="22"/>
          <w:lang w:val="en-GB"/>
        </w:rPr>
        <w:t>A</w:t>
      </w:r>
      <w:r w:rsidR="00D84448" w:rsidRPr="003165FE">
        <w:rPr>
          <w:rFonts w:ascii="Times New Roman" w:hAnsi="Times New Roman"/>
          <w:bCs/>
          <w:sz w:val="22"/>
          <w:szCs w:val="22"/>
          <w:lang w:val="en-GB"/>
        </w:rPr>
        <w:t>pplication</w:t>
      </w:r>
      <w:r w:rsidRPr="003165FE">
        <w:rPr>
          <w:rFonts w:ascii="Times New Roman" w:hAnsi="Times New Roman"/>
          <w:bCs/>
          <w:sz w:val="22"/>
          <w:szCs w:val="22"/>
          <w:lang w:val="en-GB"/>
        </w:rPr>
        <w:t xml:space="preserve">s considered late are all applications sent by registered mail and in electronic form by and including 1 February 2017 or is not submitted in person by this date in the Book Agency's main office. Late applications will be rejected and thus eliminated from further consideration. </w:t>
      </w:r>
    </w:p>
    <w:p w:rsidR="00A431AB" w:rsidRPr="003165FE" w:rsidRDefault="00A431AB" w:rsidP="00A431AB">
      <w:pPr>
        <w:autoSpaceDE w:val="0"/>
        <w:autoSpaceDN w:val="0"/>
        <w:adjustRightInd w:val="0"/>
        <w:jc w:val="both"/>
        <w:rPr>
          <w:rFonts w:ascii="Times New Roman" w:hAnsi="Times New Roman"/>
          <w:bCs/>
          <w:sz w:val="22"/>
          <w:szCs w:val="22"/>
          <w:highlight w:val="yellow"/>
          <w:lang w:val="en-GB"/>
        </w:rPr>
      </w:pPr>
    </w:p>
    <w:p w:rsidR="00A431AB" w:rsidRPr="003165FE" w:rsidRDefault="0034151F" w:rsidP="00A431AB">
      <w:pPr>
        <w:autoSpaceDE w:val="0"/>
        <w:autoSpaceDN w:val="0"/>
        <w:adjustRightInd w:val="0"/>
        <w:jc w:val="both"/>
        <w:rPr>
          <w:rFonts w:ascii="Times New Roman" w:hAnsi="Times New Roman"/>
          <w:sz w:val="22"/>
          <w:szCs w:val="22"/>
          <w:highlight w:val="yellow"/>
          <w:lang w:val="en-GB"/>
        </w:rPr>
      </w:pPr>
      <w:r w:rsidRPr="003165FE">
        <w:rPr>
          <w:rFonts w:ascii="Times New Roman" w:hAnsi="Times New Roman"/>
          <w:bCs/>
          <w:sz w:val="22"/>
          <w:szCs w:val="22"/>
          <w:lang w:val="en-GB"/>
        </w:rPr>
        <w:t>Applicants who do not meet the above-mentioned criteria will be rejected and thus excluded from further consideration.</w:t>
      </w:r>
    </w:p>
    <w:p w:rsidR="006C7E74" w:rsidRPr="003165FE" w:rsidRDefault="006C7E74" w:rsidP="00A431AB">
      <w:pPr>
        <w:autoSpaceDE w:val="0"/>
        <w:autoSpaceDN w:val="0"/>
        <w:adjustRightInd w:val="0"/>
        <w:jc w:val="both"/>
        <w:rPr>
          <w:rFonts w:ascii="Times New Roman" w:hAnsi="Times New Roman"/>
          <w:sz w:val="22"/>
          <w:szCs w:val="22"/>
          <w:highlight w:val="yellow"/>
          <w:lang w:val="en-GB"/>
        </w:rPr>
      </w:pPr>
    </w:p>
    <w:p w:rsidR="006C7E74" w:rsidRPr="003165FE" w:rsidRDefault="0034151F" w:rsidP="006C7E74">
      <w:pPr>
        <w:jc w:val="both"/>
        <w:rPr>
          <w:rFonts w:ascii="Times New Roman" w:eastAsia="Times New Roman" w:hAnsi="Times New Roman"/>
          <w:sz w:val="22"/>
          <w:szCs w:val="22"/>
          <w:highlight w:val="yellow"/>
          <w:lang w:val="en-GB" w:eastAsia="sl-SI"/>
        </w:rPr>
      </w:pPr>
      <w:r w:rsidRPr="003165FE">
        <w:rPr>
          <w:rFonts w:ascii="Times New Roman" w:eastAsia="Times New Roman" w:hAnsi="Times New Roman"/>
          <w:sz w:val="22"/>
          <w:szCs w:val="22"/>
          <w:lang w:val="en-GB" w:eastAsia="sl-SI"/>
        </w:rPr>
        <w:t>Applications where the content does not fall within the scope of the call for proposals and the expert committee is unable to assess according to the criteria specified in the call for applications, are dismissed as ineligible</w:t>
      </w:r>
      <w:r w:rsidR="00EE2FE7">
        <w:rPr>
          <w:rFonts w:ascii="Times New Roman" w:eastAsia="Times New Roman" w:hAnsi="Times New Roman"/>
          <w:sz w:val="22"/>
          <w:szCs w:val="22"/>
          <w:lang w:val="en-GB" w:eastAsia="sl-SI"/>
        </w:rPr>
        <w:t>.</w:t>
      </w:r>
    </w:p>
    <w:p w:rsidR="00A431AB" w:rsidRPr="003165FE" w:rsidRDefault="00A431AB" w:rsidP="00A431AB">
      <w:pPr>
        <w:jc w:val="both"/>
        <w:rPr>
          <w:rFonts w:ascii="Times New Roman" w:hAnsi="Times New Roman"/>
          <w:sz w:val="22"/>
          <w:szCs w:val="22"/>
          <w:highlight w:val="yellow"/>
          <w:lang w:val="en-GB"/>
        </w:rPr>
      </w:pPr>
    </w:p>
    <w:p w:rsidR="004878D6" w:rsidRPr="003165FE" w:rsidRDefault="0034151F" w:rsidP="00EA1BE3">
      <w:pPr>
        <w:rPr>
          <w:rFonts w:ascii="Times New Roman" w:eastAsia="Times New Roman" w:hAnsi="Times New Roman"/>
          <w:sz w:val="22"/>
          <w:szCs w:val="22"/>
          <w:highlight w:val="yellow"/>
          <w:lang w:val="en-GB" w:eastAsia="sl-SI"/>
        </w:rPr>
      </w:pPr>
      <w:r w:rsidRPr="003165FE">
        <w:rPr>
          <w:rFonts w:ascii="Times New Roman" w:eastAsia="Times New Roman" w:hAnsi="Times New Roman"/>
          <w:sz w:val="22"/>
          <w:szCs w:val="22"/>
          <w:lang w:val="en-GB" w:eastAsia="sl-SI"/>
        </w:rPr>
        <w:t xml:space="preserve">In the event of a subsequent discovery of non-compliance with the conditions and </w:t>
      </w:r>
      <w:r w:rsidR="003063FF" w:rsidRPr="003165FE">
        <w:rPr>
          <w:rFonts w:ascii="Times New Roman" w:eastAsia="Times New Roman" w:hAnsi="Times New Roman"/>
          <w:sz w:val="22"/>
          <w:szCs w:val="22"/>
          <w:lang w:val="en-GB" w:eastAsia="sl-SI"/>
        </w:rPr>
        <w:t>after a</w:t>
      </w:r>
      <w:r w:rsidRPr="003165FE">
        <w:rPr>
          <w:rFonts w:ascii="Times New Roman" w:eastAsia="Times New Roman" w:hAnsi="Times New Roman"/>
          <w:sz w:val="22"/>
          <w:szCs w:val="22"/>
          <w:lang w:val="en-GB" w:eastAsia="sl-SI"/>
        </w:rPr>
        <w:t xml:space="preserve"> previously issued decision on the selection</w:t>
      </w:r>
      <w:r w:rsidR="003063FF" w:rsidRPr="003165FE">
        <w:rPr>
          <w:rFonts w:ascii="Times New Roman" w:eastAsia="Times New Roman" w:hAnsi="Times New Roman"/>
          <w:sz w:val="22"/>
          <w:szCs w:val="22"/>
          <w:lang w:val="en-GB" w:eastAsia="sl-SI"/>
        </w:rPr>
        <w:t xml:space="preserve">, </w:t>
      </w:r>
      <w:r w:rsidR="00EE2FE7">
        <w:rPr>
          <w:rFonts w:ascii="Times New Roman" w:eastAsia="Times New Roman" w:hAnsi="Times New Roman"/>
          <w:sz w:val="22"/>
          <w:szCs w:val="22"/>
          <w:lang w:val="en-GB" w:eastAsia="sl-SI"/>
        </w:rPr>
        <w:t>JAK</w:t>
      </w:r>
      <w:r w:rsidR="003063FF" w:rsidRPr="003165FE">
        <w:rPr>
          <w:rFonts w:ascii="Times New Roman" w:eastAsia="Times New Roman" w:hAnsi="Times New Roman"/>
          <w:sz w:val="22"/>
          <w:szCs w:val="22"/>
          <w:lang w:val="en-GB" w:eastAsia="sl-SI"/>
        </w:rPr>
        <w:t xml:space="preserve"> can </w:t>
      </w:r>
      <w:r w:rsidRPr="003165FE">
        <w:rPr>
          <w:rFonts w:ascii="Times New Roman" w:eastAsia="Times New Roman" w:hAnsi="Times New Roman"/>
          <w:sz w:val="22"/>
          <w:szCs w:val="22"/>
          <w:lang w:val="en-GB" w:eastAsia="sl-SI"/>
        </w:rPr>
        <w:t xml:space="preserve">change </w:t>
      </w:r>
      <w:r w:rsidR="003C0034" w:rsidRPr="003165FE">
        <w:rPr>
          <w:rFonts w:ascii="Times New Roman" w:eastAsia="Times New Roman" w:hAnsi="Times New Roman"/>
          <w:sz w:val="22"/>
          <w:szCs w:val="22"/>
          <w:lang w:val="en-GB" w:eastAsia="sl-SI"/>
        </w:rPr>
        <w:t xml:space="preserve">the decision it had made and not enter into contract with the </w:t>
      </w:r>
      <w:r w:rsidR="003C0034" w:rsidRPr="003165FE">
        <w:rPr>
          <w:rFonts w:ascii="Times New Roman" w:eastAsia="Times New Roman" w:hAnsi="Times New Roman"/>
          <w:sz w:val="22"/>
          <w:szCs w:val="22"/>
          <w:lang w:val="en-GB" w:eastAsia="sl-SI"/>
        </w:rPr>
        <w:lastRenderedPageBreak/>
        <w:t xml:space="preserve">applicant. It can also, in the event of subsequent discovery of non-compliance with the conditions or contractual obligations during a review of the project </w:t>
      </w:r>
      <w:r w:rsidR="00EA1BE3" w:rsidRPr="003165FE">
        <w:rPr>
          <w:rFonts w:ascii="Times New Roman" w:eastAsia="Times New Roman" w:hAnsi="Times New Roman"/>
          <w:sz w:val="22"/>
          <w:szCs w:val="22"/>
          <w:lang w:val="en-GB" w:eastAsia="sl-SI"/>
        </w:rPr>
        <w:t xml:space="preserve">dissolve a contract and, in the event of funds having already been paid out, demand a partial or full </w:t>
      </w:r>
      <w:r w:rsidR="003165FE" w:rsidRPr="003165FE">
        <w:rPr>
          <w:rFonts w:ascii="Times New Roman" w:eastAsia="Times New Roman" w:hAnsi="Times New Roman"/>
          <w:sz w:val="22"/>
          <w:szCs w:val="22"/>
          <w:lang w:val="en-GB" w:eastAsia="sl-SI"/>
        </w:rPr>
        <w:t>reimbursement</w:t>
      </w:r>
      <w:r w:rsidR="00EA1BE3" w:rsidRPr="003165FE">
        <w:rPr>
          <w:rFonts w:ascii="Times New Roman" w:eastAsia="Times New Roman" w:hAnsi="Times New Roman"/>
          <w:sz w:val="22"/>
          <w:szCs w:val="22"/>
          <w:lang w:val="en-GB" w:eastAsia="sl-SI"/>
        </w:rPr>
        <w:t xml:space="preserve"> of funds. </w:t>
      </w:r>
    </w:p>
    <w:p w:rsidR="004878D6" w:rsidRPr="003165FE" w:rsidRDefault="004878D6" w:rsidP="00A431AB">
      <w:pPr>
        <w:jc w:val="both"/>
        <w:outlineLvl w:val="0"/>
        <w:rPr>
          <w:rFonts w:ascii="Times New Roman" w:hAnsi="Times New Roman"/>
          <w:sz w:val="22"/>
          <w:szCs w:val="22"/>
          <w:highlight w:val="yellow"/>
          <w:lang w:val="en-GB"/>
        </w:rPr>
      </w:pPr>
    </w:p>
    <w:p w:rsidR="004878D6" w:rsidRPr="003165FE" w:rsidRDefault="00EE2FE7" w:rsidP="004878D6">
      <w:pPr>
        <w:jc w:val="both"/>
        <w:rPr>
          <w:rFonts w:ascii="Times New Roman" w:eastAsia="Times New Roman" w:hAnsi="Times New Roman"/>
          <w:sz w:val="22"/>
          <w:szCs w:val="22"/>
          <w:lang w:val="en-GB" w:eastAsia="sl-SI"/>
        </w:rPr>
      </w:pPr>
      <w:r>
        <w:rPr>
          <w:rFonts w:ascii="Times New Roman" w:eastAsia="Times New Roman" w:hAnsi="Times New Roman"/>
          <w:sz w:val="22"/>
          <w:szCs w:val="22"/>
          <w:lang w:val="en-GB" w:eastAsia="sl-SI"/>
        </w:rPr>
        <w:t>JAK</w:t>
      </w:r>
      <w:r w:rsidR="00EA1BE3" w:rsidRPr="003165FE">
        <w:rPr>
          <w:rFonts w:ascii="Times New Roman" w:eastAsia="Times New Roman" w:hAnsi="Times New Roman"/>
          <w:sz w:val="22"/>
          <w:szCs w:val="22"/>
          <w:lang w:val="en-GB" w:eastAsia="sl-SI"/>
        </w:rPr>
        <w:t xml:space="preserve"> will not return application documents and annexes to applicants.</w:t>
      </w:r>
      <w:r w:rsidR="004878D6" w:rsidRPr="003165FE">
        <w:rPr>
          <w:rFonts w:ascii="Times New Roman" w:eastAsia="Times New Roman" w:hAnsi="Times New Roman"/>
          <w:sz w:val="22"/>
          <w:szCs w:val="22"/>
          <w:lang w:val="en-GB" w:eastAsia="sl-SI"/>
        </w:rPr>
        <w:t xml:space="preserve"> </w:t>
      </w:r>
    </w:p>
    <w:p w:rsidR="004878D6" w:rsidRPr="003165FE" w:rsidRDefault="004878D6" w:rsidP="00A431AB">
      <w:pPr>
        <w:jc w:val="both"/>
        <w:outlineLvl w:val="0"/>
        <w:rPr>
          <w:rFonts w:ascii="Times New Roman" w:hAnsi="Times New Roman"/>
          <w:sz w:val="22"/>
          <w:szCs w:val="22"/>
          <w:lang w:val="en-GB"/>
        </w:rPr>
      </w:pPr>
    </w:p>
    <w:p w:rsidR="00A431AB" w:rsidRPr="003165FE" w:rsidRDefault="0029491A" w:rsidP="00A431AB">
      <w:pPr>
        <w:outlineLvl w:val="0"/>
        <w:rPr>
          <w:rFonts w:ascii="Times New Roman" w:eastAsia="Times New Roman" w:hAnsi="Times New Roman"/>
          <w:b/>
          <w:bCs/>
          <w:sz w:val="22"/>
          <w:szCs w:val="22"/>
          <w:lang w:val="en-GB" w:eastAsia="sl-SI"/>
        </w:rPr>
      </w:pPr>
      <w:r w:rsidRPr="003165FE">
        <w:rPr>
          <w:rFonts w:ascii="Times New Roman" w:eastAsia="Times New Roman" w:hAnsi="Times New Roman"/>
          <w:b/>
          <w:bCs/>
          <w:sz w:val="22"/>
          <w:szCs w:val="22"/>
          <w:lang w:val="en-GB" w:eastAsia="sl-SI"/>
        </w:rPr>
        <w:t>When the applicant hands in the application, he or she agrees with all the conditions and criteria of the public call JR12–INJ–2017.</w:t>
      </w:r>
    </w:p>
    <w:p w:rsidR="0029491A" w:rsidRPr="003165FE" w:rsidRDefault="0029491A" w:rsidP="00A431AB">
      <w:pPr>
        <w:outlineLvl w:val="0"/>
        <w:rPr>
          <w:rFonts w:ascii="Times New Roman" w:hAnsi="Times New Roman"/>
          <w:sz w:val="22"/>
          <w:szCs w:val="22"/>
          <w:highlight w:val="yellow"/>
          <w:lang w:val="en-GB"/>
        </w:rPr>
      </w:pPr>
    </w:p>
    <w:p w:rsidR="00A431AB" w:rsidRPr="003165FE" w:rsidRDefault="00EA1BE3"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Applications handed in on time and in full by eligible persons will b</w:t>
      </w:r>
      <w:r w:rsidR="003165FE">
        <w:rPr>
          <w:rFonts w:ascii="Times New Roman" w:hAnsi="Times New Roman"/>
          <w:sz w:val="22"/>
          <w:szCs w:val="22"/>
          <w:lang w:val="en-GB"/>
        </w:rPr>
        <w:t>e submitted for consideration to</w:t>
      </w:r>
      <w:r w:rsidRPr="003165FE">
        <w:rPr>
          <w:rFonts w:ascii="Times New Roman" w:hAnsi="Times New Roman"/>
          <w:sz w:val="22"/>
          <w:szCs w:val="22"/>
          <w:lang w:val="en-GB"/>
        </w:rPr>
        <w:t xml:space="preserve"> the Book Agency's expert committee</w:t>
      </w:r>
      <w:r w:rsidR="00A431AB" w:rsidRPr="003165FE">
        <w:rPr>
          <w:rFonts w:ascii="Times New Roman" w:hAnsi="Times New Roman"/>
          <w:sz w:val="22"/>
          <w:szCs w:val="22"/>
          <w:lang w:val="en-GB"/>
        </w:rPr>
        <w:t xml:space="preserve">. </w:t>
      </w:r>
    </w:p>
    <w:p w:rsidR="00A431AB" w:rsidRPr="003165FE" w:rsidRDefault="00A431AB" w:rsidP="00A431AB">
      <w:pPr>
        <w:autoSpaceDE w:val="0"/>
        <w:autoSpaceDN w:val="0"/>
        <w:adjustRightInd w:val="0"/>
        <w:jc w:val="both"/>
        <w:rPr>
          <w:rFonts w:ascii="Times New Roman" w:hAnsi="Times New Roman"/>
          <w:sz w:val="22"/>
          <w:szCs w:val="22"/>
          <w:highlight w:val="yellow"/>
          <w:lang w:val="en-GB"/>
        </w:rPr>
      </w:pPr>
    </w:p>
    <w:p w:rsidR="00EA1BE3" w:rsidRPr="003165FE" w:rsidRDefault="00EA1BE3" w:rsidP="00EA1BE3">
      <w:pPr>
        <w:rPr>
          <w:rFonts w:ascii="Times New Roman" w:hAnsi="Times New Roman"/>
          <w:sz w:val="22"/>
          <w:szCs w:val="22"/>
          <w:lang w:val="en-GB"/>
        </w:rPr>
      </w:pPr>
      <w:r w:rsidRPr="003165FE">
        <w:rPr>
          <w:rFonts w:ascii="Times New Roman" w:hAnsi="Times New Roman"/>
          <w:sz w:val="22"/>
          <w:szCs w:val="22"/>
          <w:lang w:val="en-GB"/>
        </w:rPr>
        <w:t xml:space="preserve">The final decision on the allocation of funds based on the report by the relevant expert committee lies with the Director of the Book Agency. </w:t>
      </w:r>
    </w:p>
    <w:p w:rsidR="00EA1BE3" w:rsidRPr="003165FE" w:rsidRDefault="00EA1BE3" w:rsidP="00EA1BE3">
      <w:pPr>
        <w:rPr>
          <w:rFonts w:ascii="Times New Roman" w:hAnsi="Times New Roman"/>
          <w:sz w:val="22"/>
          <w:szCs w:val="22"/>
          <w:lang w:val="en-GB"/>
        </w:rPr>
      </w:pPr>
    </w:p>
    <w:p w:rsidR="00F0334B" w:rsidRDefault="00EA1BE3" w:rsidP="00EA1BE3">
      <w:pPr>
        <w:rPr>
          <w:rFonts w:ascii="Times New Roman" w:hAnsi="Times New Roman"/>
          <w:sz w:val="22"/>
          <w:szCs w:val="22"/>
          <w:lang w:val="en-GB"/>
        </w:rPr>
      </w:pPr>
      <w:r w:rsidRPr="003165FE">
        <w:rPr>
          <w:rFonts w:ascii="Times New Roman" w:hAnsi="Times New Roman"/>
          <w:sz w:val="22"/>
          <w:szCs w:val="22"/>
          <w:lang w:val="en-GB"/>
        </w:rPr>
        <w:t xml:space="preserve">The opening of applications will take place at the Book Agency's premises on Metelkova 2b, 1000 Ljubljana, and is scheduled to start on 13 February 2017. </w:t>
      </w:r>
    </w:p>
    <w:p w:rsidR="00EE2FE7" w:rsidRPr="003165FE" w:rsidRDefault="00EE2FE7" w:rsidP="00EA1BE3">
      <w:pPr>
        <w:rPr>
          <w:rFonts w:ascii="Times New Roman" w:hAnsi="Times New Roman"/>
          <w:sz w:val="22"/>
          <w:szCs w:val="22"/>
          <w:highlight w:val="yellow"/>
          <w:lang w:val="en-GB"/>
        </w:rPr>
      </w:pPr>
    </w:p>
    <w:p w:rsidR="00F0334B" w:rsidRPr="00EE2FE7" w:rsidRDefault="00F0334B" w:rsidP="00A431AB">
      <w:pPr>
        <w:autoSpaceDE w:val="0"/>
        <w:jc w:val="both"/>
        <w:rPr>
          <w:rFonts w:ascii="Times New Roman" w:hAnsi="Times New Roman"/>
          <w:highlight w:val="yellow"/>
          <w:lang w:val="en-GB"/>
        </w:rPr>
      </w:pPr>
    </w:p>
    <w:p w:rsidR="00E259AC" w:rsidRPr="00EE2FE7" w:rsidRDefault="009104CE" w:rsidP="009104CE">
      <w:pPr>
        <w:autoSpaceDE w:val="0"/>
        <w:autoSpaceDN w:val="0"/>
        <w:adjustRightInd w:val="0"/>
        <w:jc w:val="both"/>
        <w:outlineLvl w:val="0"/>
        <w:rPr>
          <w:rFonts w:ascii="Times New Roman" w:hAnsi="Times New Roman"/>
          <w:b/>
          <w:lang w:val="en-GB"/>
        </w:rPr>
      </w:pPr>
      <w:r w:rsidRPr="00EE2FE7">
        <w:rPr>
          <w:rFonts w:ascii="Times New Roman" w:hAnsi="Times New Roman"/>
          <w:b/>
          <w:bCs/>
          <w:lang w:val="en-GB"/>
        </w:rPr>
        <w:t xml:space="preserve">12. </w:t>
      </w:r>
      <w:r w:rsidR="00E259AC" w:rsidRPr="00EE2FE7">
        <w:rPr>
          <w:rFonts w:ascii="Times New Roman" w:hAnsi="Times New Roman"/>
          <w:b/>
          <w:lang w:val="en-GB"/>
        </w:rPr>
        <w:t>P</w:t>
      </w:r>
      <w:r w:rsidR="00EA1BE3" w:rsidRPr="00EE2FE7">
        <w:rPr>
          <w:rFonts w:ascii="Times New Roman" w:hAnsi="Times New Roman"/>
          <w:b/>
          <w:lang w:val="en-GB"/>
        </w:rPr>
        <w:t xml:space="preserve">ayment of the application </w:t>
      </w:r>
      <w:r w:rsidR="003165FE" w:rsidRPr="00EE2FE7">
        <w:rPr>
          <w:rFonts w:ascii="Times New Roman" w:hAnsi="Times New Roman"/>
          <w:b/>
          <w:lang w:val="en-GB"/>
        </w:rPr>
        <w:t>tariff</w:t>
      </w:r>
      <w:r w:rsidR="00EA1BE3" w:rsidRPr="00EE2FE7">
        <w:rPr>
          <w:rFonts w:ascii="Times New Roman" w:hAnsi="Times New Roman"/>
          <w:b/>
          <w:lang w:val="en-GB"/>
        </w:rPr>
        <w:t xml:space="preserve"> with the application to the public call for proposals</w:t>
      </w:r>
    </w:p>
    <w:p w:rsidR="00E259AC" w:rsidRPr="003165FE" w:rsidRDefault="00E259AC" w:rsidP="00E259AC">
      <w:pPr>
        <w:pStyle w:val="Odstavekseznama"/>
        <w:rPr>
          <w:bCs/>
          <w:sz w:val="22"/>
          <w:szCs w:val="22"/>
          <w:highlight w:val="yellow"/>
          <w:lang w:val="en-GB"/>
        </w:rPr>
      </w:pPr>
    </w:p>
    <w:p w:rsidR="00A431AB" w:rsidRDefault="00EA1BE3" w:rsidP="003165FE">
      <w:pPr>
        <w:jc w:val="both"/>
        <w:rPr>
          <w:rFonts w:ascii="Times New Roman" w:hAnsi="Times New Roman"/>
          <w:sz w:val="22"/>
          <w:szCs w:val="22"/>
          <w:lang w:val="en-GB"/>
        </w:rPr>
      </w:pPr>
      <w:r w:rsidRPr="003165FE">
        <w:rPr>
          <w:rFonts w:ascii="Times New Roman" w:hAnsi="Times New Roman"/>
          <w:sz w:val="22"/>
          <w:szCs w:val="22"/>
          <w:lang w:val="en-GB"/>
        </w:rPr>
        <w:t xml:space="preserve">In accordance with the provisions of the Tariff on the implementation of the services of the Public </w:t>
      </w:r>
      <w:r w:rsidR="001C1EB1" w:rsidRPr="003165FE">
        <w:rPr>
          <w:rFonts w:ascii="Times New Roman" w:hAnsi="Times New Roman"/>
          <w:sz w:val="22"/>
          <w:szCs w:val="22"/>
          <w:lang w:val="en-GB"/>
        </w:rPr>
        <w:t xml:space="preserve">Book Agency of the Republic of Slovenia </w:t>
      </w:r>
      <w:r w:rsidRPr="003165FE">
        <w:rPr>
          <w:rFonts w:ascii="Times New Roman" w:hAnsi="Times New Roman"/>
          <w:sz w:val="22"/>
          <w:szCs w:val="22"/>
          <w:lang w:val="en-GB"/>
        </w:rPr>
        <w:t>(</w:t>
      </w:r>
      <w:r w:rsidR="00EE2FE7">
        <w:rPr>
          <w:rFonts w:ascii="Times New Roman" w:hAnsi="Times New Roman"/>
          <w:sz w:val="22"/>
          <w:szCs w:val="22"/>
          <w:lang w:val="en-GB"/>
        </w:rPr>
        <w:t>UL</w:t>
      </w:r>
      <w:r w:rsidR="001C1EB1" w:rsidRPr="003165FE">
        <w:rPr>
          <w:rFonts w:ascii="Times New Roman" w:hAnsi="Times New Roman"/>
          <w:sz w:val="22"/>
          <w:szCs w:val="22"/>
          <w:lang w:val="en-GB"/>
        </w:rPr>
        <w:t xml:space="preserve"> RS </w:t>
      </w:r>
      <w:r w:rsidR="001C1EB1" w:rsidRPr="003165FE">
        <w:rPr>
          <w:sz w:val="22"/>
          <w:szCs w:val="22"/>
          <w:lang w:val="en-GB"/>
        </w:rPr>
        <w:t>- Official Gazette of the Republic of Slovenia, N</w:t>
      </w:r>
      <w:r w:rsidR="00215012" w:rsidRPr="003165FE">
        <w:rPr>
          <w:rFonts w:ascii="Times New Roman" w:hAnsi="Times New Roman"/>
          <w:sz w:val="22"/>
          <w:szCs w:val="22"/>
          <w:lang w:val="en-GB"/>
        </w:rPr>
        <w:t>os. 04/13</w:t>
      </w:r>
      <w:r w:rsidRPr="003165FE">
        <w:rPr>
          <w:rFonts w:ascii="Times New Roman" w:hAnsi="Times New Roman"/>
          <w:sz w:val="22"/>
          <w:szCs w:val="22"/>
          <w:lang w:val="en-GB"/>
        </w:rPr>
        <w:t xml:space="preserve"> and 50/14) </w:t>
      </w:r>
      <w:r w:rsidR="001C1EB1" w:rsidRPr="003165FE">
        <w:rPr>
          <w:rFonts w:ascii="Times New Roman" w:hAnsi="Times New Roman"/>
          <w:sz w:val="22"/>
          <w:szCs w:val="22"/>
          <w:lang w:val="en-GB"/>
        </w:rPr>
        <w:t xml:space="preserve">the applicant must enclose with the application </w:t>
      </w:r>
      <w:r w:rsidRPr="003165FE">
        <w:rPr>
          <w:rFonts w:ascii="Times New Roman" w:hAnsi="Times New Roman"/>
          <w:sz w:val="22"/>
          <w:szCs w:val="22"/>
          <w:lang w:val="en-GB"/>
        </w:rPr>
        <w:t xml:space="preserve">proof of payment of </w:t>
      </w:r>
      <w:r w:rsidR="001C1EB1" w:rsidRPr="003165FE">
        <w:rPr>
          <w:rFonts w:ascii="Times New Roman" w:hAnsi="Times New Roman"/>
          <w:sz w:val="22"/>
          <w:szCs w:val="22"/>
          <w:lang w:val="en-GB"/>
        </w:rPr>
        <w:t xml:space="preserve">the </w:t>
      </w:r>
      <w:r w:rsidR="001C1EB1" w:rsidRPr="00DA2BDB">
        <w:rPr>
          <w:rFonts w:ascii="Times New Roman" w:hAnsi="Times New Roman"/>
          <w:b/>
          <w:sz w:val="22"/>
          <w:szCs w:val="22"/>
          <w:lang w:val="en-GB"/>
        </w:rPr>
        <w:t>25 EUR tariff</w:t>
      </w:r>
      <w:r w:rsidRPr="00DA2BDB">
        <w:rPr>
          <w:rFonts w:ascii="Times New Roman" w:hAnsi="Times New Roman"/>
          <w:b/>
          <w:sz w:val="22"/>
          <w:szCs w:val="22"/>
          <w:lang w:val="en-GB"/>
        </w:rPr>
        <w:t>.</w:t>
      </w:r>
      <w:r w:rsidRPr="003165FE">
        <w:rPr>
          <w:rFonts w:ascii="Times New Roman" w:hAnsi="Times New Roman"/>
          <w:sz w:val="22"/>
          <w:szCs w:val="22"/>
          <w:lang w:val="en-GB"/>
        </w:rPr>
        <w:t xml:space="preserve"> If the certificate is not attached, the applicant will be asked to </w:t>
      </w:r>
      <w:r w:rsidR="001C1EB1" w:rsidRPr="003165FE">
        <w:rPr>
          <w:rFonts w:ascii="Times New Roman" w:hAnsi="Times New Roman"/>
          <w:sz w:val="22"/>
          <w:szCs w:val="22"/>
          <w:lang w:val="en-GB"/>
        </w:rPr>
        <w:t>comply</w:t>
      </w:r>
      <w:r w:rsidRPr="003165FE">
        <w:rPr>
          <w:rFonts w:ascii="Times New Roman" w:hAnsi="Times New Roman"/>
          <w:sz w:val="22"/>
          <w:szCs w:val="22"/>
          <w:lang w:val="en-GB"/>
        </w:rPr>
        <w:t xml:space="preserve">. If, after the expiry of the deadline for the </w:t>
      </w:r>
      <w:r w:rsidR="001C1EB1" w:rsidRPr="003165FE">
        <w:rPr>
          <w:rFonts w:ascii="Times New Roman" w:hAnsi="Times New Roman"/>
          <w:sz w:val="22"/>
          <w:szCs w:val="22"/>
          <w:lang w:val="en-GB"/>
        </w:rPr>
        <w:t>compliance the Book Agency</w:t>
      </w:r>
      <w:r w:rsidRPr="003165FE">
        <w:rPr>
          <w:rFonts w:ascii="Times New Roman" w:hAnsi="Times New Roman"/>
          <w:sz w:val="22"/>
          <w:szCs w:val="22"/>
          <w:lang w:val="en-GB"/>
        </w:rPr>
        <w:t xml:space="preserve"> will </w:t>
      </w:r>
      <w:r w:rsidR="001C1EB1" w:rsidRPr="003165FE">
        <w:rPr>
          <w:rFonts w:ascii="Times New Roman" w:hAnsi="Times New Roman"/>
          <w:sz w:val="22"/>
          <w:szCs w:val="22"/>
          <w:lang w:val="en-GB"/>
        </w:rPr>
        <w:t xml:space="preserve">still </w:t>
      </w:r>
      <w:r w:rsidRPr="003165FE">
        <w:rPr>
          <w:rFonts w:ascii="Times New Roman" w:hAnsi="Times New Roman"/>
          <w:sz w:val="22"/>
          <w:szCs w:val="22"/>
          <w:lang w:val="en-GB"/>
        </w:rPr>
        <w:t>not receive the relevant certificate, the application will be rejected as incomplete.</w:t>
      </w:r>
    </w:p>
    <w:p w:rsidR="00446A22" w:rsidRDefault="00446A22" w:rsidP="003165FE">
      <w:pPr>
        <w:jc w:val="both"/>
        <w:rPr>
          <w:rFonts w:ascii="Times New Roman" w:hAnsi="Times New Roman"/>
          <w:sz w:val="22"/>
          <w:szCs w:val="22"/>
          <w:lang w:val="en-GB"/>
        </w:rPr>
      </w:pPr>
      <w:r>
        <w:rPr>
          <w:rFonts w:ascii="Times New Roman" w:hAnsi="Times New Roman"/>
          <w:sz w:val="22"/>
          <w:szCs w:val="22"/>
          <w:lang w:val="en-GB"/>
        </w:rPr>
        <w:t>The Tariff in the amount of 25,00€ is to be paid to the following bank account:</w:t>
      </w:r>
    </w:p>
    <w:p w:rsidR="00446A22" w:rsidRDefault="00446A22" w:rsidP="003165FE">
      <w:pPr>
        <w:jc w:val="both"/>
        <w:rPr>
          <w:rFonts w:ascii="Times New Roman" w:hAnsi="Times New Roman"/>
          <w:sz w:val="22"/>
          <w:szCs w:val="22"/>
          <w:lang w:val="en-GB"/>
        </w:rPr>
      </w:pPr>
      <w:r>
        <w:rPr>
          <w:rFonts w:ascii="Times New Roman" w:hAnsi="Times New Roman"/>
          <w:sz w:val="22"/>
          <w:szCs w:val="22"/>
          <w:lang w:val="en-GB"/>
        </w:rPr>
        <w:t>IBAN: SI56 0110 0600 0027 474</w:t>
      </w:r>
    </w:p>
    <w:p w:rsidR="00446A22" w:rsidRDefault="00446A22" w:rsidP="003165FE">
      <w:pPr>
        <w:jc w:val="both"/>
        <w:rPr>
          <w:rFonts w:ascii="Times New Roman" w:hAnsi="Times New Roman"/>
          <w:sz w:val="22"/>
          <w:szCs w:val="22"/>
          <w:lang w:val="en-GB"/>
        </w:rPr>
      </w:pPr>
      <w:r>
        <w:rPr>
          <w:rFonts w:ascii="Times New Roman" w:hAnsi="Times New Roman"/>
          <w:sz w:val="22"/>
          <w:szCs w:val="22"/>
          <w:lang w:val="en-GB"/>
        </w:rPr>
        <w:t>BIC/SWIFT: BSLJSI2X</w:t>
      </w:r>
    </w:p>
    <w:p w:rsidR="00446A22" w:rsidRDefault="00446A22" w:rsidP="003165FE">
      <w:pPr>
        <w:jc w:val="both"/>
        <w:rPr>
          <w:rFonts w:ascii="Times New Roman" w:hAnsi="Times New Roman"/>
          <w:sz w:val="22"/>
          <w:szCs w:val="22"/>
          <w:lang w:val="en-GB"/>
        </w:rPr>
      </w:pPr>
      <w:r>
        <w:rPr>
          <w:rFonts w:ascii="Times New Roman" w:hAnsi="Times New Roman"/>
          <w:sz w:val="22"/>
          <w:szCs w:val="22"/>
          <w:lang w:val="en-GB"/>
        </w:rPr>
        <w:t>With the payment reference: SI 00 16122016</w:t>
      </w:r>
    </w:p>
    <w:p w:rsidR="00EE2FE7" w:rsidRDefault="00446A22" w:rsidP="003165FE">
      <w:pPr>
        <w:jc w:val="both"/>
        <w:rPr>
          <w:rFonts w:ascii="Times New Roman" w:hAnsi="Times New Roman"/>
          <w:sz w:val="22"/>
          <w:szCs w:val="22"/>
          <w:lang w:val="en-GB"/>
        </w:rPr>
      </w:pPr>
      <w:r>
        <w:rPr>
          <w:rFonts w:ascii="Times New Roman" w:hAnsi="Times New Roman"/>
          <w:sz w:val="22"/>
          <w:szCs w:val="22"/>
          <w:lang w:val="en-GB"/>
        </w:rPr>
        <w:t>Payment purpose: tariff JR12-INJ-2017</w:t>
      </w:r>
    </w:p>
    <w:p w:rsidR="00446A22" w:rsidRPr="003165FE" w:rsidRDefault="00446A22" w:rsidP="003165FE">
      <w:pPr>
        <w:jc w:val="both"/>
        <w:rPr>
          <w:rFonts w:ascii="Times New Roman" w:hAnsi="Times New Roman"/>
          <w:sz w:val="22"/>
          <w:szCs w:val="22"/>
          <w:lang w:val="en-GB"/>
        </w:rPr>
      </w:pPr>
      <w:bookmarkStart w:id="0" w:name="_GoBack"/>
      <w:bookmarkEnd w:id="0"/>
    </w:p>
    <w:p w:rsidR="00D97326" w:rsidRPr="003165FE" w:rsidRDefault="00D97326" w:rsidP="00A431AB">
      <w:pPr>
        <w:jc w:val="both"/>
        <w:outlineLvl w:val="0"/>
        <w:rPr>
          <w:rFonts w:ascii="Times New Roman" w:hAnsi="Times New Roman"/>
          <w:noProof/>
          <w:sz w:val="22"/>
          <w:szCs w:val="22"/>
          <w:lang w:val="en-GB"/>
        </w:rPr>
      </w:pPr>
    </w:p>
    <w:p w:rsidR="00A431AB" w:rsidRPr="00EE2FE7" w:rsidRDefault="002A47A0" w:rsidP="00A431AB">
      <w:pPr>
        <w:autoSpaceDE w:val="0"/>
        <w:autoSpaceDN w:val="0"/>
        <w:adjustRightInd w:val="0"/>
        <w:jc w:val="both"/>
        <w:outlineLvl w:val="0"/>
        <w:rPr>
          <w:rFonts w:ascii="Times New Roman" w:hAnsi="Times New Roman"/>
          <w:b/>
          <w:noProof/>
          <w:lang w:val="en-GB"/>
        </w:rPr>
      </w:pPr>
      <w:r w:rsidRPr="00EE2FE7">
        <w:rPr>
          <w:rFonts w:ascii="Times New Roman" w:hAnsi="Times New Roman"/>
          <w:b/>
          <w:noProof/>
          <w:lang w:val="en-GB"/>
        </w:rPr>
        <w:t>1</w:t>
      </w:r>
      <w:r w:rsidR="009104CE" w:rsidRPr="00EE2FE7">
        <w:rPr>
          <w:rFonts w:ascii="Times New Roman" w:hAnsi="Times New Roman"/>
          <w:b/>
          <w:noProof/>
          <w:lang w:val="en-GB"/>
        </w:rPr>
        <w:t>3</w:t>
      </w:r>
      <w:r w:rsidR="00D55FC1" w:rsidRPr="00EE2FE7">
        <w:rPr>
          <w:rFonts w:ascii="Times New Roman" w:hAnsi="Times New Roman"/>
          <w:b/>
          <w:noProof/>
          <w:lang w:val="en-GB"/>
        </w:rPr>
        <w:t xml:space="preserve">. </w:t>
      </w:r>
      <w:r w:rsidR="001C1EB1" w:rsidRPr="00EE2FE7">
        <w:rPr>
          <w:rFonts w:ascii="Times New Roman" w:hAnsi="Times New Roman"/>
          <w:b/>
          <w:noProof/>
          <w:lang w:val="en-GB"/>
        </w:rPr>
        <w:t>Public call for proposals documentation</w:t>
      </w:r>
    </w:p>
    <w:p w:rsidR="002A47A0" w:rsidRPr="003165FE" w:rsidRDefault="002A47A0" w:rsidP="00A431AB">
      <w:pPr>
        <w:autoSpaceDE w:val="0"/>
        <w:autoSpaceDN w:val="0"/>
        <w:adjustRightInd w:val="0"/>
        <w:jc w:val="both"/>
        <w:rPr>
          <w:rFonts w:ascii="Times New Roman" w:hAnsi="Times New Roman"/>
          <w:noProof/>
          <w:sz w:val="22"/>
          <w:szCs w:val="22"/>
          <w:lang w:val="en-GB"/>
        </w:rPr>
      </w:pPr>
    </w:p>
    <w:p w:rsidR="00A431AB" w:rsidRPr="003165FE" w:rsidRDefault="001C1EB1" w:rsidP="00A431AB">
      <w:pPr>
        <w:autoSpaceDE w:val="0"/>
        <w:autoSpaceDN w:val="0"/>
        <w:adjustRightInd w:val="0"/>
        <w:jc w:val="both"/>
        <w:rPr>
          <w:rFonts w:ascii="Times New Roman" w:hAnsi="Times New Roman"/>
          <w:noProof/>
          <w:sz w:val="22"/>
          <w:szCs w:val="22"/>
          <w:lang w:val="en-GB"/>
        </w:rPr>
      </w:pPr>
      <w:r w:rsidRPr="003165FE">
        <w:rPr>
          <w:rFonts w:ascii="Times New Roman" w:hAnsi="Times New Roman"/>
          <w:noProof/>
          <w:sz w:val="22"/>
          <w:szCs w:val="22"/>
          <w:lang w:val="en-GB"/>
        </w:rPr>
        <w:t>The documentation of the public call for proposals includes</w:t>
      </w:r>
      <w:r w:rsidR="00A431AB" w:rsidRPr="003165FE">
        <w:rPr>
          <w:rFonts w:ascii="Times New Roman" w:hAnsi="Times New Roman"/>
          <w:noProof/>
          <w:sz w:val="22"/>
          <w:szCs w:val="22"/>
          <w:lang w:val="en-GB"/>
        </w:rPr>
        <w:t>:</w:t>
      </w:r>
    </w:p>
    <w:p w:rsidR="00A431AB" w:rsidRPr="003165FE" w:rsidRDefault="001C1EB1" w:rsidP="002A47A0">
      <w:pPr>
        <w:pStyle w:val="Odstavekseznama"/>
        <w:numPr>
          <w:ilvl w:val="0"/>
          <w:numId w:val="38"/>
        </w:numPr>
        <w:autoSpaceDE w:val="0"/>
        <w:autoSpaceDN w:val="0"/>
        <w:adjustRightInd w:val="0"/>
        <w:ind w:left="426" w:hanging="426"/>
        <w:jc w:val="both"/>
        <w:rPr>
          <w:noProof/>
          <w:sz w:val="22"/>
          <w:szCs w:val="22"/>
          <w:lang w:val="en-GB"/>
        </w:rPr>
      </w:pPr>
      <w:r w:rsidRPr="003165FE">
        <w:rPr>
          <w:noProof/>
          <w:sz w:val="22"/>
          <w:szCs w:val="22"/>
          <w:lang w:val="en-GB"/>
        </w:rPr>
        <w:t>the text of the public call for proposals</w:t>
      </w:r>
      <w:r w:rsidR="00A431AB" w:rsidRPr="003165FE">
        <w:rPr>
          <w:noProof/>
          <w:sz w:val="22"/>
          <w:szCs w:val="22"/>
          <w:lang w:val="en-GB"/>
        </w:rPr>
        <w:t xml:space="preserve"> </w:t>
      </w:r>
      <w:r w:rsidR="00697564" w:rsidRPr="003165FE">
        <w:rPr>
          <w:bCs/>
          <w:noProof/>
          <w:snapToGrid w:val="0"/>
          <w:sz w:val="22"/>
          <w:szCs w:val="22"/>
          <w:lang w:val="en-GB"/>
        </w:rPr>
        <w:t>JR1</w:t>
      </w:r>
      <w:r w:rsidR="000D2A48" w:rsidRPr="003165FE">
        <w:rPr>
          <w:bCs/>
          <w:noProof/>
          <w:snapToGrid w:val="0"/>
          <w:sz w:val="22"/>
          <w:szCs w:val="22"/>
          <w:lang w:val="en-GB"/>
        </w:rPr>
        <w:t>2</w:t>
      </w:r>
      <w:r w:rsidR="00697564" w:rsidRPr="003165FE">
        <w:rPr>
          <w:bCs/>
          <w:noProof/>
          <w:snapToGrid w:val="0"/>
          <w:sz w:val="22"/>
          <w:szCs w:val="22"/>
          <w:lang w:val="en-GB"/>
        </w:rPr>
        <w:t>–</w:t>
      </w:r>
      <w:r w:rsidR="000D2A48" w:rsidRPr="003165FE">
        <w:rPr>
          <w:bCs/>
          <w:noProof/>
          <w:snapToGrid w:val="0"/>
          <w:sz w:val="22"/>
          <w:szCs w:val="22"/>
          <w:lang w:val="en-GB"/>
        </w:rPr>
        <w:t>INJ</w:t>
      </w:r>
      <w:r w:rsidR="00697564" w:rsidRPr="003165FE">
        <w:rPr>
          <w:bCs/>
          <w:noProof/>
          <w:snapToGrid w:val="0"/>
          <w:sz w:val="22"/>
          <w:szCs w:val="22"/>
          <w:lang w:val="en-GB"/>
        </w:rPr>
        <w:t>–201</w:t>
      </w:r>
      <w:r w:rsidR="000D2A48" w:rsidRPr="003165FE">
        <w:rPr>
          <w:bCs/>
          <w:noProof/>
          <w:snapToGrid w:val="0"/>
          <w:sz w:val="22"/>
          <w:szCs w:val="22"/>
          <w:lang w:val="en-GB"/>
        </w:rPr>
        <w:t>7</w:t>
      </w:r>
      <w:r w:rsidR="00A431AB" w:rsidRPr="003165FE">
        <w:rPr>
          <w:noProof/>
          <w:sz w:val="22"/>
          <w:szCs w:val="22"/>
          <w:lang w:val="en-GB"/>
        </w:rPr>
        <w:t>,</w:t>
      </w:r>
    </w:p>
    <w:p w:rsidR="002A47A0" w:rsidRPr="003165FE" w:rsidRDefault="001C1EB1" w:rsidP="002A47A0">
      <w:pPr>
        <w:pStyle w:val="Odstavekseznama"/>
        <w:numPr>
          <w:ilvl w:val="0"/>
          <w:numId w:val="38"/>
        </w:numPr>
        <w:ind w:left="426" w:hanging="426"/>
        <w:rPr>
          <w:sz w:val="22"/>
          <w:szCs w:val="22"/>
          <w:lang w:val="en-GB"/>
        </w:rPr>
      </w:pPr>
      <w:r w:rsidRPr="003165FE">
        <w:rPr>
          <w:sz w:val="22"/>
          <w:szCs w:val="22"/>
          <w:lang w:val="en-GB"/>
        </w:rPr>
        <w:t>the application form</w:t>
      </w:r>
    </w:p>
    <w:p w:rsidR="00A431AB" w:rsidRPr="003165FE" w:rsidRDefault="00A431AB" w:rsidP="00A431AB">
      <w:pPr>
        <w:autoSpaceDE w:val="0"/>
        <w:autoSpaceDN w:val="0"/>
        <w:adjustRightInd w:val="0"/>
        <w:jc w:val="both"/>
        <w:rPr>
          <w:rFonts w:ascii="Times New Roman" w:hAnsi="Times New Roman"/>
          <w:noProof/>
          <w:sz w:val="22"/>
          <w:szCs w:val="22"/>
          <w:lang w:val="en-GB"/>
        </w:rPr>
      </w:pPr>
    </w:p>
    <w:p w:rsidR="00A431AB" w:rsidRPr="003165FE" w:rsidRDefault="001C1EB1" w:rsidP="00A431AB">
      <w:pPr>
        <w:autoSpaceDE w:val="0"/>
        <w:autoSpaceDN w:val="0"/>
        <w:adjustRightInd w:val="0"/>
        <w:jc w:val="both"/>
        <w:rPr>
          <w:rFonts w:ascii="Times New Roman" w:hAnsi="Times New Roman"/>
          <w:sz w:val="22"/>
          <w:szCs w:val="22"/>
          <w:lang w:val="en-GB"/>
        </w:rPr>
      </w:pPr>
      <w:r w:rsidRPr="003165FE">
        <w:rPr>
          <w:rFonts w:ascii="Times New Roman" w:hAnsi="Times New Roman"/>
          <w:sz w:val="22"/>
          <w:szCs w:val="22"/>
          <w:lang w:val="en-GB"/>
        </w:rPr>
        <w:t xml:space="preserve">The documentation of the </w:t>
      </w:r>
      <w:r w:rsidRPr="003165FE">
        <w:rPr>
          <w:rFonts w:ascii="Times New Roman" w:hAnsi="Times New Roman"/>
          <w:noProof/>
          <w:sz w:val="22"/>
          <w:szCs w:val="22"/>
          <w:lang w:val="en-GB"/>
        </w:rPr>
        <w:t xml:space="preserve">the public call for proposals </w:t>
      </w:r>
      <w:r w:rsidR="00697564" w:rsidRPr="003165FE">
        <w:rPr>
          <w:rFonts w:ascii="Times New Roman" w:hAnsi="Times New Roman"/>
          <w:noProof/>
          <w:sz w:val="22"/>
          <w:szCs w:val="22"/>
          <w:lang w:val="en-GB"/>
        </w:rPr>
        <w:t>JR1</w:t>
      </w:r>
      <w:r w:rsidR="000D2A48" w:rsidRPr="003165FE">
        <w:rPr>
          <w:rFonts w:ascii="Times New Roman" w:hAnsi="Times New Roman"/>
          <w:noProof/>
          <w:sz w:val="22"/>
          <w:szCs w:val="22"/>
          <w:lang w:val="en-GB"/>
        </w:rPr>
        <w:t>2</w:t>
      </w:r>
      <w:r w:rsidR="00697564" w:rsidRPr="003165FE">
        <w:rPr>
          <w:rFonts w:ascii="Times New Roman" w:hAnsi="Times New Roman"/>
          <w:noProof/>
          <w:sz w:val="22"/>
          <w:szCs w:val="22"/>
          <w:lang w:val="en-GB"/>
        </w:rPr>
        <w:t>–</w:t>
      </w:r>
      <w:r w:rsidR="000D2A48" w:rsidRPr="003165FE">
        <w:rPr>
          <w:rFonts w:ascii="Times New Roman" w:hAnsi="Times New Roman"/>
          <w:noProof/>
          <w:sz w:val="22"/>
          <w:szCs w:val="22"/>
          <w:lang w:val="en-GB"/>
        </w:rPr>
        <w:t>INJ</w:t>
      </w:r>
      <w:r w:rsidR="00697564" w:rsidRPr="003165FE">
        <w:rPr>
          <w:rFonts w:ascii="Times New Roman" w:hAnsi="Times New Roman"/>
          <w:noProof/>
          <w:sz w:val="22"/>
          <w:szCs w:val="22"/>
          <w:lang w:val="en-GB"/>
        </w:rPr>
        <w:t>–201</w:t>
      </w:r>
      <w:r w:rsidR="000D2A48" w:rsidRPr="003165FE">
        <w:rPr>
          <w:rFonts w:ascii="Times New Roman" w:hAnsi="Times New Roman"/>
          <w:noProof/>
          <w:sz w:val="22"/>
          <w:szCs w:val="22"/>
          <w:lang w:val="en-GB"/>
        </w:rPr>
        <w:t>7</w:t>
      </w:r>
      <w:r w:rsidR="00A431AB" w:rsidRPr="003165FE">
        <w:rPr>
          <w:rFonts w:ascii="Times New Roman" w:hAnsi="Times New Roman"/>
          <w:bCs/>
          <w:snapToGrid w:val="0"/>
          <w:sz w:val="22"/>
          <w:szCs w:val="22"/>
          <w:lang w:val="en-GB"/>
        </w:rPr>
        <w:t xml:space="preserve"> </w:t>
      </w:r>
      <w:r w:rsidRPr="003165FE">
        <w:rPr>
          <w:rFonts w:ascii="Times New Roman" w:hAnsi="Times New Roman"/>
          <w:bCs/>
          <w:snapToGrid w:val="0"/>
          <w:sz w:val="22"/>
          <w:szCs w:val="22"/>
          <w:lang w:val="en-GB"/>
        </w:rPr>
        <w:t>is available on the Book Agency website at</w:t>
      </w:r>
      <w:r w:rsidR="00EE2FE7">
        <w:rPr>
          <w:rFonts w:ascii="Times New Roman" w:hAnsi="Times New Roman"/>
          <w:bCs/>
          <w:snapToGrid w:val="0"/>
          <w:sz w:val="22"/>
          <w:szCs w:val="22"/>
          <w:lang w:val="en-GB"/>
        </w:rPr>
        <w:t xml:space="preserve"> </w:t>
      </w:r>
      <w:hyperlink r:id="rId9" w:history="1">
        <w:r w:rsidR="00EE2FE7" w:rsidRPr="00D7571B">
          <w:rPr>
            <w:rStyle w:val="Hiperpovezava"/>
            <w:rFonts w:ascii="Times New Roman" w:hAnsi="Times New Roman"/>
            <w:bCs/>
            <w:snapToGrid w:val="0"/>
            <w:sz w:val="22"/>
            <w:szCs w:val="22"/>
            <w:lang w:val="en-GB"/>
          </w:rPr>
          <w:t>www.jakrs.si</w:t>
        </w:r>
      </w:hyperlink>
      <w:r w:rsidR="00EE2FE7">
        <w:rPr>
          <w:rFonts w:ascii="Times New Roman" w:hAnsi="Times New Roman"/>
          <w:bCs/>
          <w:snapToGrid w:val="0"/>
          <w:sz w:val="22"/>
          <w:szCs w:val="22"/>
          <w:lang w:val="en-GB"/>
        </w:rPr>
        <w:t xml:space="preserve"> and</w:t>
      </w:r>
      <w:r w:rsidRPr="003165FE">
        <w:rPr>
          <w:rFonts w:ascii="Times New Roman" w:hAnsi="Times New Roman"/>
          <w:bCs/>
          <w:snapToGrid w:val="0"/>
          <w:sz w:val="22"/>
          <w:szCs w:val="22"/>
          <w:lang w:val="en-GB"/>
        </w:rPr>
        <w:t xml:space="preserve"> </w:t>
      </w:r>
      <w:hyperlink r:id="rId10" w:history="1">
        <w:r w:rsidR="00A431AB" w:rsidRPr="003165FE">
          <w:rPr>
            <w:rStyle w:val="Hiperpovezava"/>
            <w:rFonts w:ascii="Times New Roman" w:hAnsi="Times New Roman"/>
            <w:sz w:val="22"/>
            <w:szCs w:val="22"/>
            <w:lang w:val="en-GB"/>
          </w:rPr>
          <w:t>www.jakrs.si</w:t>
        </w:r>
      </w:hyperlink>
      <w:r w:rsidR="00EE2FE7">
        <w:rPr>
          <w:rStyle w:val="Hiperpovezava"/>
          <w:rFonts w:ascii="Times New Roman" w:hAnsi="Times New Roman"/>
          <w:sz w:val="22"/>
          <w:szCs w:val="22"/>
          <w:lang w:val="en-GB"/>
        </w:rPr>
        <w:t>/en</w:t>
      </w:r>
      <w:r w:rsidR="00A431AB" w:rsidRPr="003165FE">
        <w:rPr>
          <w:rFonts w:ascii="Times New Roman" w:hAnsi="Times New Roman"/>
          <w:sz w:val="22"/>
          <w:szCs w:val="22"/>
          <w:lang w:val="en-GB"/>
        </w:rPr>
        <w:t>.</w:t>
      </w:r>
    </w:p>
    <w:p w:rsidR="00A431AB" w:rsidRPr="003165FE" w:rsidRDefault="00A431AB" w:rsidP="00A431AB">
      <w:pPr>
        <w:autoSpaceDE w:val="0"/>
        <w:autoSpaceDN w:val="0"/>
        <w:adjustRightInd w:val="0"/>
        <w:jc w:val="both"/>
        <w:rPr>
          <w:rFonts w:ascii="Times New Roman" w:hAnsi="Times New Roman"/>
          <w:noProof/>
          <w:sz w:val="22"/>
          <w:szCs w:val="22"/>
          <w:lang w:val="en-GB"/>
        </w:rPr>
      </w:pPr>
    </w:p>
    <w:p w:rsidR="00A431AB" w:rsidRPr="003165FE" w:rsidRDefault="001C1EB1" w:rsidP="00A431AB">
      <w:pPr>
        <w:autoSpaceDE w:val="0"/>
        <w:autoSpaceDN w:val="0"/>
        <w:adjustRightInd w:val="0"/>
        <w:jc w:val="both"/>
        <w:rPr>
          <w:rFonts w:ascii="Times New Roman" w:hAnsi="Times New Roman"/>
          <w:noProof/>
          <w:sz w:val="22"/>
          <w:szCs w:val="22"/>
          <w:lang w:val="en-GB"/>
        </w:rPr>
      </w:pPr>
      <w:r w:rsidRPr="003165FE">
        <w:rPr>
          <w:rFonts w:ascii="Times New Roman" w:hAnsi="Times New Roman"/>
          <w:noProof/>
          <w:sz w:val="22"/>
          <w:szCs w:val="22"/>
          <w:lang w:val="en-GB"/>
        </w:rPr>
        <w:t>A</w:t>
      </w:r>
      <w:r w:rsidR="0029491A" w:rsidRPr="003165FE">
        <w:rPr>
          <w:rFonts w:ascii="Times New Roman" w:hAnsi="Times New Roman"/>
          <w:noProof/>
          <w:sz w:val="22"/>
          <w:szCs w:val="22"/>
          <w:lang w:val="en-GB"/>
        </w:rPr>
        <w:t>pplicants must hand in the complete documentation of the public call</w:t>
      </w:r>
      <w:r w:rsidRPr="003165FE">
        <w:rPr>
          <w:rFonts w:ascii="Times New Roman" w:hAnsi="Times New Roman"/>
          <w:noProof/>
          <w:sz w:val="22"/>
          <w:szCs w:val="22"/>
          <w:lang w:val="en-GB"/>
        </w:rPr>
        <w:t xml:space="preserve"> for proposals</w:t>
      </w:r>
      <w:r w:rsidR="0029491A" w:rsidRPr="003165FE">
        <w:rPr>
          <w:rFonts w:ascii="Times New Roman" w:hAnsi="Times New Roman"/>
          <w:noProof/>
          <w:sz w:val="22"/>
          <w:szCs w:val="22"/>
          <w:lang w:val="en-GB"/>
        </w:rPr>
        <w:t>, which includes the following mandatory enclosures</w:t>
      </w:r>
      <w:r w:rsidR="00A431AB" w:rsidRPr="003165FE">
        <w:rPr>
          <w:rFonts w:ascii="Times New Roman" w:hAnsi="Times New Roman"/>
          <w:noProof/>
          <w:sz w:val="22"/>
          <w:szCs w:val="22"/>
          <w:lang w:val="en-GB"/>
        </w:rPr>
        <w:t>:</w:t>
      </w:r>
    </w:p>
    <w:p w:rsidR="00A431AB" w:rsidRPr="003165FE" w:rsidRDefault="0029491A" w:rsidP="000D2A48">
      <w:pPr>
        <w:pStyle w:val="Odstavekseznama"/>
        <w:numPr>
          <w:ilvl w:val="0"/>
          <w:numId w:val="46"/>
        </w:numPr>
        <w:autoSpaceDE w:val="0"/>
        <w:autoSpaceDN w:val="0"/>
        <w:adjustRightInd w:val="0"/>
        <w:jc w:val="both"/>
        <w:rPr>
          <w:noProof/>
          <w:sz w:val="22"/>
          <w:szCs w:val="22"/>
          <w:lang w:val="en-GB"/>
        </w:rPr>
      </w:pPr>
      <w:r w:rsidRPr="003165FE">
        <w:rPr>
          <w:noProof/>
          <w:sz w:val="22"/>
          <w:szCs w:val="22"/>
          <w:lang w:val="en-GB"/>
        </w:rPr>
        <w:t>fullfilled application form</w:t>
      </w:r>
      <w:r w:rsidR="00567B64">
        <w:rPr>
          <w:noProof/>
          <w:sz w:val="22"/>
          <w:szCs w:val="22"/>
          <w:lang w:val="en-GB"/>
        </w:rPr>
        <w:t xml:space="preserve"> (dated, stamped and signed)</w:t>
      </w:r>
      <w:r w:rsidR="00EE2FE7">
        <w:rPr>
          <w:noProof/>
          <w:sz w:val="22"/>
          <w:szCs w:val="22"/>
          <w:lang w:val="en-GB"/>
        </w:rPr>
        <w:t>;</w:t>
      </w:r>
    </w:p>
    <w:p w:rsidR="00A431AB" w:rsidRPr="003165FE" w:rsidRDefault="001C1EB1" w:rsidP="000D2A48">
      <w:pPr>
        <w:pStyle w:val="Odstavekseznama"/>
        <w:numPr>
          <w:ilvl w:val="0"/>
          <w:numId w:val="46"/>
        </w:numPr>
        <w:autoSpaceDE w:val="0"/>
        <w:autoSpaceDN w:val="0"/>
        <w:adjustRightInd w:val="0"/>
        <w:jc w:val="both"/>
        <w:rPr>
          <w:noProof/>
          <w:sz w:val="22"/>
          <w:szCs w:val="22"/>
          <w:lang w:val="en-GB"/>
        </w:rPr>
      </w:pPr>
      <w:r w:rsidRPr="003165FE">
        <w:rPr>
          <w:noProof/>
          <w:sz w:val="22"/>
          <w:szCs w:val="22"/>
          <w:lang w:val="en-GB"/>
        </w:rPr>
        <w:t xml:space="preserve">proof of payment of </w:t>
      </w:r>
      <w:r w:rsidR="00215012" w:rsidRPr="003165FE">
        <w:rPr>
          <w:noProof/>
          <w:sz w:val="22"/>
          <w:szCs w:val="22"/>
          <w:lang w:val="en-GB"/>
        </w:rPr>
        <w:t xml:space="preserve"> the relevant tarif </w:t>
      </w:r>
      <w:r w:rsidR="00215012" w:rsidRPr="003165FE">
        <w:rPr>
          <w:sz w:val="22"/>
          <w:szCs w:val="22"/>
          <w:lang w:val="en-GB"/>
        </w:rPr>
        <w:t>in accordance with the provisions of the Tariff on the implementation of the services of the Public Book Agency of the Republic of Slovenia</w:t>
      </w:r>
      <w:r w:rsidR="00215012" w:rsidRPr="003165FE">
        <w:rPr>
          <w:noProof/>
          <w:sz w:val="22"/>
          <w:szCs w:val="22"/>
          <w:lang w:val="en-GB"/>
        </w:rPr>
        <w:t xml:space="preserve"> </w:t>
      </w:r>
      <w:r w:rsidR="00A431AB" w:rsidRPr="003165FE">
        <w:rPr>
          <w:sz w:val="22"/>
          <w:szCs w:val="22"/>
          <w:lang w:val="en-GB"/>
        </w:rPr>
        <w:t>(</w:t>
      </w:r>
      <w:r w:rsidR="00215012" w:rsidRPr="003165FE">
        <w:rPr>
          <w:sz w:val="22"/>
          <w:szCs w:val="22"/>
          <w:lang w:val="en-GB"/>
        </w:rPr>
        <w:t>Uradni list RS - Official Gazette of the Republic of Slovenia, Nos. 04/13 and 50/14)</w:t>
      </w:r>
      <w:r w:rsidR="00A431AB" w:rsidRPr="003165FE">
        <w:rPr>
          <w:noProof/>
          <w:sz w:val="22"/>
          <w:szCs w:val="22"/>
          <w:lang w:val="en-GB"/>
        </w:rPr>
        <w:t xml:space="preserve">; </w:t>
      </w:r>
    </w:p>
    <w:p w:rsidR="00A431AB" w:rsidRPr="003165FE" w:rsidRDefault="00215012" w:rsidP="000D2A48">
      <w:pPr>
        <w:pStyle w:val="Odstavekseznama"/>
        <w:numPr>
          <w:ilvl w:val="0"/>
          <w:numId w:val="46"/>
        </w:numPr>
        <w:autoSpaceDE w:val="0"/>
        <w:autoSpaceDN w:val="0"/>
        <w:adjustRightInd w:val="0"/>
        <w:jc w:val="both"/>
        <w:rPr>
          <w:noProof/>
          <w:sz w:val="22"/>
          <w:szCs w:val="22"/>
          <w:lang w:val="en-GB"/>
        </w:rPr>
      </w:pPr>
      <w:r w:rsidRPr="003165FE">
        <w:rPr>
          <w:bCs/>
          <w:noProof/>
          <w:sz w:val="22"/>
          <w:szCs w:val="22"/>
          <w:lang w:val="en-GB"/>
        </w:rPr>
        <w:t>a letter of intent OR a contract between the translator and a legal entity based in Austria, Germany or Switzerland which will publish the relevant work in the German language, with a proposed date of publication or implementation no later than 01 October 2018;</w:t>
      </w:r>
      <w:r w:rsidR="00A431AB" w:rsidRPr="003165FE">
        <w:rPr>
          <w:noProof/>
          <w:sz w:val="22"/>
          <w:szCs w:val="22"/>
          <w:lang w:val="en-GB"/>
        </w:rPr>
        <w:t xml:space="preserve"> </w:t>
      </w:r>
    </w:p>
    <w:p w:rsidR="002A47A0" w:rsidRPr="00EE2FE7" w:rsidRDefault="00215012" w:rsidP="002A47A0">
      <w:pPr>
        <w:pStyle w:val="Odstavekseznama"/>
        <w:numPr>
          <w:ilvl w:val="0"/>
          <w:numId w:val="46"/>
        </w:numPr>
        <w:autoSpaceDE w:val="0"/>
        <w:autoSpaceDN w:val="0"/>
        <w:adjustRightInd w:val="0"/>
        <w:jc w:val="both"/>
        <w:rPr>
          <w:noProof/>
          <w:sz w:val="22"/>
          <w:szCs w:val="22"/>
          <w:lang w:val="en-GB"/>
        </w:rPr>
      </w:pPr>
      <w:r w:rsidRPr="003165FE">
        <w:rPr>
          <w:noProof/>
          <w:sz w:val="22"/>
          <w:szCs w:val="22"/>
          <w:lang w:val="en-GB"/>
        </w:rPr>
        <w:t xml:space="preserve">in cases where it already exists, proof of a copyright agreement (or a written statement or other documentary proof that the copyright holder agrees to the work being translated into German in accordance with this call); </w:t>
      </w:r>
      <w:r w:rsidRPr="00EE2FE7">
        <w:rPr>
          <w:noProof/>
          <w:sz w:val="22"/>
          <w:szCs w:val="22"/>
          <w:u w:val="single"/>
          <w:lang w:val="en-GB"/>
        </w:rPr>
        <w:t xml:space="preserve">proof needs to be submitted at </w:t>
      </w:r>
      <w:r w:rsidR="003165FE" w:rsidRPr="00EE2FE7">
        <w:rPr>
          <w:noProof/>
          <w:sz w:val="22"/>
          <w:szCs w:val="22"/>
          <w:u w:val="single"/>
          <w:lang w:val="en-GB"/>
        </w:rPr>
        <w:t xml:space="preserve">the latest together with </w:t>
      </w:r>
      <w:r w:rsidRPr="00EE2FE7">
        <w:rPr>
          <w:noProof/>
          <w:sz w:val="22"/>
          <w:szCs w:val="22"/>
          <w:u w:val="single"/>
          <w:lang w:val="en-GB"/>
        </w:rPr>
        <w:t xml:space="preserve">the </w:t>
      </w:r>
      <w:r w:rsidR="003165FE" w:rsidRPr="00EE2FE7">
        <w:rPr>
          <w:noProof/>
          <w:sz w:val="22"/>
          <w:szCs w:val="22"/>
          <w:u w:val="single"/>
          <w:lang w:val="en-GB"/>
        </w:rPr>
        <w:t xml:space="preserve">payment </w:t>
      </w:r>
      <w:r w:rsidRPr="00EE2FE7">
        <w:rPr>
          <w:noProof/>
          <w:sz w:val="22"/>
          <w:szCs w:val="22"/>
          <w:u w:val="single"/>
          <w:lang w:val="en-GB"/>
        </w:rPr>
        <w:t xml:space="preserve">request </w:t>
      </w:r>
      <w:r w:rsidR="003165FE" w:rsidRPr="00EE2FE7">
        <w:rPr>
          <w:noProof/>
          <w:sz w:val="22"/>
          <w:szCs w:val="22"/>
          <w:u w:val="single"/>
          <w:lang w:val="en-GB"/>
        </w:rPr>
        <w:t>for</w:t>
      </w:r>
      <w:r w:rsidRPr="00EE2FE7">
        <w:rPr>
          <w:noProof/>
          <w:sz w:val="22"/>
          <w:szCs w:val="22"/>
          <w:u w:val="single"/>
          <w:lang w:val="en-GB"/>
        </w:rPr>
        <w:t xml:space="preserve"> the subsidy</w:t>
      </w:r>
      <w:r w:rsidR="000D2A48" w:rsidRPr="00EE2FE7">
        <w:rPr>
          <w:noProof/>
          <w:sz w:val="22"/>
          <w:szCs w:val="22"/>
          <w:u w:val="single"/>
          <w:lang w:val="en-GB"/>
        </w:rPr>
        <w:t>.</w:t>
      </w:r>
    </w:p>
    <w:p w:rsidR="00EE2FE7" w:rsidRPr="003165FE" w:rsidRDefault="00EE2FE7" w:rsidP="00EE2FE7">
      <w:pPr>
        <w:pStyle w:val="Odstavekseznama"/>
        <w:autoSpaceDE w:val="0"/>
        <w:autoSpaceDN w:val="0"/>
        <w:adjustRightInd w:val="0"/>
        <w:ind w:left="1287"/>
        <w:jc w:val="both"/>
        <w:rPr>
          <w:noProof/>
          <w:sz w:val="22"/>
          <w:szCs w:val="22"/>
          <w:lang w:val="en-GB"/>
        </w:rPr>
      </w:pPr>
    </w:p>
    <w:p w:rsidR="00D55FC1" w:rsidRPr="003165FE" w:rsidRDefault="00D55FC1" w:rsidP="003165FE">
      <w:pPr>
        <w:autoSpaceDE w:val="0"/>
        <w:autoSpaceDN w:val="0"/>
        <w:adjustRightInd w:val="0"/>
        <w:jc w:val="both"/>
        <w:rPr>
          <w:rFonts w:ascii="Times New Roman" w:hAnsi="Times New Roman"/>
          <w:b/>
          <w:noProof/>
          <w:sz w:val="22"/>
          <w:szCs w:val="22"/>
          <w:lang w:val="en-GB"/>
        </w:rPr>
      </w:pPr>
    </w:p>
    <w:p w:rsidR="00A431AB" w:rsidRPr="00EE2FE7" w:rsidRDefault="00A431AB" w:rsidP="00A431AB">
      <w:pPr>
        <w:autoSpaceDE w:val="0"/>
        <w:autoSpaceDN w:val="0"/>
        <w:adjustRightInd w:val="0"/>
        <w:jc w:val="both"/>
        <w:rPr>
          <w:rFonts w:ascii="Times New Roman" w:hAnsi="Times New Roman"/>
          <w:b/>
          <w:noProof/>
          <w:lang w:val="en-GB"/>
        </w:rPr>
      </w:pPr>
      <w:r w:rsidRPr="00EE2FE7">
        <w:rPr>
          <w:rFonts w:ascii="Times New Roman" w:hAnsi="Times New Roman"/>
          <w:b/>
          <w:noProof/>
          <w:lang w:val="en-GB"/>
        </w:rPr>
        <w:t>1</w:t>
      </w:r>
      <w:r w:rsidR="009104CE" w:rsidRPr="00EE2FE7">
        <w:rPr>
          <w:rFonts w:ascii="Times New Roman" w:hAnsi="Times New Roman"/>
          <w:b/>
          <w:noProof/>
          <w:lang w:val="en-GB"/>
        </w:rPr>
        <w:t>4</w:t>
      </w:r>
      <w:r w:rsidRPr="00EE2FE7">
        <w:rPr>
          <w:rFonts w:ascii="Times New Roman" w:hAnsi="Times New Roman"/>
          <w:b/>
          <w:noProof/>
          <w:lang w:val="en-GB"/>
        </w:rPr>
        <w:t xml:space="preserve">. </w:t>
      </w:r>
      <w:r w:rsidR="003165FE" w:rsidRPr="00EE2FE7">
        <w:rPr>
          <w:rFonts w:ascii="Times New Roman" w:hAnsi="Times New Roman"/>
          <w:b/>
          <w:noProof/>
          <w:lang w:val="en-GB"/>
        </w:rPr>
        <w:t xml:space="preserve">Contact </w:t>
      </w:r>
      <w:r w:rsidR="00A62C55" w:rsidRPr="00EE2FE7">
        <w:rPr>
          <w:rFonts w:ascii="Times New Roman" w:hAnsi="Times New Roman"/>
          <w:b/>
          <w:noProof/>
          <w:lang w:val="en-GB"/>
        </w:rPr>
        <w:t>person for all additional information</w:t>
      </w:r>
    </w:p>
    <w:p w:rsidR="00F0334B" w:rsidRPr="003165FE" w:rsidRDefault="00F0334B" w:rsidP="00A431AB">
      <w:pPr>
        <w:autoSpaceDE w:val="0"/>
        <w:autoSpaceDN w:val="0"/>
        <w:adjustRightInd w:val="0"/>
        <w:jc w:val="both"/>
        <w:rPr>
          <w:rFonts w:ascii="Times New Roman" w:hAnsi="Times New Roman"/>
          <w:b/>
          <w:noProof/>
          <w:sz w:val="22"/>
          <w:szCs w:val="22"/>
          <w:lang w:val="en-GB"/>
        </w:rPr>
      </w:pPr>
    </w:p>
    <w:p w:rsidR="00A431AB" w:rsidRPr="003165FE" w:rsidRDefault="00A62C55" w:rsidP="00A431AB">
      <w:pPr>
        <w:autoSpaceDE w:val="0"/>
        <w:autoSpaceDN w:val="0"/>
        <w:adjustRightInd w:val="0"/>
        <w:jc w:val="both"/>
        <w:rPr>
          <w:rFonts w:ascii="Times New Roman" w:hAnsi="Times New Roman"/>
          <w:noProof/>
          <w:sz w:val="22"/>
          <w:szCs w:val="22"/>
          <w:lang w:val="en-GB"/>
        </w:rPr>
      </w:pPr>
      <w:r w:rsidRPr="003165FE">
        <w:rPr>
          <w:rFonts w:ascii="Times New Roman" w:hAnsi="Times New Roman"/>
          <w:noProof/>
          <w:sz w:val="22"/>
          <w:szCs w:val="22"/>
          <w:lang w:val="en-GB"/>
        </w:rPr>
        <w:t>All information can be acquired at</w:t>
      </w:r>
      <w:r w:rsidR="00D55FC1" w:rsidRPr="003165FE">
        <w:rPr>
          <w:rFonts w:ascii="Times New Roman" w:hAnsi="Times New Roman"/>
          <w:sz w:val="22"/>
          <w:szCs w:val="22"/>
          <w:lang w:val="en-GB"/>
        </w:rPr>
        <w:t xml:space="preserve"> </w:t>
      </w:r>
      <w:hyperlink r:id="rId11" w:history="1">
        <w:r w:rsidR="00D55FC1" w:rsidRPr="003165FE">
          <w:rPr>
            <w:rStyle w:val="Hiperpovezava"/>
            <w:rFonts w:ascii="Times New Roman" w:hAnsi="Times New Roman"/>
            <w:sz w:val="22"/>
            <w:szCs w:val="22"/>
            <w:lang w:val="en-GB"/>
          </w:rPr>
          <w:t>www.jakrs.si</w:t>
        </w:r>
      </w:hyperlink>
      <w:r w:rsidRPr="003165FE">
        <w:rPr>
          <w:rStyle w:val="Hiperpovezava"/>
          <w:rFonts w:ascii="Times New Roman" w:hAnsi="Times New Roman"/>
          <w:sz w:val="22"/>
          <w:szCs w:val="22"/>
          <w:lang w:val="en-GB"/>
        </w:rPr>
        <w:t>/en</w:t>
      </w:r>
      <w:r w:rsidR="00D55FC1" w:rsidRPr="003165FE">
        <w:rPr>
          <w:rFonts w:ascii="Times New Roman" w:hAnsi="Times New Roman"/>
          <w:sz w:val="22"/>
          <w:szCs w:val="22"/>
          <w:lang w:val="en-GB"/>
        </w:rPr>
        <w:t>,</w:t>
      </w:r>
      <w:r w:rsidR="00A431AB" w:rsidRPr="003165FE">
        <w:rPr>
          <w:rFonts w:ascii="Times New Roman" w:hAnsi="Times New Roman"/>
          <w:noProof/>
          <w:sz w:val="22"/>
          <w:szCs w:val="22"/>
          <w:lang w:val="en-GB"/>
        </w:rPr>
        <w:t xml:space="preserve"> </w:t>
      </w:r>
      <w:r w:rsidRPr="003165FE">
        <w:rPr>
          <w:rFonts w:ascii="Times New Roman" w:hAnsi="Times New Roman"/>
          <w:noProof/>
          <w:sz w:val="22"/>
          <w:szCs w:val="22"/>
          <w:lang w:val="en-GB"/>
        </w:rPr>
        <w:t>and also via telephone or e-mail every working day between</w:t>
      </w:r>
      <w:r w:rsidR="00A431AB" w:rsidRPr="003165FE">
        <w:rPr>
          <w:rFonts w:ascii="Times New Roman" w:hAnsi="Times New Roman"/>
          <w:noProof/>
          <w:sz w:val="22"/>
          <w:szCs w:val="22"/>
          <w:lang w:val="en-GB"/>
        </w:rPr>
        <w:t xml:space="preserve"> 10. in 12. </w:t>
      </w:r>
      <w:r w:rsidRPr="003165FE">
        <w:rPr>
          <w:rFonts w:ascii="Times New Roman" w:hAnsi="Times New Roman"/>
          <w:noProof/>
          <w:sz w:val="22"/>
          <w:szCs w:val="22"/>
          <w:lang w:val="en-GB"/>
        </w:rPr>
        <w:t>with the following contact person</w:t>
      </w:r>
      <w:r w:rsidR="00A431AB" w:rsidRPr="003165FE">
        <w:rPr>
          <w:rFonts w:ascii="Times New Roman" w:hAnsi="Times New Roman"/>
          <w:noProof/>
          <w:sz w:val="22"/>
          <w:szCs w:val="22"/>
          <w:lang w:val="en-GB"/>
        </w:rPr>
        <w:t xml:space="preserve">: </w:t>
      </w:r>
    </w:p>
    <w:p w:rsidR="00A431AB" w:rsidRPr="00117B36" w:rsidRDefault="00A431AB" w:rsidP="003C1F81">
      <w:pPr>
        <w:ind w:firstLine="426"/>
        <w:rPr>
          <w:rFonts w:ascii="Times New Roman" w:hAnsi="Times New Roman"/>
          <w:noProof/>
          <w:sz w:val="22"/>
          <w:szCs w:val="22"/>
          <w:lang w:val="de-DE"/>
        </w:rPr>
      </w:pPr>
      <w:r w:rsidRPr="00117B36">
        <w:rPr>
          <w:rFonts w:ascii="Times New Roman" w:hAnsi="Times New Roman"/>
          <w:noProof/>
          <w:sz w:val="22"/>
          <w:szCs w:val="22"/>
          <w:lang w:val="de-DE"/>
        </w:rPr>
        <w:t xml:space="preserve">- </w:t>
      </w:r>
      <w:r w:rsidR="000D2A48" w:rsidRPr="00117B36">
        <w:rPr>
          <w:rFonts w:ascii="Times New Roman" w:hAnsi="Times New Roman"/>
          <w:noProof/>
          <w:sz w:val="22"/>
          <w:szCs w:val="22"/>
          <w:lang w:val="de-DE"/>
        </w:rPr>
        <w:t>Renata Zamida</w:t>
      </w:r>
      <w:r w:rsidRPr="00117B36">
        <w:rPr>
          <w:rFonts w:ascii="Times New Roman" w:hAnsi="Times New Roman"/>
          <w:noProof/>
          <w:sz w:val="22"/>
          <w:szCs w:val="22"/>
          <w:lang w:val="de-DE"/>
        </w:rPr>
        <w:t>, e-</w:t>
      </w:r>
      <w:r w:rsidR="00A62C55" w:rsidRPr="00117B36">
        <w:rPr>
          <w:rFonts w:ascii="Times New Roman" w:hAnsi="Times New Roman"/>
          <w:noProof/>
          <w:sz w:val="22"/>
          <w:szCs w:val="22"/>
          <w:lang w:val="de-DE"/>
        </w:rPr>
        <w:t>mail</w:t>
      </w:r>
      <w:r w:rsidRPr="00117B36">
        <w:rPr>
          <w:rFonts w:ascii="Times New Roman" w:hAnsi="Times New Roman"/>
          <w:noProof/>
          <w:sz w:val="22"/>
          <w:szCs w:val="22"/>
          <w:lang w:val="de-DE"/>
        </w:rPr>
        <w:t xml:space="preserve">: </w:t>
      </w:r>
      <w:r w:rsidR="000D2A48" w:rsidRPr="00117B36">
        <w:rPr>
          <w:rFonts w:ascii="Times New Roman" w:hAnsi="Times New Roman"/>
          <w:noProof/>
          <w:sz w:val="22"/>
          <w:szCs w:val="22"/>
          <w:lang w:val="de-DE"/>
        </w:rPr>
        <w:t>renata.zamida</w:t>
      </w:r>
      <w:r w:rsidRPr="00117B36">
        <w:rPr>
          <w:rFonts w:ascii="Times New Roman" w:hAnsi="Times New Roman"/>
          <w:noProof/>
          <w:sz w:val="22"/>
          <w:szCs w:val="22"/>
          <w:lang w:val="de-DE"/>
        </w:rPr>
        <w:t>(at)jakrs.si, tel.: 0</w:t>
      </w:r>
      <w:r w:rsidR="00A62C55" w:rsidRPr="00117B36">
        <w:rPr>
          <w:rFonts w:ascii="Times New Roman" w:hAnsi="Times New Roman"/>
          <w:noProof/>
          <w:sz w:val="22"/>
          <w:szCs w:val="22"/>
          <w:lang w:val="de-DE"/>
        </w:rPr>
        <w:t xml:space="preserve">0386 </w:t>
      </w:r>
      <w:r w:rsidRPr="00117B36">
        <w:rPr>
          <w:rFonts w:ascii="Times New Roman" w:hAnsi="Times New Roman"/>
          <w:noProof/>
          <w:sz w:val="22"/>
          <w:szCs w:val="22"/>
          <w:lang w:val="de-DE"/>
        </w:rPr>
        <w:t xml:space="preserve">1 </w:t>
      </w:r>
      <w:r w:rsidR="000D2A48" w:rsidRPr="00117B36">
        <w:rPr>
          <w:rFonts w:ascii="Times New Roman" w:hAnsi="Times New Roman"/>
          <w:noProof/>
          <w:sz w:val="22"/>
          <w:szCs w:val="22"/>
          <w:lang w:val="de-DE"/>
        </w:rPr>
        <w:t>400 79 57</w:t>
      </w:r>
      <w:r w:rsidRPr="00117B36">
        <w:rPr>
          <w:rFonts w:ascii="Times New Roman" w:hAnsi="Times New Roman"/>
          <w:noProof/>
          <w:sz w:val="22"/>
          <w:szCs w:val="22"/>
          <w:lang w:val="de-DE"/>
        </w:rPr>
        <w:t>.</w:t>
      </w:r>
    </w:p>
    <w:p w:rsidR="00A431AB" w:rsidRPr="00117B36" w:rsidRDefault="00A431AB" w:rsidP="00A431AB">
      <w:pPr>
        <w:autoSpaceDE w:val="0"/>
        <w:autoSpaceDN w:val="0"/>
        <w:adjustRightInd w:val="0"/>
        <w:jc w:val="both"/>
        <w:rPr>
          <w:rFonts w:ascii="Times New Roman" w:hAnsi="Times New Roman"/>
          <w:noProof/>
          <w:sz w:val="22"/>
          <w:szCs w:val="22"/>
          <w:lang w:val="de-DE"/>
        </w:rPr>
      </w:pPr>
    </w:p>
    <w:p w:rsidR="00A431AB" w:rsidRPr="00117B36" w:rsidRDefault="00A431AB" w:rsidP="00A431AB">
      <w:pPr>
        <w:autoSpaceDE w:val="0"/>
        <w:autoSpaceDN w:val="0"/>
        <w:adjustRightInd w:val="0"/>
        <w:jc w:val="both"/>
        <w:rPr>
          <w:rFonts w:ascii="Times New Roman" w:hAnsi="Times New Roman"/>
          <w:noProof/>
          <w:sz w:val="22"/>
          <w:szCs w:val="22"/>
          <w:lang w:val="de-DE"/>
        </w:rPr>
      </w:pPr>
    </w:p>
    <w:p w:rsidR="00A431AB" w:rsidRPr="00EE2FE7" w:rsidRDefault="00A431AB" w:rsidP="00EE2FE7">
      <w:pPr>
        <w:ind w:left="3540" w:firstLine="1140"/>
        <w:jc w:val="both"/>
        <w:rPr>
          <w:rFonts w:ascii="Times New Roman" w:hAnsi="Times New Roman"/>
          <w:b/>
          <w:sz w:val="22"/>
          <w:szCs w:val="22"/>
        </w:rPr>
      </w:pPr>
      <w:r w:rsidRPr="00EE2FE7">
        <w:rPr>
          <w:rFonts w:ascii="Times New Roman" w:hAnsi="Times New Roman"/>
          <w:b/>
          <w:noProof/>
          <w:sz w:val="22"/>
          <w:szCs w:val="22"/>
        </w:rPr>
        <w:t>Aleš Novak</w:t>
      </w:r>
      <w:r w:rsidR="00EE2FE7" w:rsidRPr="00EE2FE7">
        <w:rPr>
          <w:rFonts w:ascii="Times New Roman" w:hAnsi="Times New Roman"/>
          <w:b/>
          <w:noProof/>
          <w:sz w:val="22"/>
          <w:szCs w:val="22"/>
        </w:rPr>
        <w:t xml:space="preserve">, </w:t>
      </w:r>
      <w:r w:rsidRPr="00EE2FE7">
        <w:rPr>
          <w:rFonts w:ascii="Times New Roman" w:hAnsi="Times New Roman"/>
          <w:noProof/>
          <w:sz w:val="22"/>
          <w:szCs w:val="22"/>
        </w:rPr>
        <w:t>Dire</w:t>
      </w:r>
      <w:r w:rsidR="00EE2FE7" w:rsidRPr="00EE2FE7">
        <w:rPr>
          <w:rFonts w:ascii="Times New Roman" w:hAnsi="Times New Roman"/>
          <w:noProof/>
          <w:sz w:val="22"/>
          <w:szCs w:val="22"/>
        </w:rPr>
        <w:t>c</w:t>
      </w:r>
      <w:r w:rsidRPr="00EE2FE7">
        <w:rPr>
          <w:rFonts w:ascii="Times New Roman" w:hAnsi="Times New Roman"/>
          <w:noProof/>
          <w:sz w:val="22"/>
          <w:szCs w:val="22"/>
        </w:rPr>
        <w:t xml:space="preserve">tor </w:t>
      </w:r>
      <w:r w:rsidR="00EE2FE7">
        <w:rPr>
          <w:rFonts w:ascii="Times New Roman" w:hAnsi="Times New Roman"/>
          <w:noProof/>
          <w:sz w:val="22"/>
          <w:szCs w:val="22"/>
        </w:rPr>
        <w:t>of the Slovenian Book Agency</w:t>
      </w:r>
    </w:p>
    <w:sectPr w:rsidR="00A431AB" w:rsidRPr="00EE2FE7" w:rsidSect="00362BBE">
      <w:headerReference w:type="first" r:id="rId12"/>
      <w:footerReference w:type="first" r:id="rId13"/>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012" w:rsidRDefault="00215012" w:rsidP="006F239E">
      <w:r>
        <w:separator/>
      </w:r>
    </w:p>
  </w:endnote>
  <w:endnote w:type="continuationSeparator" w:id="0">
    <w:p w:rsidR="00215012" w:rsidRDefault="00215012"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12" w:rsidRPr="00A431AB" w:rsidRDefault="00215012" w:rsidP="00A431AB">
    <w:pPr>
      <w:tabs>
        <w:tab w:val="left" w:pos="8732"/>
      </w:tabs>
      <w:spacing w:line="230" w:lineRule="exact"/>
      <w:ind w:right="-1472"/>
      <w:jc w:val="center"/>
      <w:rPr>
        <w:rFonts w:ascii="Times New Roman" w:hAnsi="Times New Roman"/>
        <w:sz w:val="16"/>
        <w:szCs w:val="16"/>
        <w:lang w:val="sl-SI"/>
      </w:rPr>
    </w:pPr>
    <w:r w:rsidRPr="00EA546B">
      <w:rPr>
        <w:rFonts w:ascii="Times New Roman" w:hAnsi="Times New Roman"/>
        <w:sz w:val="16"/>
        <w:szCs w:val="16"/>
      </w:rPr>
      <w:t>JR</w:t>
    </w:r>
    <w:r>
      <w:rPr>
        <w:rFonts w:ascii="Times New Roman" w:hAnsi="Times New Roman"/>
        <w:sz w:val="16"/>
        <w:szCs w:val="16"/>
      </w:rPr>
      <w:t>11–PRŠP–</w:t>
    </w:r>
    <w:r w:rsidRPr="00EA546B">
      <w:rPr>
        <w:rFonts w:ascii="Times New Roman" w:hAnsi="Times New Roman"/>
        <w:sz w:val="16"/>
        <w:szCs w:val="16"/>
      </w:rPr>
      <w:t>201</w:t>
    </w:r>
    <w:r>
      <w:rPr>
        <w:rFonts w:ascii="Times New Roman" w:hAnsi="Times New Roman"/>
        <w:sz w:val="16"/>
        <w:szCs w:val="16"/>
      </w:rPr>
      <w:t>6</w:t>
    </w:r>
    <w:r w:rsidRPr="00EA546B">
      <w:rPr>
        <w:rFonts w:ascii="Times New Roman" w:hAnsi="Times New Roman"/>
        <w:sz w:val="16"/>
        <w:szCs w:val="16"/>
      </w:rPr>
      <w:t xml:space="preserve"> </w:t>
    </w:r>
    <w:r w:rsidRPr="00A431AB">
      <w:rPr>
        <w:rFonts w:ascii="Times New Roman" w:hAnsi="Times New Roman"/>
        <w:sz w:val="16"/>
        <w:szCs w:val="16"/>
        <w:lang w:val="sl-SI"/>
      </w:rPr>
      <w:t>besedilo</w:t>
    </w:r>
  </w:p>
  <w:p w:rsidR="00215012" w:rsidRDefault="00215012">
    <w:pPr>
      <w:pStyle w:val="Noga"/>
    </w:pPr>
  </w:p>
  <w:p w:rsidR="00215012" w:rsidRDefault="002150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012" w:rsidRDefault="00215012" w:rsidP="006F239E">
      <w:r>
        <w:separator/>
      </w:r>
    </w:p>
  </w:footnote>
  <w:footnote w:type="continuationSeparator" w:id="0">
    <w:p w:rsidR="00215012" w:rsidRDefault="00215012" w:rsidP="006F239E">
      <w:r>
        <w:continuationSeparator/>
      </w:r>
    </w:p>
  </w:footnote>
  <w:footnote w:id="1">
    <w:p w:rsidR="00215012" w:rsidRPr="009C532B" w:rsidRDefault="00215012">
      <w:pPr>
        <w:pStyle w:val="Sprotnaopomba-besedilo"/>
        <w:rPr>
          <w:rFonts w:ascii="Times New Roman" w:hAnsi="Times New Roman"/>
          <w:lang w:val="sl-SI"/>
        </w:rPr>
      </w:pPr>
      <w:r w:rsidRPr="009C532B">
        <w:rPr>
          <w:rStyle w:val="Sprotnaopomba-sklic"/>
          <w:rFonts w:ascii="Times New Roman" w:hAnsi="Times New Roman"/>
        </w:rPr>
        <w:footnoteRef/>
      </w:r>
      <w:r w:rsidRPr="009C532B">
        <w:rPr>
          <w:rFonts w:ascii="Times New Roman" w:hAnsi="Times New Roman"/>
        </w:rPr>
        <w:t xml:space="preserve"> </w:t>
      </w:r>
      <w:r w:rsidRPr="00117B36">
        <w:rPr>
          <w:rFonts w:ascii="Times New Roman" w:hAnsi="Times New Roman"/>
          <w:sz w:val="20"/>
        </w:rPr>
        <w:t>The legally binding text of the public call is only the original Slovenian text.</w:t>
      </w:r>
    </w:p>
  </w:footnote>
  <w:footnote w:id="2">
    <w:p w:rsidR="00215012" w:rsidRPr="00117B36" w:rsidRDefault="00215012">
      <w:pPr>
        <w:pStyle w:val="Sprotnaopomba-besedilo"/>
        <w:rPr>
          <w:rFonts w:ascii="Times New Roman" w:hAnsi="Times New Roman"/>
          <w:sz w:val="20"/>
        </w:rPr>
      </w:pPr>
      <w:r w:rsidRPr="00344249">
        <w:rPr>
          <w:rStyle w:val="Sprotnaopomba-sklic"/>
        </w:rPr>
        <w:footnoteRef/>
      </w:r>
      <w:r w:rsidRPr="00344249">
        <w:t xml:space="preserve"> </w:t>
      </w:r>
      <w:r w:rsidRPr="00117B36">
        <w:rPr>
          <w:rFonts w:ascii="Times New Roman" w:hAnsi="Times New Roman"/>
          <w:sz w:val="20"/>
        </w:rPr>
        <w:t xml:space="preserve">Applicants can also apply to the Public Call for Translations into foreign languages, which is published by the Book Agency once yearly. The co-financed projects from </w:t>
      </w:r>
      <w:r w:rsidR="00BD5B68">
        <w:rPr>
          <w:rFonts w:ascii="Times New Roman" w:hAnsi="Times New Roman"/>
          <w:sz w:val="20"/>
        </w:rPr>
        <w:t>the Call for translations into foreign languages</w:t>
      </w:r>
      <w:r w:rsidRPr="00117B36">
        <w:rPr>
          <w:rFonts w:ascii="Times New Roman" w:hAnsi="Times New Roman"/>
          <w:sz w:val="20"/>
        </w:rPr>
        <w:t xml:space="preserve"> are allowed to also apply for the Call here in question</w:t>
      </w:r>
      <w:r w:rsidR="00BD5B68">
        <w:rPr>
          <w:rFonts w:ascii="Times New Roman" w:hAnsi="Times New Roman"/>
          <w:sz w:val="20"/>
        </w:rPr>
        <w:t>, however the translation cannot be financed twice</w:t>
      </w:r>
      <w:r w:rsidRPr="00117B36">
        <w:rPr>
          <w:rFonts w:ascii="Times New Roman" w:hAnsi="Times New Roman"/>
          <w:sz w:val="20"/>
        </w:rPr>
        <w:t xml:space="preserve">. </w:t>
      </w:r>
    </w:p>
  </w:footnote>
  <w:footnote w:id="3">
    <w:p w:rsidR="00215012" w:rsidRPr="002D2A9E" w:rsidRDefault="00215012">
      <w:pPr>
        <w:pStyle w:val="Sprotnaopomba-besedilo"/>
        <w:rPr>
          <w:rFonts w:ascii="Times New Roman" w:hAnsi="Times New Roman"/>
          <w:lang w:val="sl-SI"/>
        </w:rPr>
      </w:pPr>
      <w:r w:rsidRPr="00117B36">
        <w:rPr>
          <w:rStyle w:val="Sprotnaopomba-sklic"/>
          <w:rFonts w:ascii="Times New Roman" w:hAnsi="Times New Roman"/>
          <w:sz w:val="20"/>
        </w:rPr>
        <w:footnoteRef/>
      </w:r>
      <w:r w:rsidRPr="00117B36">
        <w:rPr>
          <w:rFonts w:ascii="Times New Roman" w:hAnsi="Times New Roman"/>
          <w:sz w:val="20"/>
        </w:rPr>
        <w:t xml:space="preserve"> Applicants can (twice yearly) also apply to the Trubar Foundation (Slovene Writers Association) Public Call for support of the printing costs. (</w:t>
      </w:r>
      <w:hyperlink r:id="rId1" w:history="1">
        <w:r w:rsidRPr="00117B36">
          <w:rPr>
            <w:rStyle w:val="Hiperpovezava"/>
            <w:rFonts w:ascii="Times New Roman" w:hAnsi="Times New Roman"/>
            <w:sz w:val="20"/>
          </w:rPr>
          <w:t>http://www.drustvo-dsp.si/en/trubar-foundation/</w:t>
        </w:r>
      </w:hyperlink>
      <w:r w:rsidRPr="00117B36">
        <w:rPr>
          <w:rFonts w:ascii="Times New Roman" w:hAnsi="Times New Roman"/>
          <w:sz w:val="20"/>
        </w:rPr>
        <w:t>).</w:t>
      </w:r>
      <w:r w:rsidRPr="002D2A9E">
        <w:rPr>
          <w:rFonts w:ascii="Times New Roman" w:hAnsi="Times New Roman"/>
          <w:lang w:val="sl-SI"/>
        </w:rPr>
        <w:t xml:space="preserve"> </w:t>
      </w:r>
    </w:p>
  </w:footnote>
  <w:footnote w:id="4">
    <w:p w:rsidR="00215012" w:rsidRPr="00117B36" w:rsidRDefault="00215012" w:rsidP="00596585">
      <w:pPr>
        <w:pStyle w:val="Sprotnaopomba-besedilo"/>
        <w:rPr>
          <w:rFonts w:ascii="Times New Roman" w:hAnsi="Times New Roman"/>
        </w:rPr>
      </w:pPr>
      <w:r w:rsidRPr="00117B36">
        <w:rPr>
          <w:rStyle w:val="Sprotnaopomba-sklic"/>
          <w:rFonts w:ascii="Times New Roman" w:hAnsi="Times New Roman"/>
        </w:rPr>
        <w:footnoteRef/>
      </w:r>
      <w:r w:rsidRPr="00117B36">
        <w:rPr>
          <w:rFonts w:ascii="Times New Roman" w:hAnsi="Times New Roman"/>
        </w:rPr>
        <w:t xml:space="preserve"> </w:t>
      </w:r>
      <w:r w:rsidRPr="00117B36">
        <w:rPr>
          <w:rFonts w:ascii="Times New Roman" w:hAnsi="Times New Roman"/>
          <w:sz w:val="20"/>
        </w:rPr>
        <w:t xml:space="preserve">The mentioned limitation does not imply that the applicants cannot combine various (public) grants to close their budget. However, when handing in the financial claim to </w:t>
      </w:r>
      <w:r w:rsidR="00117B36" w:rsidRPr="00117B36">
        <w:rPr>
          <w:rFonts w:ascii="Times New Roman" w:hAnsi="Times New Roman"/>
          <w:sz w:val="20"/>
        </w:rPr>
        <w:t>JAK</w:t>
      </w:r>
      <w:r w:rsidRPr="00117B36">
        <w:rPr>
          <w:rFonts w:ascii="Times New Roman" w:hAnsi="Times New Roman"/>
          <w:sz w:val="20"/>
        </w:rPr>
        <w:t>, you cannot claim the same receipt or part of the receipt that is being claimed wit</w:t>
      </w:r>
      <w:r w:rsidR="003165FE" w:rsidRPr="00117B36">
        <w:rPr>
          <w:rFonts w:ascii="Times New Roman" w:hAnsi="Times New Roman"/>
          <w:sz w:val="20"/>
        </w:rPr>
        <w:t>h another financer (EU, Traduki</w:t>
      </w:r>
      <w:r w:rsidRPr="00117B36">
        <w:rPr>
          <w:rFonts w:ascii="Times New Roman" w:hAnsi="Times New Roman"/>
          <w:sz w:val="20"/>
        </w:rPr>
        <w:t>…).</w:t>
      </w:r>
    </w:p>
  </w:footnote>
  <w:footnote w:id="5">
    <w:p w:rsidR="00215012" w:rsidRPr="00117B36" w:rsidRDefault="00215012">
      <w:pPr>
        <w:pStyle w:val="Sprotnaopomba-besedilo"/>
        <w:rPr>
          <w:rFonts w:ascii="Times New Roman" w:hAnsi="Times New Roman"/>
          <w:lang w:val="sl-SI"/>
        </w:rPr>
      </w:pPr>
      <w:r w:rsidRPr="00117B36">
        <w:rPr>
          <w:rStyle w:val="Sprotnaopomba-sklic"/>
          <w:rFonts w:ascii="Times New Roman" w:hAnsi="Times New Roman"/>
          <w:sz w:val="20"/>
        </w:rPr>
        <w:footnoteRef/>
      </w:r>
      <w:r w:rsidRPr="00117B36">
        <w:rPr>
          <w:rFonts w:ascii="Times New Roman" w:hAnsi="Times New Roman"/>
          <w:sz w:val="20"/>
          <w:lang w:val="sl-SI"/>
        </w:rPr>
        <w:t xml:space="preserve"> At the time of handing over the documantation related to the application a written confirmation by the applicant that copyright is in the process of being settles will suffice, but only if it this is as a result of more complex processes (multiple authors, heirs, etc.), but in this</w:t>
      </w:r>
      <w:r w:rsidRPr="00117B36">
        <w:rPr>
          <w:rFonts w:ascii="Times New Roman" w:hAnsi="Times New Roman"/>
          <w:lang w:val="sl-SI"/>
        </w:rPr>
        <w:t xml:space="preserve"> </w:t>
      </w:r>
      <w:r w:rsidRPr="00117B36">
        <w:rPr>
          <w:rFonts w:ascii="Times New Roman" w:hAnsi="Times New Roman"/>
          <w:sz w:val="20"/>
          <w:lang w:val="sl-SI"/>
        </w:rPr>
        <w:t>case the applicant must submit</w:t>
      </w:r>
      <w:r w:rsidRPr="00117B36">
        <w:rPr>
          <w:rFonts w:ascii="Times New Roman" w:hAnsi="Times New Roman"/>
          <w:lang w:val="sl-SI"/>
        </w:rPr>
        <w:t xml:space="preserve"> </w:t>
      </w:r>
      <w:r w:rsidRPr="00117B36">
        <w:rPr>
          <w:rFonts w:ascii="Times New Roman" w:hAnsi="Times New Roman"/>
          <w:sz w:val="20"/>
          <w:lang w:val="sl-SI"/>
        </w:rPr>
        <w:t>documentary evidence at the latest by the time the request for payment of the subsidy is submitted.</w:t>
      </w:r>
    </w:p>
    <w:p w:rsidR="00215012" w:rsidRPr="00225180" w:rsidRDefault="00215012">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12" w:rsidRDefault="00215012">
    <w:pPr>
      <w:pStyle w:val="Glava"/>
    </w:pPr>
    <w:r>
      <w:rPr>
        <w:noProof/>
        <w:lang w:val="sl-SI" w:eastAsia="sl-SI"/>
      </w:rPr>
      <w:drawing>
        <wp:anchor distT="0" distB="0" distL="114300" distR="114300" simplePos="0" relativeHeight="251657728" behindDoc="0" locked="0" layoutInCell="1" allowOverlap="1">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15:restartNumberingAfterBreak="0">
    <w:nsid w:val="005C0933"/>
    <w:multiLevelType w:val="hybridMultilevel"/>
    <w:tmpl w:val="2CDC76DE"/>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Symbol"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Symbol"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Symbol"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A424159"/>
    <w:multiLevelType w:val="hybridMultilevel"/>
    <w:tmpl w:val="A80E8F04"/>
    <w:lvl w:ilvl="0" w:tplc="B7E67B0A">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9349DF"/>
    <w:multiLevelType w:val="hybridMultilevel"/>
    <w:tmpl w:val="611E46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DF6778"/>
    <w:multiLevelType w:val="hybridMultilevel"/>
    <w:tmpl w:val="4EE2C1A2"/>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92576F"/>
    <w:multiLevelType w:val="hybridMultilevel"/>
    <w:tmpl w:val="2974AD2A"/>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E61B8"/>
    <w:multiLevelType w:val="hybridMultilevel"/>
    <w:tmpl w:val="E81C34BA"/>
    <w:lvl w:ilvl="0" w:tplc="2D128D4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Symbol"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Symbol"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D330EC5"/>
    <w:multiLevelType w:val="hybridMultilevel"/>
    <w:tmpl w:val="EF7C319A"/>
    <w:lvl w:ilvl="0" w:tplc="A2984AA4">
      <w:start w:val="5"/>
      <w:numFmt w:val="bullet"/>
      <w:lvlText w:val="–"/>
      <w:lvlJc w:val="left"/>
      <w:pPr>
        <w:tabs>
          <w:tab w:val="num" w:pos="928"/>
        </w:tabs>
        <w:ind w:left="92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3D831607"/>
    <w:multiLevelType w:val="hybridMultilevel"/>
    <w:tmpl w:val="E0385964"/>
    <w:lvl w:ilvl="0" w:tplc="04240017">
      <w:start w:val="1"/>
      <w:numFmt w:val="lowerLetter"/>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006B07"/>
    <w:multiLevelType w:val="hybridMultilevel"/>
    <w:tmpl w:val="824862BE"/>
    <w:lvl w:ilvl="0" w:tplc="329AAB7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0F7593"/>
    <w:multiLevelType w:val="hybridMultilevel"/>
    <w:tmpl w:val="9560046A"/>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816992"/>
    <w:multiLevelType w:val="hybridMultilevel"/>
    <w:tmpl w:val="A0C88D34"/>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F66EC2"/>
    <w:multiLevelType w:val="hybridMultilevel"/>
    <w:tmpl w:val="4D426842"/>
    <w:lvl w:ilvl="0" w:tplc="B3D8FDF6">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59FA0A2A"/>
    <w:multiLevelType w:val="hybridMultilevel"/>
    <w:tmpl w:val="29368490"/>
    <w:lvl w:ilvl="0" w:tplc="04240003">
      <w:start w:val="1"/>
      <w:numFmt w:val="bullet"/>
      <w:lvlText w:val="o"/>
      <w:lvlJc w:val="left"/>
      <w:pPr>
        <w:tabs>
          <w:tab w:val="num" w:pos="1068"/>
        </w:tabs>
        <w:ind w:left="1068" w:hanging="360"/>
      </w:pPr>
      <w:rPr>
        <w:rFonts w:ascii="Courier New" w:hAnsi="Courier New" w:cs="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EC729F"/>
    <w:multiLevelType w:val="hybridMultilevel"/>
    <w:tmpl w:val="927AFC20"/>
    <w:lvl w:ilvl="0" w:tplc="329AAB7E">
      <w:start w:val="2"/>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Symbol"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Symbol"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Symbol" w:hint="default"/>
      </w:rPr>
    </w:lvl>
    <w:lvl w:ilvl="8" w:tplc="04240005" w:tentative="1">
      <w:start w:val="1"/>
      <w:numFmt w:val="bullet"/>
      <w:lvlText w:val=""/>
      <w:lvlJc w:val="left"/>
      <w:pPr>
        <w:ind w:left="7047" w:hanging="360"/>
      </w:pPr>
      <w:rPr>
        <w:rFonts w:ascii="Wingdings" w:hAnsi="Wingdings" w:hint="default"/>
      </w:rPr>
    </w:lvl>
  </w:abstractNum>
  <w:abstractNum w:abstractNumId="38" w15:restartNumberingAfterBreak="0">
    <w:nsid w:val="66BE4394"/>
    <w:multiLevelType w:val="hybridMultilevel"/>
    <w:tmpl w:val="96F840E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B27124"/>
    <w:multiLevelType w:val="hybridMultilevel"/>
    <w:tmpl w:val="72F46A54"/>
    <w:lvl w:ilvl="0" w:tplc="2BBAEE1E">
      <w:start w:val="1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41" w15:restartNumberingAfterBreak="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836E75"/>
    <w:multiLevelType w:val="hybridMultilevel"/>
    <w:tmpl w:val="1CE0104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12"/>
  </w:num>
  <w:num w:numId="4">
    <w:abstractNumId w:val="21"/>
  </w:num>
  <w:num w:numId="5">
    <w:abstractNumId w:val="9"/>
  </w:num>
  <w:num w:numId="6">
    <w:abstractNumId w:val="18"/>
  </w:num>
  <w:num w:numId="7">
    <w:abstractNumId w:val="6"/>
  </w:num>
  <w:num w:numId="8">
    <w:abstractNumId w:val="31"/>
  </w:num>
  <w:num w:numId="9">
    <w:abstractNumId w:val="3"/>
  </w:num>
  <w:num w:numId="10">
    <w:abstractNumId w:val="23"/>
  </w:num>
  <w:num w:numId="11">
    <w:abstractNumId w:val="43"/>
  </w:num>
  <w:num w:numId="12">
    <w:abstractNumId w:val="4"/>
  </w:num>
  <w:num w:numId="13">
    <w:abstractNumId w:val="36"/>
  </w:num>
  <w:num w:numId="14">
    <w:abstractNumId w:val="20"/>
  </w:num>
  <w:num w:numId="15">
    <w:abstractNumId w:val="41"/>
  </w:num>
  <w:num w:numId="16">
    <w:abstractNumId w:val="27"/>
  </w:num>
  <w:num w:numId="17">
    <w:abstractNumId w:val="33"/>
  </w:num>
  <w:num w:numId="18">
    <w:abstractNumId w:val="11"/>
  </w:num>
  <w:num w:numId="19">
    <w:abstractNumId w:val="7"/>
  </w:num>
  <w:num w:numId="20">
    <w:abstractNumId w:val="40"/>
  </w:num>
  <w:num w:numId="21">
    <w:abstractNumId w:val="34"/>
  </w:num>
  <w:num w:numId="22">
    <w:abstractNumId w:val="16"/>
  </w:num>
  <w:num w:numId="23">
    <w:abstractNumId w:val="30"/>
  </w:num>
  <w:num w:numId="24">
    <w:abstractNumId w:val="2"/>
  </w:num>
  <w:num w:numId="25">
    <w:abstractNumId w:val="25"/>
  </w:num>
  <w:num w:numId="26">
    <w:abstractNumId w:val="35"/>
  </w:num>
  <w:num w:numId="27">
    <w:abstractNumId w:val="26"/>
  </w:num>
  <w:num w:numId="28">
    <w:abstractNumId w:val="5"/>
  </w:num>
  <w:num w:numId="29">
    <w:abstractNumId w:val="29"/>
  </w:num>
  <w:num w:numId="30">
    <w:abstractNumId w:val="15"/>
  </w:num>
  <w:num w:numId="31">
    <w:abstractNumId w:val="13"/>
  </w:num>
  <w:num w:numId="32">
    <w:abstractNumId w:val="22"/>
  </w:num>
  <w:num w:numId="33">
    <w:abstractNumId w:val="1"/>
  </w:num>
  <w:num w:numId="34">
    <w:abstractNumId w:val="17"/>
  </w:num>
  <w:num w:numId="35">
    <w:abstractNumId w:val="38"/>
  </w:num>
  <w:num w:numId="36">
    <w:abstractNumId w:val="8"/>
  </w:num>
  <w:num w:numId="37">
    <w:abstractNumId w:val="45"/>
  </w:num>
  <w:num w:numId="38">
    <w:abstractNumId w:val="32"/>
  </w:num>
  <w:num w:numId="39">
    <w:abstractNumId w:val="42"/>
  </w:num>
  <w:num w:numId="40">
    <w:abstractNumId w:val="0"/>
  </w:num>
  <w:num w:numId="41">
    <w:abstractNumId w:val="19"/>
  </w:num>
  <w:num w:numId="42">
    <w:abstractNumId w:val="39"/>
  </w:num>
  <w:num w:numId="43">
    <w:abstractNumId w:val="44"/>
  </w:num>
  <w:num w:numId="44">
    <w:abstractNumId w:val="14"/>
  </w:num>
  <w:num w:numId="45">
    <w:abstractNumId w:val="2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EC"/>
    <w:rsid w:val="0001757B"/>
    <w:rsid w:val="00043A57"/>
    <w:rsid w:val="000B6917"/>
    <w:rsid w:val="000C2D1D"/>
    <w:rsid w:val="000D2A48"/>
    <w:rsid w:val="000F5768"/>
    <w:rsid w:val="00112A73"/>
    <w:rsid w:val="00117B36"/>
    <w:rsid w:val="001654BF"/>
    <w:rsid w:val="00171D0B"/>
    <w:rsid w:val="001746D7"/>
    <w:rsid w:val="001A3253"/>
    <w:rsid w:val="001C1EB1"/>
    <w:rsid w:val="001C5021"/>
    <w:rsid w:val="00215012"/>
    <w:rsid w:val="00225180"/>
    <w:rsid w:val="0029491A"/>
    <w:rsid w:val="00294E15"/>
    <w:rsid w:val="002A47A0"/>
    <w:rsid w:val="002C372C"/>
    <w:rsid w:val="002D2A9E"/>
    <w:rsid w:val="002D2F09"/>
    <w:rsid w:val="002F0F79"/>
    <w:rsid w:val="003063FF"/>
    <w:rsid w:val="003165FE"/>
    <w:rsid w:val="0032063B"/>
    <w:rsid w:val="0034151F"/>
    <w:rsid w:val="00344249"/>
    <w:rsid w:val="00362BBE"/>
    <w:rsid w:val="003962F4"/>
    <w:rsid w:val="003C0034"/>
    <w:rsid w:val="003C1F81"/>
    <w:rsid w:val="003F3FAE"/>
    <w:rsid w:val="0043490D"/>
    <w:rsid w:val="00440973"/>
    <w:rsid w:val="00446A22"/>
    <w:rsid w:val="004677D0"/>
    <w:rsid w:val="004878D6"/>
    <w:rsid w:val="004D008C"/>
    <w:rsid w:val="004D3920"/>
    <w:rsid w:val="004D788A"/>
    <w:rsid w:val="00527E8E"/>
    <w:rsid w:val="00542668"/>
    <w:rsid w:val="00557F2F"/>
    <w:rsid w:val="00567B64"/>
    <w:rsid w:val="00580B8E"/>
    <w:rsid w:val="00594350"/>
    <w:rsid w:val="00596585"/>
    <w:rsid w:val="005C1797"/>
    <w:rsid w:val="005D1CF4"/>
    <w:rsid w:val="006412E7"/>
    <w:rsid w:val="006464EF"/>
    <w:rsid w:val="00686359"/>
    <w:rsid w:val="00697564"/>
    <w:rsid w:val="006C7E74"/>
    <w:rsid w:val="006D509F"/>
    <w:rsid w:val="006F239E"/>
    <w:rsid w:val="00722C19"/>
    <w:rsid w:val="00732B0D"/>
    <w:rsid w:val="00735AFC"/>
    <w:rsid w:val="00742683"/>
    <w:rsid w:val="00771CC6"/>
    <w:rsid w:val="00772F70"/>
    <w:rsid w:val="007754C5"/>
    <w:rsid w:val="00791599"/>
    <w:rsid w:val="007C3C82"/>
    <w:rsid w:val="007C68C7"/>
    <w:rsid w:val="008572E8"/>
    <w:rsid w:val="00864BF2"/>
    <w:rsid w:val="00865FBE"/>
    <w:rsid w:val="008D38D9"/>
    <w:rsid w:val="008E340E"/>
    <w:rsid w:val="00901F58"/>
    <w:rsid w:val="009071A3"/>
    <w:rsid w:val="009104CE"/>
    <w:rsid w:val="009153DD"/>
    <w:rsid w:val="00931273"/>
    <w:rsid w:val="00991E7B"/>
    <w:rsid w:val="00997F73"/>
    <w:rsid w:val="009C532B"/>
    <w:rsid w:val="009C73F4"/>
    <w:rsid w:val="009D5A3B"/>
    <w:rsid w:val="00A265B4"/>
    <w:rsid w:val="00A431AB"/>
    <w:rsid w:val="00A56E50"/>
    <w:rsid w:val="00A62C55"/>
    <w:rsid w:val="00AC2B60"/>
    <w:rsid w:val="00AC5201"/>
    <w:rsid w:val="00B04DA6"/>
    <w:rsid w:val="00B23797"/>
    <w:rsid w:val="00B50868"/>
    <w:rsid w:val="00B723D1"/>
    <w:rsid w:val="00BB5757"/>
    <w:rsid w:val="00BC0608"/>
    <w:rsid w:val="00BD5B68"/>
    <w:rsid w:val="00BD77EC"/>
    <w:rsid w:val="00BF1D1D"/>
    <w:rsid w:val="00C265E7"/>
    <w:rsid w:val="00C77670"/>
    <w:rsid w:val="00C87DA3"/>
    <w:rsid w:val="00CC09EC"/>
    <w:rsid w:val="00CF4158"/>
    <w:rsid w:val="00CF4D3A"/>
    <w:rsid w:val="00D0473D"/>
    <w:rsid w:val="00D20F89"/>
    <w:rsid w:val="00D260A8"/>
    <w:rsid w:val="00D55FC1"/>
    <w:rsid w:val="00D84448"/>
    <w:rsid w:val="00D87ADE"/>
    <w:rsid w:val="00D97326"/>
    <w:rsid w:val="00DA2BDB"/>
    <w:rsid w:val="00DB141B"/>
    <w:rsid w:val="00DB7C1F"/>
    <w:rsid w:val="00E141D0"/>
    <w:rsid w:val="00E2081D"/>
    <w:rsid w:val="00E24196"/>
    <w:rsid w:val="00E259AC"/>
    <w:rsid w:val="00E634B2"/>
    <w:rsid w:val="00E9757F"/>
    <w:rsid w:val="00EA1BE3"/>
    <w:rsid w:val="00EA5DDB"/>
    <w:rsid w:val="00EA6409"/>
    <w:rsid w:val="00EB40B1"/>
    <w:rsid w:val="00EC0FC4"/>
    <w:rsid w:val="00EE2FE7"/>
    <w:rsid w:val="00F02D98"/>
    <w:rsid w:val="00F0334B"/>
    <w:rsid w:val="00F32247"/>
    <w:rsid w:val="00F52742"/>
    <w:rsid w:val="00F576B4"/>
    <w:rsid w:val="00FA43E1"/>
    <w:rsid w:val="00FC17C2"/>
    <w:rsid w:val="00FC1C09"/>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AC2585"/>
  <w15:docId w15:val="{3737B3C3-2885-4DB3-BC4F-AD75F906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4"/>
        <w:szCs w:val="24"/>
        <w:lang w:val="sl-SI" w:eastAsia="sl-SI" w:bidi="ar-SA"/>
      </w:rPr>
    </w:rPrDefault>
    <w:pPrDefault/>
  </w:docDefaults>
  <w:latentStyles w:defLockedState="0" w:defUIPriority="0" w:defSemiHidden="0" w:defUnhideWhenUsed="0" w:defQFormat="0" w:count="374">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avaden">
    <w:name w:val="Normal"/>
    <w:qFormat/>
    <w:rsid w:val="006F239E"/>
    <w:rPr>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 w:type="paragraph" w:styleId="Sprotnaopomba-besedilo">
    <w:name w:val="footnote text"/>
    <w:basedOn w:val="Navaden"/>
    <w:link w:val="Sprotnaopomba-besediloZnak"/>
    <w:uiPriority w:val="99"/>
    <w:semiHidden/>
    <w:unhideWhenUsed/>
    <w:rsid w:val="004677D0"/>
    <w:rPr>
      <w:szCs w:val="20"/>
    </w:rPr>
  </w:style>
  <w:style w:type="character" w:customStyle="1" w:styleId="Sprotnaopomba-besediloZnak">
    <w:name w:val="Sprotna opomba - besedilo Znak"/>
    <w:basedOn w:val="Privzetapisavaodstavka"/>
    <w:link w:val="Sprotnaopomba-besedilo"/>
    <w:uiPriority w:val="99"/>
    <w:semiHidden/>
    <w:rsid w:val="004677D0"/>
    <w:rPr>
      <w:lang w:val="en-US" w:eastAsia="en-US"/>
    </w:rPr>
  </w:style>
  <w:style w:type="character" w:styleId="Sprotnaopomba-sklic">
    <w:name w:val="footnote reference"/>
    <w:basedOn w:val="Privzetapisavaodstavka"/>
    <w:uiPriority w:val="99"/>
    <w:semiHidden/>
    <w:unhideWhenUsed/>
    <w:rsid w:val="004677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70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kr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krs.si" TargetMode="External"/><Relationship Id="rId4" Type="http://schemas.openxmlformats.org/officeDocument/2006/relationships/settings" Target="settings.xml"/><Relationship Id="rId9" Type="http://schemas.openxmlformats.org/officeDocument/2006/relationships/hyperlink" Target="http://www.jakrs.s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rustvo-dsp.si/en/trubar-found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B2779-86F7-46E1-BC18-8B4A59BA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2821</Words>
  <Characters>16086</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18870</CharactersWithSpaces>
  <SharedDoc>false</SharedDoc>
  <HLinks>
    <vt:vector size="18" baseType="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Renata Zamida</cp:lastModifiedBy>
  <cp:revision>7</cp:revision>
  <cp:lastPrinted>2016-09-08T12:25:00Z</cp:lastPrinted>
  <dcterms:created xsi:type="dcterms:W3CDTF">2016-12-14T09:43:00Z</dcterms:created>
  <dcterms:modified xsi:type="dcterms:W3CDTF">2016-12-15T10:26:00Z</dcterms:modified>
</cp:coreProperties>
</file>