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4D0D" w:rsidRPr="00084620" w:rsidRDefault="00894D0D" w:rsidP="004420B8">
      <w:pPr>
        <w:jc w:val="both"/>
        <w:rPr>
          <w:sz w:val="22"/>
          <w:szCs w:val="2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DN32546_zgornja pasica.jpg" style="position:absolute;left:0;text-align:left;margin-left:-70.85pt;margin-top:-101pt;width:302.5pt;height:143.65pt;z-index:251658240;visibility:visible">
            <v:imagedata r:id="rId7" o:title="" cropleft="33890f"/>
            <w10:wrap type="square"/>
          </v:shape>
        </w:pict>
      </w:r>
    </w:p>
    <w:p w:rsidR="00894D0D" w:rsidRPr="00084620" w:rsidRDefault="00894D0D" w:rsidP="004420B8">
      <w:pPr>
        <w:autoSpaceDE w:val="0"/>
        <w:autoSpaceDN w:val="0"/>
        <w:adjustRightInd w:val="0"/>
        <w:jc w:val="both"/>
        <w:rPr>
          <w:b/>
          <w:color w:val="000000"/>
          <w:sz w:val="22"/>
          <w:szCs w:val="22"/>
        </w:rPr>
      </w:pPr>
    </w:p>
    <w:p w:rsidR="00894D0D" w:rsidRPr="00084620" w:rsidRDefault="00894D0D" w:rsidP="004420B8">
      <w:pPr>
        <w:autoSpaceDE w:val="0"/>
        <w:autoSpaceDN w:val="0"/>
        <w:adjustRightInd w:val="0"/>
        <w:jc w:val="both"/>
        <w:rPr>
          <w:b/>
          <w:color w:val="000000"/>
          <w:sz w:val="22"/>
          <w:szCs w:val="22"/>
        </w:rPr>
      </w:pPr>
    </w:p>
    <w:p w:rsidR="00894D0D" w:rsidRPr="00084620" w:rsidRDefault="00894D0D" w:rsidP="004420B8">
      <w:pPr>
        <w:autoSpaceDE w:val="0"/>
        <w:autoSpaceDN w:val="0"/>
        <w:adjustRightInd w:val="0"/>
        <w:jc w:val="both"/>
        <w:rPr>
          <w:b/>
          <w:color w:val="000000"/>
          <w:sz w:val="22"/>
          <w:szCs w:val="22"/>
        </w:rPr>
      </w:pPr>
    </w:p>
    <w:p w:rsidR="00894D0D" w:rsidRPr="00084620" w:rsidRDefault="00894D0D" w:rsidP="004648EF">
      <w:pPr>
        <w:autoSpaceDE w:val="0"/>
        <w:autoSpaceDN w:val="0"/>
        <w:adjustRightInd w:val="0"/>
        <w:jc w:val="both"/>
        <w:rPr>
          <w:b/>
          <w:sz w:val="22"/>
          <w:szCs w:val="22"/>
        </w:rPr>
      </w:pPr>
      <w:r w:rsidRPr="00084620">
        <w:rPr>
          <w:b/>
          <w:sz w:val="22"/>
          <w:szCs w:val="22"/>
        </w:rPr>
        <w:t xml:space="preserve">Javna agencija za knjigo Republike Slovenije (v nadaljevanju: JAK) </w:t>
      </w:r>
      <w:r w:rsidRPr="00084620">
        <w:rPr>
          <w:sz w:val="22"/>
          <w:szCs w:val="22"/>
        </w:rPr>
        <w:t>na podlagi Zakona o Javni agenciji za knjigo Republike Slovenije (Uradni list RS, št. 112/2007</w:t>
      </w:r>
      <w:r>
        <w:rPr>
          <w:sz w:val="22"/>
          <w:szCs w:val="22"/>
        </w:rPr>
        <w:t>, 40/2012 in 63/2013</w:t>
      </w:r>
      <w:r w:rsidRPr="00084620">
        <w:rPr>
          <w:sz w:val="22"/>
          <w:szCs w:val="22"/>
        </w:rPr>
        <w:t xml:space="preserve">), Zakona o uresničevanju javnega interesa za kulturo (Uradni list RS, št. 77/2007 – UPB1, 56/2008, 4/2010 in 20/2011), Pravilnika o izvedbi postopkov javnega poziva in javnega razpisa s področja knjige (Uradni list RS, št. 19/2009 in št. 90/2011) ter Pravilnika o strokovnih komisijah Javne agencije za knjigo Republike Slovenije (Uradni list RS, št. 19/2009) </w:t>
      </w:r>
      <w:r w:rsidRPr="00084620">
        <w:rPr>
          <w:b/>
          <w:sz w:val="22"/>
          <w:szCs w:val="22"/>
        </w:rPr>
        <w:t>objavlja</w:t>
      </w:r>
    </w:p>
    <w:p w:rsidR="00894D0D" w:rsidRPr="00084620" w:rsidRDefault="00894D0D" w:rsidP="00817E10">
      <w:pPr>
        <w:autoSpaceDE w:val="0"/>
        <w:autoSpaceDN w:val="0"/>
        <w:adjustRightInd w:val="0"/>
        <w:jc w:val="both"/>
        <w:rPr>
          <w:b/>
          <w:sz w:val="22"/>
          <w:szCs w:val="22"/>
        </w:rPr>
      </w:pPr>
    </w:p>
    <w:p w:rsidR="00894D0D" w:rsidRPr="00084620" w:rsidRDefault="00894D0D" w:rsidP="004420B8">
      <w:pPr>
        <w:jc w:val="center"/>
        <w:rPr>
          <w:b/>
          <w:sz w:val="22"/>
          <w:szCs w:val="22"/>
        </w:rPr>
      </w:pPr>
      <w:r w:rsidRPr="00084620">
        <w:rPr>
          <w:b/>
          <w:sz w:val="22"/>
          <w:szCs w:val="22"/>
        </w:rPr>
        <w:t xml:space="preserve">Javni razpis za izbor kulturnih projektov poklicnega usposabljanja </w:t>
      </w:r>
    </w:p>
    <w:p w:rsidR="00894D0D" w:rsidRPr="00084620" w:rsidRDefault="00894D0D" w:rsidP="004420B8">
      <w:pPr>
        <w:jc w:val="center"/>
        <w:rPr>
          <w:b/>
          <w:sz w:val="22"/>
          <w:szCs w:val="22"/>
        </w:rPr>
      </w:pPr>
      <w:r w:rsidRPr="00084620">
        <w:rPr>
          <w:b/>
          <w:sz w:val="22"/>
          <w:szCs w:val="22"/>
        </w:rPr>
        <w:t>na področju knjige za leto 2014</w:t>
      </w:r>
    </w:p>
    <w:p w:rsidR="00894D0D" w:rsidRPr="00084620" w:rsidRDefault="00894D0D" w:rsidP="004420B8">
      <w:pPr>
        <w:jc w:val="center"/>
        <w:rPr>
          <w:sz w:val="22"/>
          <w:szCs w:val="22"/>
        </w:rPr>
      </w:pPr>
      <w:r w:rsidRPr="00084620">
        <w:rPr>
          <w:sz w:val="22"/>
          <w:szCs w:val="22"/>
        </w:rPr>
        <w:t xml:space="preserve">(v nadaljevanju: </w:t>
      </w:r>
      <w:r w:rsidRPr="00084620">
        <w:rPr>
          <w:color w:val="000000"/>
          <w:sz w:val="22"/>
          <w:szCs w:val="22"/>
        </w:rPr>
        <w:t>JR2–USP–2014</w:t>
      </w:r>
      <w:r w:rsidRPr="00084620">
        <w:rPr>
          <w:sz w:val="22"/>
          <w:szCs w:val="22"/>
        </w:rPr>
        <w:t>)</w:t>
      </w:r>
    </w:p>
    <w:p w:rsidR="00894D0D" w:rsidRPr="00084620" w:rsidRDefault="00894D0D" w:rsidP="004420B8">
      <w:pPr>
        <w:jc w:val="center"/>
        <w:rPr>
          <w:sz w:val="22"/>
          <w:szCs w:val="22"/>
        </w:rPr>
      </w:pPr>
    </w:p>
    <w:p w:rsidR="00894D0D" w:rsidRPr="00084620" w:rsidRDefault="00894D0D" w:rsidP="004420B8">
      <w:pPr>
        <w:jc w:val="both"/>
        <w:outlineLvl w:val="0"/>
        <w:rPr>
          <w:b/>
          <w:sz w:val="22"/>
          <w:szCs w:val="22"/>
        </w:rPr>
      </w:pPr>
    </w:p>
    <w:p w:rsidR="00894D0D" w:rsidRPr="00084620" w:rsidRDefault="00894D0D" w:rsidP="004420B8">
      <w:pPr>
        <w:jc w:val="both"/>
        <w:outlineLvl w:val="0"/>
        <w:rPr>
          <w:b/>
          <w:sz w:val="22"/>
          <w:szCs w:val="22"/>
        </w:rPr>
      </w:pPr>
      <w:r w:rsidRPr="00084620">
        <w:rPr>
          <w:b/>
          <w:sz w:val="22"/>
          <w:szCs w:val="22"/>
        </w:rPr>
        <w:t xml:space="preserve">Naziv in sedež naročnika </w:t>
      </w:r>
    </w:p>
    <w:p w:rsidR="00894D0D" w:rsidRPr="00084620" w:rsidRDefault="00894D0D" w:rsidP="004420B8">
      <w:pPr>
        <w:jc w:val="both"/>
        <w:outlineLvl w:val="0"/>
        <w:rPr>
          <w:b/>
          <w:sz w:val="22"/>
          <w:szCs w:val="22"/>
        </w:rPr>
      </w:pPr>
    </w:p>
    <w:p w:rsidR="00894D0D" w:rsidRPr="00084620" w:rsidRDefault="00894D0D" w:rsidP="004420B8">
      <w:pPr>
        <w:jc w:val="both"/>
        <w:outlineLvl w:val="0"/>
        <w:rPr>
          <w:sz w:val="22"/>
          <w:szCs w:val="22"/>
        </w:rPr>
      </w:pPr>
      <w:r w:rsidRPr="00084620">
        <w:rPr>
          <w:color w:val="000000"/>
          <w:sz w:val="22"/>
          <w:szCs w:val="22"/>
        </w:rPr>
        <w:t>Javna agencija za knjigo Republike Slovenije, Tržaška cesta 2</w:t>
      </w:r>
      <w:r w:rsidRPr="00084620">
        <w:rPr>
          <w:sz w:val="22"/>
          <w:szCs w:val="22"/>
        </w:rPr>
        <w:t>, Ljubljana</w:t>
      </w:r>
    </w:p>
    <w:p w:rsidR="00894D0D" w:rsidRPr="00084620" w:rsidRDefault="00894D0D" w:rsidP="004420B8">
      <w:pPr>
        <w:jc w:val="both"/>
        <w:rPr>
          <w:sz w:val="22"/>
          <w:szCs w:val="22"/>
        </w:rPr>
      </w:pPr>
    </w:p>
    <w:p w:rsidR="00894D0D" w:rsidRPr="00084620" w:rsidRDefault="00894D0D" w:rsidP="004420B8">
      <w:pPr>
        <w:jc w:val="both"/>
        <w:rPr>
          <w:b/>
          <w:sz w:val="22"/>
          <w:szCs w:val="22"/>
        </w:rPr>
      </w:pPr>
      <w:r w:rsidRPr="00084620">
        <w:rPr>
          <w:b/>
          <w:sz w:val="22"/>
          <w:szCs w:val="22"/>
        </w:rPr>
        <w:t>1. Predmet javnega razpisa in razpisno področje</w:t>
      </w:r>
    </w:p>
    <w:p w:rsidR="00894D0D" w:rsidRPr="00084620" w:rsidRDefault="00894D0D" w:rsidP="004420B8">
      <w:pPr>
        <w:jc w:val="both"/>
        <w:rPr>
          <w:sz w:val="22"/>
          <w:szCs w:val="22"/>
        </w:rPr>
      </w:pPr>
    </w:p>
    <w:p w:rsidR="00894D0D" w:rsidRPr="00084620" w:rsidRDefault="00894D0D" w:rsidP="004420B8">
      <w:pPr>
        <w:jc w:val="both"/>
        <w:rPr>
          <w:sz w:val="22"/>
          <w:szCs w:val="22"/>
        </w:rPr>
      </w:pPr>
      <w:r w:rsidRPr="00084620">
        <w:rPr>
          <w:sz w:val="22"/>
          <w:szCs w:val="22"/>
        </w:rPr>
        <w:t xml:space="preserve">Predmet javnega razpisa </w:t>
      </w:r>
      <w:r w:rsidRPr="00084620">
        <w:rPr>
          <w:color w:val="000000"/>
          <w:sz w:val="22"/>
          <w:szCs w:val="22"/>
        </w:rPr>
        <w:t xml:space="preserve">JR2–USP–2014 </w:t>
      </w:r>
      <w:r w:rsidRPr="00084620">
        <w:rPr>
          <w:sz w:val="22"/>
          <w:szCs w:val="22"/>
        </w:rPr>
        <w:t xml:space="preserve">je sofinanciranje kulturnih projektov poklicnega usposabljanja nevladnih in zasebnih nepridobitnih kulturnih organizacij na področju knjige. </w:t>
      </w:r>
    </w:p>
    <w:p w:rsidR="00894D0D" w:rsidRPr="00084620" w:rsidRDefault="00894D0D" w:rsidP="00155704">
      <w:pPr>
        <w:jc w:val="both"/>
        <w:rPr>
          <w:sz w:val="22"/>
          <w:szCs w:val="22"/>
        </w:rPr>
      </w:pPr>
    </w:p>
    <w:p w:rsidR="00894D0D" w:rsidRPr="00084620" w:rsidRDefault="00894D0D" w:rsidP="00155704">
      <w:pPr>
        <w:jc w:val="both"/>
        <w:rPr>
          <w:sz w:val="22"/>
          <w:szCs w:val="22"/>
        </w:rPr>
      </w:pPr>
      <w:r w:rsidRPr="00084620">
        <w:rPr>
          <w:sz w:val="22"/>
          <w:szCs w:val="22"/>
        </w:rPr>
        <w:t xml:space="preserve">Razpis je namenjen sofinanciranju organizacije in izvedbe kulturnih projektov poklicnega usposabljanja na področju knjige. </w:t>
      </w:r>
    </w:p>
    <w:p w:rsidR="00894D0D" w:rsidRPr="00084620" w:rsidRDefault="00894D0D" w:rsidP="00155704">
      <w:pPr>
        <w:jc w:val="both"/>
        <w:rPr>
          <w:sz w:val="22"/>
          <w:szCs w:val="22"/>
        </w:rPr>
      </w:pPr>
    </w:p>
    <w:p w:rsidR="00894D0D" w:rsidRPr="00084620" w:rsidRDefault="00894D0D" w:rsidP="00860DCE">
      <w:pPr>
        <w:pStyle w:val="ListParagraph"/>
        <w:numPr>
          <w:ilvl w:val="1"/>
          <w:numId w:val="18"/>
        </w:numPr>
        <w:jc w:val="both"/>
        <w:rPr>
          <w:sz w:val="22"/>
          <w:szCs w:val="22"/>
        </w:rPr>
      </w:pPr>
      <w:r>
        <w:rPr>
          <w:color w:val="000000"/>
          <w:sz w:val="22"/>
          <w:szCs w:val="22"/>
        </w:rPr>
        <w:t xml:space="preserve"> </w:t>
      </w:r>
      <w:r w:rsidRPr="00084620">
        <w:rPr>
          <w:color w:val="000000"/>
          <w:sz w:val="22"/>
          <w:szCs w:val="22"/>
        </w:rPr>
        <w:t>Javna agencija za knjigo Republike Slovenije (v nadaljevanju JAK) bo podprla projekte na naslednjih področjih:</w:t>
      </w:r>
    </w:p>
    <w:p w:rsidR="00894D0D" w:rsidRPr="00084620" w:rsidRDefault="00894D0D" w:rsidP="00860DCE">
      <w:pPr>
        <w:pStyle w:val="ListParagraph"/>
        <w:numPr>
          <w:ilvl w:val="0"/>
          <w:numId w:val="19"/>
        </w:numPr>
        <w:jc w:val="both"/>
        <w:rPr>
          <w:sz w:val="22"/>
          <w:szCs w:val="22"/>
        </w:rPr>
      </w:pPr>
      <w:r w:rsidRPr="00084620">
        <w:rPr>
          <w:color w:val="000000"/>
          <w:sz w:val="22"/>
          <w:szCs w:val="22"/>
        </w:rPr>
        <w:t>Kulturni projekti poklicnega usposabljanja na področju založništva,</w:t>
      </w:r>
    </w:p>
    <w:p w:rsidR="00894D0D" w:rsidRPr="00084620" w:rsidRDefault="00894D0D" w:rsidP="00860DCE">
      <w:pPr>
        <w:pStyle w:val="ListParagraph"/>
        <w:numPr>
          <w:ilvl w:val="0"/>
          <w:numId w:val="19"/>
        </w:numPr>
        <w:jc w:val="both"/>
        <w:rPr>
          <w:sz w:val="22"/>
          <w:szCs w:val="22"/>
        </w:rPr>
      </w:pPr>
      <w:r w:rsidRPr="00084620">
        <w:rPr>
          <w:color w:val="000000"/>
          <w:sz w:val="22"/>
          <w:szCs w:val="22"/>
        </w:rPr>
        <w:t>Kulturni projekti poklicnega usposabljanja na področju knjigotrštva.</w:t>
      </w:r>
    </w:p>
    <w:p w:rsidR="00894D0D" w:rsidRPr="00084620" w:rsidRDefault="00894D0D" w:rsidP="00860DCE">
      <w:pPr>
        <w:pStyle w:val="ListParagraph"/>
        <w:jc w:val="both"/>
        <w:rPr>
          <w:sz w:val="22"/>
          <w:szCs w:val="22"/>
        </w:rPr>
      </w:pPr>
    </w:p>
    <w:p w:rsidR="00894D0D" w:rsidRPr="00084620" w:rsidRDefault="00894D0D" w:rsidP="004420B8">
      <w:pPr>
        <w:jc w:val="both"/>
        <w:rPr>
          <w:b/>
          <w:sz w:val="22"/>
          <w:szCs w:val="22"/>
        </w:rPr>
      </w:pPr>
      <w:r w:rsidRPr="00084620">
        <w:rPr>
          <w:b/>
          <w:sz w:val="22"/>
          <w:szCs w:val="22"/>
        </w:rPr>
        <w:t>2. Cilji javnega razpisa</w:t>
      </w:r>
    </w:p>
    <w:p w:rsidR="00894D0D" w:rsidRPr="00084620" w:rsidRDefault="00894D0D" w:rsidP="004420B8">
      <w:pPr>
        <w:jc w:val="both"/>
        <w:rPr>
          <w:sz w:val="22"/>
          <w:szCs w:val="22"/>
        </w:rPr>
      </w:pPr>
    </w:p>
    <w:p w:rsidR="00894D0D" w:rsidRPr="00084620" w:rsidRDefault="00894D0D" w:rsidP="004420B8">
      <w:pPr>
        <w:jc w:val="both"/>
        <w:rPr>
          <w:sz w:val="22"/>
          <w:szCs w:val="22"/>
        </w:rPr>
      </w:pPr>
      <w:r w:rsidRPr="00084620">
        <w:rPr>
          <w:sz w:val="22"/>
          <w:szCs w:val="22"/>
        </w:rPr>
        <w:t xml:space="preserve">JAK bo podpirala kulturne projekte poklicnega usposabljanja na področju knjige v letu 2014 v okviru javnega projektnega razpisa </w:t>
      </w:r>
      <w:r w:rsidRPr="00084620">
        <w:rPr>
          <w:color w:val="000000"/>
          <w:sz w:val="22"/>
          <w:szCs w:val="22"/>
        </w:rPr>
        <w:t>JR2–USP–2014</w:t>
      </w:r>
      <w:r w:rsidRPr="00084620">
        <w:rPr>
          <w:sz w:val="22"/>
          <w:szCs w:val="22"/>
        </w:rPr>
        <w:t xml:space="preserve"> v skladu z naslednjimi dolgoročnimi cilji:</w:t>
      </w:r>
    </w:p>
    <w:p w:rsidR="00894D0D" w:rsidRPr="00084620" w:rsidRDefault="00894D0D" w:rsidP="00860DCE">
      <w:pPr>
        <w:numPr>
          <w:ilvl w:val="0"/>
          <w:numId w:val="11"/>
        </w:numPr>
        <w:jc w:val="both"/>
        <w:rPr>
          <w:sz w:val="22"/>
          <w:szCs w:val="22"/>
        </w:rPr>
      </w:pPr>
      <w:r w:rsidRPr="00084620">
        <w:rPr>
          <w:sz w:val="22"/>
          <w:szCs w:val="22"/>
        </w:rPr>
        <w:t>krepitev poklicnih kompetenc zaposlenih na področju založništva in knjigotrštva,</w:t>
      </w:r>
    </w:p>
    <w:p w:rsidR="00894D0D" w:rsidRPr="00084620" w:rsidRDefault="00894D0D" w:rsidP="00DB58A3">
      <w:pPr>
        <w:numPr>
          <w:ilvl w:val="0"/>
          <w:numId w:val="11"/>
        </w:numPr>
        <w:jc w:val="both"/>
        <w:rPr>
          <w:sz w:val="22"/>
          <w:szCs w:val="22"/>
        </w:rPr>
      </w:pPr>
      <w:r w:rsidRPr="00084620">
        <w:rPr>
          <w:sz w:val="22"/>
          <w:szCs w:val="22"/>
        </w:rPr>
        <w:t>izvedba kakovostnih izobraževalnih kulturnih projektov na področju knjige,</w:t>
      </w:r>
    </w:p>
    <w:p w:rsidR="00894D0D" w:rsidRPr="00084620" w:rsidRDefault="00894D0D" w:rsidP="004420B8">
      <w:pPr>
        <w:numPr>
          <w:ilvl w:val="0"/>
          <w:numId w:val="11"/>
        </w:numPr>
        <w:jc w:val="both"/>
        <w:rPr>
          <w:sz w:val="22"/>
          <w:szCs w:val="22"/>
        </w:rPr>
      </w:pPr>
      <w:r w:rsidRPr="00084620">
        <w:rPr>
          <w:sz w:val="22"/>
          <w:szCs w:val="22"/>
        </w:rPr>
        <w:t>krepitev slovenskega založništva oz. knjigotrštva ter dvig kakovosti in prodaje izdanih knjig in revij.</w:t>
      </w:r>
    </w:p>
    <w:p w:rsidR="00894D0D" w:rsidRPr="00084620" w:rsidRDefault="00894D0D" w:rsidP="00860DCE">
      <w:pPr>
        <w:ind w:left="720"/>
        <w:jc w:val="both"/>
        <w:rPr>
          <w:sz w:val="22"/>
          <w:szCs w:val="22"/>
        </w:rPr>
      </w:pPr>
    </w:p>
    <w:p w:rsidR="00894D0D" w:rsidRPr="00084620" w:rsidRDefault="00894D0D" w:rsidP="00155704">
      <w:pPr>
        <w:widowControl w:val="0"/>
        <w:ind w:right="-32"/>
        <w:jc w:val="both"/>
        <w:outlineLvl w:val="0"/>
        <w:rPr>
          <w:b/>
          <w:bCs/>
          <w:snapToGrid w:val="0"/>
          <w:sz w:val="22"/>
          <w:szCs w:val="22"/>
        </w:rPr>
      </w:pPr>
      <w:r w:rsidRPr="00084620">
        <w:rPr>
          <w:b/>
          <w:sz w:val="22"/>
          <w:szCs w:val="22"/>
        </w:rPr>
        <w:t xml:space="preserve">3. </w:t>
      </w:r>
      <w:r w:rsidRPr="00084620">
        <w:rPr>
          <w:b/>
          <w:bCs/>
          <w:snapToGrid w:val="0"/>
          <w:sz w:val="22"/>
          <w:szCs w:val="22"/>
        </w:rPr>
        <w:t xml:space="preserve">Okvirna vrednost javnega projektnega razpisa </w:t>
      </w:r>
      <w:r w:rsidRPr="00084620">
        <w:rPr>
          <w:b/>
          <w:color w:val="000000"/>
          <w:sz w:val="22"/>
          <w:szCs w:val="22"/>
        </w:rPr>
        <w:t>JR2–USP–2014</w:t>
      </w:r>
      <w:r w:rsidRPr="00084620">
        <w:rPr>
          <w:b/>
          <w:sz w:val="22"/>
          <w:szCs w:val="22"/>
        </w:rPr>
        <w:t xml:space="preserve"> ter</w:t>
      </w:r>
      <w:r w:rsidRPr="00084620">
        <w:rPr>
          <w:sz w:val="22"/>
          <w:szCs w:val="22"/>
        </w:rPr>
        <w:t xml:space="preserve"> </w:t>
      </w:r>
      <w:r w:rsidRPr="00084620">
        <w:rPr>
          <w:b/>
          <w:bCs/>
          <w:snapToGrid w:val="0"/>
          <w:sz w:val="22"/>
          <w:szCs w:val="22"/>
        </w:rPr>
        <w:t>obdobje in način za porabo dodeljenih sredstev</w:t>
      </w:r>
    </w:p>
    <w:p w:rsidR="00894D0D" w:rsidRPr="00084620" w:rsidRDefault="00894D0D" w:rsidP="00155704">
      <w:pPr>
        <w:widowControl w:val="0"/>
        <w:ind w:right="-32"/>
        <w:jc w:val="both"/>
        <w:rPr>
          <w:b/>
          <w:bCs/>
          <w:snapToGrid w:val="0"/>
          <w:sz w:val="22"/>
          <w:szCs w:val="22"/>
        </w:rPr>
      </w:pPr>
    </w:p>
    <w:p w:rsidR="00894D0D" w:rsidRPr="00084620" w:rsidRDefault="00894D0D" w:rsidP="00155704">
      <w:pPr>
        <w:autoSpaceDE w:val="0"/>
        <w:autoSpaceDN w:val="0"/>
        <w:adjustRightInd w:val="0"/>
        <w:jc w:val="both"/>
        <w:rPr>
          <w:sz w:val="22"/>
          <w:szCs w:val="22"/>
        </w:rPr>
      </w:pPr>
      <w:r w:rsidRPr="00084620">
        <w:rPr>
          <w:sz w:val="22"/>
          <w:szCs w:val="22"/>
        </w:rPr>
        <w:t>Okvirna vrednost razpoložljivih sredstev, namenjenih za predmet javnega projektnega razpisa JR2–USP–2014 znaša predvidoma</w:t>
      </w:r>
      <w:r w:rsidRPr="00084620">
        <w:rPr>
          <w:b/>
          <w:sz w:val="22"/>
          <w:szCs w:val="22"/>
        </w:rPr>
        <w:t xml:space="preserve"> 17.000,00</w:t>
      </w:r>
      <w:r w:rsidRPr="00084620">
        <w:rPr>
          <w:sz w:val="22"/>
          <w:szCs w:val="22"/>
        </w:rPr>
        <w:t xml:space="preserve"> </w:t>
      </w:r>
      <w:r w:rsidRPr="00084620">
        <w:rPr>
          <w:b/>
          <w:sz w:val="22"/>
          <w:szCs w:val="22"/>
        </w:rPr>
        <w:t xml:space="preserve">EUR, </w:t>
      </w:r>
      <w:r w:rsidRPr="00084620">
        <w:rPr>
          <w:sz w:val="22"/>
          <w:szCs w:val="22"/>
        </w:rPr>
        <w:t xml:space="preserve">od tega za področje založništva predvidoma 11.000 EUR in za področje knjigotrštva predvidoma 6.000 EUR. </w:t>
      </w:r>
    </w:p>
    <w:p w:rsidR="00894D0D" w:rsidRPr="00084620" w:rsidRDefault="00894D0D" w:rsidP="00155704">
      <w:pPr>
        <w:autoSpaceDE w:val="0"/>
        <w:autoSpaceDN w:val="0"/>
        <w:adjustRightInd w:val="0"/>
        <w:jc w:val="both"/>
        <w:rPr>
          <w:sz w:val="22"/>
          <w:szCs w:val="22"/>
        </w:rPr>
      </w:pPr>
    </w:p>
    <w:p w:rsidR="00894D0D" w:rsidRPr="00084620" w:rsidRDefault="00894D0D" w:rsidP="00F94A34">
      <w:pPr>
        <w:autoSpaceDE w:val="0"/>
        <w:autoSpaceDN w:val="0"/>
        <w:adjustRightInd w:val="0"/>
        <w:jc w:val="both"/>
        <w:rPr>
          <w:sz w:val="22"/>
          <w:szCs w:val="22"/>
        </w:rPr>
      </w:pPr>
      <w:r w:rsidRPr="00084620">
        <w:rPr>
          <w:sz w:val="22"/>
          <w:szCs w:val="22"/>
        </w:rPr>
        <w:t xml:space="preserve">Dodeljena proračunska sredstva morajo biti porabljena v proračunskem letu </w:t>
      </w:r>
      <w:smartTag w:uri="urn:schemas-microsoft-com:office:smarttags" w:element="metricconverter">
        <w:smartTagPr>
          <w:attr w:name="ProductID" w:val="2014 oz"/>
        </w:smartTagPr>
        <w:r w:rsidRPr="00084620">
          <w:rPr>
            <w:sz w:val="22"/>
            <w:szCs w:val="22"/>
          </w:rPr>
          <w:t>2014 oz</w:t>
        </w:r>
      </w:smartTag>
      <w:r w:rsidRPr="00084620">
        <w:rPr>
          <w:sz w:val="22"/>
          <w:szCs w:val="22"/>
        </w:rPr>
        <w:t xml:space="preserve">. v plačilnih rokih, kot jih določa veljavni Zakon o izvrševanju proračunov Republike Slovenije. </w:t>
      </w:r>
    </w:p>
    <w:p w:rsidR="00894D0D" w:rsidRPr="00084620" w:rsidRDefault="00894D0D" w:rsidP="00F94A34">
      <w:pPr>
        <w:autoSpaceDE w:val="0"/>
        <w:autoSpaceDN w:val="0"/>
        <w:adjustRightInd w:val="0"/>
        <w:ind w:right="-32"/>
        <w:jc w:val="both"/>
        <w:rPr>
          <w:sz w:val="22"/>
          <w:szCs w:val="22"/>
        </w:rPr>
      </w:pPr>
    </w:p>
    <w:p w:rsidR="00894D0D" w:rsidRPr="00084620" w:rsidRDefault="00894D0D" w:rsidP="00223A6E">
      <w:pPr>
        <w:autoSpaceDE w:val="0"/>
        <w:autoSpaceDN w:val="0"/>
        <w:adjustRightInd w:val="0"/>
        <w:jc w:val="both"/>
        <w:rPr>
          <w:sz w:val="22"/>
          <w:szCs w:val="22"/>
        </w:rPr>
      </w:pPr>
      <w:r w:rsidRPr="00084620">
        <w:rPr>
          <w:sz w:val="22"/>
          <w:szCs w:val="22"/>
        </w:rPr>
        <w:t xml:space="preserve">JAK bo z izbranimi prijavitelji kulturnih projektov poklicnega usposabljanja na področju knjige za leto 2014 sklenila pogodbe o sofinanciranju v okviru proračunskih možnosti. </w:t>
      </w:r>
    </w:p>
    <w:p w:rsidR="00894D0D" w:rsidRPr="00084620" w:rsidRDefault="00894D0D" w:rsidP="00155704">
      <w:pPr>
        <w:jc w:val="both"/>
        <w:rPr>
          <w:b/>
          <w:sz w:val="22"/>
          <w:szCs w:val="22"/>
        </w:rPr>
      </w:pPr>
    </w:p>
    <w:p w:rsidR="00894D0D" w:rsidRPr="00084620" w:rsidRDefault="00894D0D" w:rsidP="00155704">
      <w:pPr>
        <w:jc w:val="both"/>
        <w:rPr>
          <w:b/>
          <w:sz w:val="22"/>
          <w:szCs w:val="22"/>
        </w:rPr>
      </w:pPr>
      <w:r w:rsidRPr="00084620">
        <w:rPr>
          <w:b/>
          <w:sz w:val="22"/>
          <w:szCs w:val="22"/>
        </w:rPr>
        <w:t>4. Višina sofinanciranja in upravičeni stroški</w:t>
      </w:r>
    </w:p>
    <w:p w:rsidR="00894D0D" w:rsidRPr="00084620" w:rsidRDefault="00894D0D" w:rsidP="004420B8">
      <w:pPr>
        <w:widowControl w:val="0"/>
        <w:ind w:right="-32"/>
        <w:jc w:val="both"/>
        <w:rPr>
          <w:sz w:val="22"/>
          <w:szCs w:val="22"/>
        </w:rPr>
      </w:pPr>
    </w:p>
    <w:p w:rsidR="00894D0D" w:rsidRPr="00084620" w:rsidRDefault="00894D0D" w:rsidP="004420B8">
      <w:pPr>
        <w:jc w:val="both"/>
        <w:rPr>
          <w:b/>
          <w:sz w:val="22"/>
          <w:szCs w:val="22"/>
        </w:rPr>
      </w:pPr>
      <w:r w:rsidRPr="00084620">
        <w:rPr>
          <w:sz w:val="22"/>
          <w:szCs w:val="22"/>
          <w:u w:val="single"/>
        </w:rPr>
        <w:t>Višina sofinanciranja</w:t>
      </w:r>
      <w:r w:rsidRPr="00084620">
        <w:rPr>
          <w:b/>
          <w:sz w:val="22"/>
          <w:szCs w:val="22"/>
        </w:rPr>
        <w:t xml:space="preserve"> </w:t>
      </w:r>
    </w:p>
    <w:p w:rsidR="00894D0D" w:rsidRPr="00084620" w:rsidRDefault="00894D0D" w:rsidP="00DA390E">
      <w:pPr>
        <w:jc w:val="both"/>
        <w:rPr>
          <w:b/>
          <w:bCs/>
          <w:sz w:val="22"/>
          <w:szCs w:val="22"/>
        </w:rPr>
      </w:pPr>
      <w:r w:rsidRPr="00084620">
        <w:rPr>
          <w:bCs/>
          <w:sz w:val="22"/>
          <w:szCs w:val="22"/>
        </w:rPr>
        <w:t xml:space="preserve">JAK bo </w:t>
      </w:r>
      <w:r w:rsidRPr="00084620">
        <w:rPr>
          <w:sz w:val="22"/>
          <w:szCs w:val="22"/>
        </w:rPr>
        <w:t>izbranim izvajalcem javnih kulturnih projektov poklicnega usposabljanja na področju knjige</w:t>
      </w:r>
      <w:r w:rsidRPr="00084620">
        <w:rPr>
          <w:bCs/>
          <w:sz w:val="22"/>
          <w:szCs w:val="22"/>
        </w:rPr>
        <w:t xml:space="preserve"> za leto 2014 sofinancirala </w:t>
      </w:r>
      <w:r w:rsidRPr="00084620">
        <w:rPr>
          <w:b/>
          <w:bCs/>
          <w:sz w:val="22"/>
          <w:szCs w:val="22"/>
        </w:rPr>
        <w:t>največ 70 % upravičenih stroškov.</w:t>
      </w:r>
    </w:p>
    <w:p w:rsidR="00894D0D" w:rsidRPr="00084620" w:rsidRDefault="00894D0D" w:rsidP="00DA390E">
      <w:pPr>
        <w:jc w:val="both"/>
        <w:rPr>
          <w:b/>
          <w:bCs/>
          <w:sz w:val="22"/>
          <w:szCs w:val="22"/>
        </w:rPr>
      </w:pPr>
    </w:p>
    <w:p w:rsidR="00894D0D" w:rsidRPr="00084620" w:rsidRDefault="00894D0D" w:rsidP="00DA390E">
      <w:pPr>
        <w:jc w:val="both"/>
        <w:rPr>
          <w:bCs/>
          <w:sz w:val="22"/>
          <w:szCs w:val="22"/>
        </w:rPr>
      </w:pPr>
      <w:r w:rsidRPr="00084620">
        <w:rPr>
          <w:bCs/>
          <w:sz w:val="22"/>
          <w:szCs w:val="22"/>
        </w:rPr>
        <w:t>Sredstva sofinanciranja bodo odobrena za upravičene stroške, povezane z izvedbo projekta v letu 2014.</w:t>
      </w:r>
    </w:p>
    <w:p w:rsidR="00894D0D" w:rsidRPr="00084620" w:rsidRDefault="00894D0D" w:rsidP="00DA390E">
      <w:pPr>
        <w:jc w:val="both"/>
        <w:rPr>
          <w:b/>
          <w:bCs/>
          <w:sz w:val="22"/>
          <w:szCs w:val="22"/>
        </w:rPr>
      </w:pPr>
    </w:p>
    <w:p w:rsidR="00894D0D" w:rsidRPr="00084620" w:rsidRDefault="00894D0D" w:rsidP="00DA390E">
      <w:pPr>
        <w:jc w:val="both"/>
        <w:rPr>
          <w:sz w:val="22"/>
          <w:szCs w:val="22"/>
          <w:u w:val="single"/>
        </w:rPr>
      </w:pPr>
      <w:r w:rsidRPr="00084620">
        <w:rPr>
          <w:sz w:val="22"/>
          <w:szCs w:val="22"/>
        </w:rPr>
        <w:t>Tveganje glede izvajanja projekta pred datumom izdaje končne odločbe o sofinanciranju nosi prijavitelj.</w:t>
      </w:r>
    </w:p>
    <w:p w:rsidR="00894D0D" w:rsidRPr="00084620" w:rsidRDefault="00894D0D" w:rsidP="00DA390E">
      <w:pPr>
        <w:jc w:val="both"/>
        <w:rPr>
          <w:sz w:val="22"/>
          <w:szCs w:val="22"/>
          <w:u w:val="single"/>
        </w:rPr>
      </w:pPr>
    </w:p>
    <w:p w:rsidR="00894D0D" w:rsidRPr="00084620" w:rsidRDefault="00894D0D" w:rsidP="00DA390E">
      <w:pPr>
        <w:jc w:val="both"/>
        <w:rPr>
          <w:sz w:val="22"/>
          <w:szCs w:val="22"/>
          <w:u w:val="single"/>
        </w:rPr>
      </w:pPr>
      <w:r w:rsidRPr="00084620">
        <w:rPr>
          <w:sz w:val="22"/>
          <w:szCs w:val="22"/>
          <w:u w:val="single"/>
        </w:rPr>
        <w:t>Upravičeni stroški:</w:t>
      </w:r>
    </w:p>
    <w:p w:rsidR="00894D0D" w:rsidRPr="00084620" w:rsidRDefault="00894D0D" w:rsidP="00DA390E">
      <w:pPr>
        <w:autoSpaceDE w:val="0"/>
        <w:autoSpaceDN w:val="0"/>
        <w:adjustRightInd w:val="0"/>
        <w:ind w:right="-32"/>
        <w:jc w:val="both"/>
        <w:rPr>
          <w:bCs/>
          <w:sz w:val="22"/>
          <w:szCs w:val="22"/>
        </w:rPr>
      </w:pPr>
      <w:r w:rsidRPr="00084620">
        <w:rPr>
          <w:bCs/>
          <w:sz w:val="22"/>
          <w:szCs w:val="22"/>
        </w:rPr>
        <w:t xml:space="preserve">Med upravičene stroške sodijo stroški, neposredno </w:t>
      </w:r>
      <w:r w:rsidRPr="00084620">
        <w:rPr>
          <w:bCs/>
          <w:sz w:val="22"/>
          <w:szCs w:val="22"/>
          <w:u w:val="single"/>
        </w:rPr>
        <w:t>povezani z izvedbo kulturnega projekta</w:t>
      </w:r>
      <w:r w:rsidRPr="00084620">
        <w:rPr>
          <w:bCs/>
          <w:sz w:val="22"/>
          <w:szCs w:val="22"/>
        </w:rPr>
        <w:t xml:space="preserve"> poklicnega usposabljanja na področju knjige, in sicer:</w:t>
      </w:r>
    </w:p>
    <w:p w:rsidR="00894D0D" w:rsidRPr="00084620" w:rsidRDefault="00894D0D" w:rsidP="00D719B9">
      <w:pPr>
        <w:autoSpaceDE w:val="0"/>
        <w:autoSpaceDN w:val="0"/>
        <w:adjustRightInd w:val="0"/>
        <w:ind w:left="1410" w:right="-32" w:hanging="1410"/>
        <w:jc w:val="both"/>
        <w:rPr>
          <w:bCs/>
          <w:sz w:val="22"/>
          <w:szCs w:val="22"/>
        </w:rPr>
      </w:pPr>
      <w:r w:rsidRPr="00084620">
        <w:rPr>
          <w:bCs/>
          <w:sz w:val="22"/>
          <w:szCs w:val="22"/>
        </w:rPr>
        <w:t xml:space="preserve">Sklop A: </w:t>
      </w:r>
      <w:r w:rsidRPr="00084620">
        <w:rPr>
          <w:bCs/>
          <w:sz w:val="22"/>
          <w:szCs w:val="22"/>
        </w:rPr>
        <w:tab/>
        <w:t>neposredni stroški nastopajočih (</w:t>
      </w:r>
      <w:r w:rsidRPr="00084620">
        <w:rPr>
          <w:sz w:val="22"/>
          <w:szCs w:val="22"/>
        </w:rPr>
        <w:t xml:space="preserve">stroški avtorskega dela </w:t>
      </w:r>
      <w:r w:rsidRPr="00084620">
        <w:rPr>
          <w:bCs/>
          <w:sz w:val="22"/>
          <w:szCs w:val="22"/>
        </w:rPr>
        <w:t>za avtorje, predavatelje, moderatorje, prevajalce, urednike, lektorje, potni stroški in nastanitev nastopajočih …);</w:t>
      </w:r>
    </w:p>
    <w:p w:rsidR="00894D0D" w:rsidRPr="00084620" w:rsidRDefault="00894D0D" w:rsidP="00D719B9">
      <w:pPr>
        <w:autoSpaceDE w:val="0"/>
        <w:autoSpaceDN w:val="0"/>
        <w:adjustRightInd w:val="0"/>
        <w:ind w:left="1410" w:right="-32" w:hanging="1410"/>
        <w:jc w:val="both"/>
        <w:rPr>
          <w:bCs/>
          <w:sz w:val="22"/>
          <w:szCs w:val="22"/>
        </w:rPr>
      </w:pPr>
      <w:r w:rsidRPr="00084620">
        <w:rPr>
          <w:bCs/>
          <w:sz w:val="22"/>
          <w:szCs w:val="22"/>
        </w:rPr>
        <w:t xml:space="preserve">Sklop B: </w:t>
      </w:r>
      <w:r w:rsidRPr="00084620">
        <w:rPr>
          <w:bCs/>
          <w:sz w:val="22"/>
          <w:szCs w:val="22"/>
        </w:rPr>
        <w:tab/>
      </w:r>
      <w:r w:rsidRPr="00084620">
        <w:rPr>
          <w:bCs/>
          <w:sz w:val="22"/>
          <w:szCs w:val="22"/>
        </w:rPr>
        <w:tab/>
        <w:t>stroški organizacije in koordinacije projekta (</w:t>
      </w:r>
      <w:r w:rsidRPr="00084620">
        <w:rPr>
          <w:sz w:val="22"/>
          <w:szCs w:val="22"/>
        </w:rPr>
        <w:t>poštnina, najemnina …</w:t>
      </w:r>
      <w:r w:rsidRPr="00084620">
        <w:rPr>
          <w:bCs/>
          <w:sz w:val="22"/>
          <w:szCs w:val="22"/>
        </w:rPr>
        <w:t xml:space="preserve">); </w:t>
      </w:r>
    </w:p>
    <w:p w:rsidR="00894D0D" w:rsidRPr="00084620" w:rsidRDefault="00894D0D" w:rsidP="00D719B9">
      <w:pPr>
        <w:autoSpaceDE w:val="0"/>
        <w:autoSpaceDN w:val="0"/>
        <w:adjustRightInd w:val="0"/>
        <w:ind w:right="-32"/>
        <w:jc w:val="both"/>
        <w:rPr>
          <w:bCs/>
          <w:sz w:val="22"/>
          <w:szCs w:val="22"/>
        </w:rPr>
      </w:pPr>
      <w:r w:rsidRPr="00084620">
        <w:rPr>
          <w:bCs/>
          <w:sz w:val="22"/>
          <w:szCs w:val="22"/>
        </w:rPr>
        <w:t xml:space="preserve">Sklop C: </w:t>
      </w:r>
      <w:r w:rsidRPr="00084620">
        <w:rPr>
          <w:bCs/>
          <w:sz w:val="22"/>
          <w:szCs w:val="22"/>
        </w:rPr>
        <w:tab/>
        <w:t xml:space="preserve">stroški promocije (tisk, oglasi, dodatna promocijska gradiva …). </w:t>
      </w:r>
    </w:p>
    <w:p w:rsidR="00894D0D" w:rsidRPr="00084620" w:rsidRDefault="00894D0D" w:rsidP="004420B8">
      <w:pPr>
        <w:jc w:val="both"/>
        <w:rPr>
          <w:b/>
          <w:sz w:val="22"/>
          <w:szCs w:val="22"/>
        </w:rPr>
      </w:pPr>
    </w:p>
    <w:p w:rsidR="00894D0D" w:rsidRPr="00084620" w:rsidRDefault="00894D0D" w:rsidP="004420B8">
      <w:pPr>
        <w:jc w:val="both"/>
        <w:rPr>
          <w:b/>
          <w:sz w:val="22"/>
          <w:szCs w:val="22"/>
        </w:rPr>
      </w:pPr>
      <w:r w:rsidRPr="00084620">
        <w:rPr>
          <w:b/>
          <w:sz w:val="22"/>
          <w:szCs w:val="22"/>
        </w:rPr>
        <w:t xml:space="preserve">5. Pogoji za sodelovanje na javnem razpisu </w:t>
      </w:r>
      <w:r w:rsidRPr="00084620">
        <w:rPr>
          <w:b/>
          <w:color w:val="000000"/>
          <w:sz w:val="22"/>
          <w:szCs w:val="22"/>
        </w:rPr>
        <w:t>JR2–USP–2014</w:t>
      </w:r>
    </w:p>
    <w:p w:rsidR="00894D0D" w:rsidRPr="00084620" w:rsidRDefault="00894D0D" w:rsidP="004420B8">
      <w:pPr>
        <w:jc w:val="both"/>
        <w:rPr>
          <w:sz w:val="22"/>
          <w:szCs w:val="22"/>
        </w:rPr>
      </w:pPr>
    </w:p>
    <w:p w:rsidR="00894D0D" w:rsidRPr="00084620" w:rsidRDefault="00894D0D" w:rsidP="003C0324">
      <w:pPr>
        <w:autoSpaceDE w:val="0"/>
        <w:autoSpaceDN w:val="0"/>
        <w:adjustRightInd w:val="0"/>
        <w:jc w:val="both"/>
        <w:rPr>
          <w:b/>
          <w:bCs/>
          <w:sz w:val="22"/>
          <w:szCs w:val="22"/>
          <w:u w:val="single"/>
        </w:rPr>
      </w:pPr>
      <w:r w:rsidRPr="00084620">
        <w:rPr>
          <w:b/>
          <w:bCs/>
          <w:sz w:val="22"/>
          <w:szCs w:val="22"/>
          <w:u w:val="single"/>
        </w:rPr>
        <w:t xml:space="preserve">5.1. Splošni pogoji za sodelovanje na javnem razpisu </w:t>
      </w:r>
      <w:r w:rsidRPr="00084620">
        <w:rPr>
          <w:b/>
          <w:color w:val="000000"/>
          <w:sz w:val="22"/>
          <w:szCs w:val="22"/>
          <w:u w:val="single"/>
        </w:rPr>
        <w:t>JR2–USP–2014</w:t>
      </w:r>
    </w:p>
    <w:p w:rsidR="00894D0D" w:rsidRPr="00084620" w:rsidRDefault="00894D0D" w:rsidP="003C0324">
      <w:pPr>
        <w:autoSpaceDE w:val="0"/>
        <w:autoSpaceDN w:val="0"/>
        <w:adjustRightInd w:val="0"/>
        <w:jc w:val="both"/>
        <w:rPr>
          <w:b/>
          <w:bCs/>
          <w:sz w:val="22"/>
          <w:szCs w:val="22"/>
        </w:rPr>
      </w:pPr>
    </w:p>
    <w:p w:rsidR="00894D0D" w:rsidRPr="00084620" w:rsidRDefault="00894D0D" w:rsidP="00436640">
      <w:pPr>
        <w:autoSpaceDE w:val="0"/>
        <w:autoSpaceDN w:val="0"/>
        <w:adjustRightInd w:val="0"/>
        <w:jc w:val="both"/>
        <w:rPr>
          <w:bCs/>
          <w:snapToGrid w:val="0"/>
          <w:sz w:val="22"/>
          <w:szCs w:val="22"/>
        </w:rPr>
      </w:pPr>
      <w:r w:rsidRPr="00084620">
        <w:rPr>
          <w:b/>
          <w:bCs/>
          <w:sz w:val="22"/>
          <w:szCs w:val="22"/>
        </w:rPr>
        <w:t xml:space="preserve">Prijavitelji na javnem razpisu </w:t>
      </w:r>
      <w:r w:rsidRPr="00084620">
        <w:rPr>
          <w:b/>
          <w:bCs/>
          <w:snapToGrid w:val="0"/>
          <w:sz w:val="22"/>
          <w:szCs w:val="22"/>
        </w:rPr>
        <w:t>JR2–USP–2014</w:t>
      </w:r>
      <w:r w:rsidRPr="00084620">
        <w:rPr>
          <w:bCs/>
          <w:snapToGrid w:val="0"/>
          <w:sz w:val="22"/>
          <w:szCs w:val="22"/>
        </w:rPr>
        <w:t xml:space="preserve"> </w:t>
      </w:r>
      <w:r w:rsidRPr="00084620">
        <w:rPr>
          <w:b/>
          <w:bCs/>
          <w:sz w:val="22"/>
          <w:szCs w:val="22"/>
        </w:rPr>
        <w:t>morajo izpolnjevati naslednji splošni pogoj:</w:t>
      </w:r>
    </w:p>
    <w:p w:rsidR="00894D0D" w:rsidRPr="00084620" w:rsidRDefault="00894D0D" w:rsidP="00436640">
      <w:pPr>
        <w:autoSpaceDE w:val="0"/>
        <w:autoSpaceDN w:val="0"/>
        <w:adjustRightInd w:val="0"/>
        <w:jc w:val="both"/>
        <w:rPr>
          <w:sz w:val="22"/>
          <w:szCs w:val="22"/>
        </w:rPr>
      </w:pPr>
      <w:r w:rsidRPr="00084620">
        <w:rPr>
          <w:b/>
          <w:bCs/>
          <w:sz w:val="22"/>
          <w:szCs w:val="22"/>
        </w:rPr>
        <w:t xml:space="preserve">- </w:t>
      </w:r>
      <w:r w:rsidRPr="00084620">
        <w:rPr>
          <w:bCs/>
          <w:sz w:val="22"/>
          <w:szCs w:val="22"/>
        </w:rPr>
        <w:t>d</w:t>
      </w:r>
      <w:r w:rsidRPr="00084620">
        <w:rPr>
          <w:sz w:val="22"/>
          <w:szCs w:val="22"/>
        </w:rPr>
        <w:t xml:space="preserve">a so nevladne ali zasebne nepridobitne organizacije, registrirane za opravljanje kulturne dejavnosti (šifra kategorije po Standardni klasifikaciji dejavnosti – R) v Republiki Sloveniji. </w:t>
      </w:r>
    </w:p>
    <w:p w:rsidR="00894D0D" w:rsidRPr="00084620" w:rsidRDefault="00894D0D" w:rsidP="003C0324">
      <w:pPr>
        <w:autoSpaceDE w:val="0"/>
        <w:autoSpaceDN w:val="0"/>
        <w:adjustRightInd w:val="0"/>
        <w:jc w:val="both"/>
        <w:rPr>
          <w:b/>
          <w:bCs/>
          <w:sz w:val="22"/>
          <w:szCs w:val="22"/>
        </w:rPr>
      </w:pPr>
    </w:p>
    <w:p w:rsidR="00894D0D" w:rsidRPr="00084620" w:rsidRDefault="00894D0D" w:rsidP="003C0324">
      <w:pPr>
        <w:autoSpaceDE w:val="0"/>
        <w:autoSpaceDN w:val="0"/>
        <w:adjustRightInd w:val="0"/>
        <w:jc w:val="both"/>
        <w:rPr>
          <w:b/>
          <w:bCs/>
          <w:sz w:val="22"/>
          <w:szCs w:val="22"/>
        </w:rPr>
      </w:pPr>
      <w:r w:rsidRPr="00084620">
        <w:rPr>
          <w:b/>
          <w:bCs/>
          <w:sz w:val="22"/>
          <w:szCs w:val="22"/>
        </w:rPr>
        <w:t xml:space="preserve">Za sredstva z javnega razpisa </w:t>
      </w:r>
      <w:r w:rsidRPr="00084620">
        <w:rPr>
          <w:b/>
          <w:color w:val="000000"/>
          <w:sz w:val="22"/>
          <w:szCs w:val="22"/>
        </w:rPr>
        <w:t xml:space="preserve">JR2–USP–2014 </w:t>
      </w:r>
      <w:r w:rsidRPr="00084620">
        <w:rPr>
          <w:b/>
          <w:bCs/>
          <w:sz w:val="22"/>
          <w:szCs w:val="22"/>
        </w:rPr>
        <w:t>ne morejo kandidirati:</w:t>
      </w:r>
    </w:p>
    <w:p w:rsidR="00894D0D" w:rsidRPr="00084620" w:rsidRDefault="00894D0D" w:rsidP="00436640">
      <w:pPr>
        <w:numPr>
          <w:ilvl w:val="0"/>
          <w:numId w:val="8"/>
        </w:numPr>
        <w:autoSpaceDE w:val="0"/>
        <w:autoSpaceDN w:val="0"/>
        <w:adjustRightInd w:val="0"/>
        <w:jc w:val="both"/>
        <w:rPr>
          <w:bCs/>
          <w:sz w:val="22"/>
          <w:szCs w:val="22"/>
        </w:rPr>
      </w:pPr>
      <w:r w:rsidRPr="00084620">
        <w:rPr>
          <w:bCs/>
          <w:sz w:val="22"/>
          <w:szCs w:val="22"/>
        </w:rPr>
        <w:t>javni zavodi, javni skladi in druge osebe javnega prava, ki jim država oz. lokalna skupnost zagotavlja financiranje,</w:t>
      </w:r>
    </w:p>
    <w:p w:rsidR="00894D0D" w:rsidRPr="00084620" w:rsidRDefault="00894D0D" w:rsidP="00436640">
      <w:pPr>
        <w:numPr>
          <w:ilvl w:val="0"/>
          <w:numId w:val="8"/>
        </w:numPr>
        <w:autoSpaceDE w:val="0"/>
        <w:autoSpaceDN w:val="0"/>
        <w:adjustRightInd w:val="0"/>
        <w:jc w:val="both"/>
        <w:rPr>
          <w:bCs/>
          <w:sz w:val="22"/>
          <w:szCs w:val="22"/>
        </w:rPr>
      </w:pPr>
      <w:r w:rsidRPr="00084620">
        <w:rPr>
          <w:bCs/>
          <w:sz w:val="22"/>
          <w:szCs w:val="22"/>
        </w:rPr>
        <w:t>gospodarske družbe,</w:t>
      </w:r>
    </w:p>
    <w:p w:rsidR="00894D0D" w:rsidRPr="00084620" w:rsidRDefault="00894D0D" w:rsidP="00655389">
      <w:pPr>
        <w:numPr>
          <w:ilvl w:val="0"/>
          <w:numId w:val="8"/>
        </w:numPr>
        <w:autoSpaceDE w:val="0"/>
        <w:autoSpaceDN w:val="0"/>
        <w:adjustRightInd w:val="0"/>
        <w:rPr>
          <w:bCs/>
          <w:sz w:val="22"/>
          <w:szCs w:val="22"/>
        </w:rPr>
      </w:pPr>
      <w:r w:rsidRPr="00084620">
        <w:rPr>
          <w:bCs/>
          <w:sz w:val="22"/>
          <w:szCs w:val="22"/>
        </w:rPr>
        <w:t>prijavitelji, ki so za isti namen že pridobili javna sredstva iz drugega vira (velja prepoved dvojnega financiranja).</w:t>
      </w:r>
    </w:p>
    <w:p w:rsidR="00894D0D" w:rsidRPr="00084620" w:rsidRDefault="00894D0D" w:rsidP="001C3D05">
      <w:pPr>
        <w:autoSpaceDE w:val="0"/>
        <w:autoSpaceDN w:val="0"/>
        <w:adjustRightInd w:val="0"/>
        <w:rPr>
          <w:bCs/>
          <w:sz w:val="22"/>
          <w:szCs w:val="22"/>
        </w:rPr>
      </w:pPr>
    </w:p>
    <w:p w:rsidR="00894D0D" w:rsidRPr="00084620" w:rsidRDefault="00894D0D" w:rsidP="003C0324">
      <w:pPr>
        <w:autoSpaceDE w:val="0"/>
        <w:autoSpaceDN w:val="0"/>
        <w:adjustRightInd w:val="0"/>
        <w:jc w:val="both"/>
        <w:rPr>
          <w:b/>
          <w:bCs/>
          <w:sz w:val="22"/>
          <w:szCs w:val="22"/>
          <w:u w:val="single"/>
        </w:rPr>
      </w:pPr>
      <w:r w:rsidRPr="00084620">
        <w:rPr>
          <w:b/>
          <w:bCs/>
          <w:sz w:val="22"/>
          <w:szCs w:val="22"/>
          <w:u w:val="single"/>
        </w:rPr>
        <w:t xml:space="preserve">5.2. Posebni pogoji za sodelovanje na javnem razpisu </w:t>
      </w:r>
      <w:r w:rsidRPr="00084620">
        <w:rPr>
          <w:b/>
          <w:color w:val="000000"/>
          <w:sz w:val="22"/>
          <w:szCs w:val="22"/>
          <w:u w:val="single"/>
        </w:rPr>
        <w:t>JR2–USP–2014</w:t>
      </w:r>
    </w:p>
    <w:p w:rsidR="00894D0D" w:rsidRPr="00084620" w:rsidRDefault="00894D0D" w:rsidP="003C0324">
      <w:pPr>
        <w:autoSpaceDE w:val="0"/>
        <w:autoSpaceDN w:val="0"/>
        <w:adjustRightInd w:val="0"/>
        <w:jc w:val="both"/>
        <w:rPr>
          <w:b/>
          <w:bCs/>
          <w:sz w:val="22"/>
          <w:szCs w:val="22"/>
        </w:rPr>
      </w:pPr>
    </w:p>
    <w:p w:rsidR="00894D0D" w:rsidRPr="00084620" w:rsidRDefault="00894D0D" w:rsidP="00655389">
      <w:pPr>
        <w:autoSpaceDE w:val="0"/>
        <w:autoSpaceDN w:val="0"/>
        <w:adjustRightInd w:val="0"/>
        <w:ind w:right="-32"/>
        <w:jc w:val="both"/>
        <w:rPr>
          <w:b/>
          <w:bCs/>
          <w:sz w:val="22"/>
          <w:szCs w:val="22"/>
        </w:rPr>
      </w:pPr>
      <w:r w:rsidRPr="00084620">
        <w:rPr>
          <w:b/>
          <w:bCs/>
          <w:sz w:val="22"/>
          <w:szCs w:val="22"/>
        </w:rPr>
        <w:t xml:space="preserve">Prijavitelji na javnem razpisu morajo poleg splošnih pogojev, ki jih določa besedilo točke 5.1. javnega razpisa </w:t>
      </w:r>
      <w:r w:rsidRPr="00084620">
        <w:rPr>
          <w:b/>
          <w:color w:val="000000"/>
          <w:sz w:val="22"/>
          <w:szCs w:val="22"/>
        </w:rPr>
        <w:t>JR2–USP–2014</w:t>
      </w:r>
      <w:r w:rsidRPr="00084620">
        <w:rPr>
          <w:b/>
          <w:bCs/>
          <w:snapToGrid w:val="0"/>
          <w:sz w:val="22"/>
          <w:szCs w:val="22"/>
        </w:rPr>
        <w:t xml:space="preserve">, </w:t>
      </w:r>
      <w:r w:rsidRPr="00084620">
        <w:rPr>
          <w:b/>
          <w:bCs/>
          <w:sz w:val="22"/>
          <w:szCs w:val="22"/>
        </w:rPr>
        <w:t>izpolnjevati še naslednje posebne pogoje:</w:t>
      </w:r>
    </w:p>
    <w:p w:rsidR="00894D0D" w:rsidRPr="00084620" w:rsidRDefault="00894D0D" w:rsidP="00655389">
      <w:pPr>
        <w:jc w:val="both"/>
        <w:rPr>
          <w:bCs/>
          <w:sz w:val="22"/>
          <w:szCs w:val="22"/>
        </w:rPr>
      </w:pPr>
    </w:p>
    <w:p w:rsidR="00894D0D" w:rsidRPr="00084620" w:rsidRDefault="00894D0D" w:rsidP="00BB2727">
      <w:pPr>
        <w:numPr>
          <w:ilvl w:val="0"/>
          <w:numId w:val="8"/>
        </w:numPr>
        <w:jc w:val="both"/>
        <w:rPr>
          <w:sz w:val="22"/>
          <w:szCs w:val="22"/>
        </w:rPr>
      </w:pPr>
      <w:r w:rsidRPr="00084620">
        <w:rPr>
          <w:sz w:val="22"/>
          <w:szCs w:val="22"/>
        </w:rPr>
        <w:t xml:space="preserve">da prijavljajo kulturni projekt poklicnega usposabljanja na področju knjige, ki ni sestavni del programa v izobraževalnih ustanovah ali v javnih zavodih v Sloveniji, </w:t>
      </w:r>
    </w:p>
    <w:p w:rsidR="00894D0D" w:rsidRPr="00084620" w:rsidRDefault="00894D0D" w:rsidP="0050210E">
      <w:pPr>
        <w:numPr>
          <w:ilvl w:val="0"/>
          <w:numId w:val="8"/>
        </w:numPr>
        <w:autoSpaceDE w:val="0"/>
        <w:autoSpaceDN w:val="0"/>
        <w:adjustRightInd w:val="0"/>
        <w:rPr>
          <w:sz w:val="22"/>
          <w:szCs w:val="22"/>
        </w:rPr>
      </w:pPr>
      <w:r w:rsidRPr="00084620">
        <w:rPr>
          <w:sz w:val="22"/>
          <w:szCs w:val="22"/>
        </w:rPr>
        <w:t>da prijavljajo največ dva (2) kulturna projekta poklicnega usposabljanja na področju knjige za leto 2014,</w:t>
      </w:r>
    </w:p>
    <w:p w:rsidR="00894D0D" w:rsidRPr="00084620" w:rsidRDefault="00894D0D" w:rsidP="00BB2727">
      <w:pPr>
        <w:numPr>
          <w:ilvl w:val="0"/>
          <w:numId w:val="8"/>
        </w:numPr>
        <w:autoSpaceDE w:val="0"/>
        <w:autoSpaceDN w:val="0"/>
        <w:adjustRightInd w:val="0"/>
        <w:rPr>
          <w:sz w:val="22"/>
          <w:szCs w:val="22"/>
        </w:rPr>
      </w:pPr>
      <w:r w:rsidRPr="00084620">
        <w:rPr>
          <w:sz w:val="22"/>
          <w:szCs w:val="22"/>
        </w:rPr>
        <w:t>da prijavljajo kulturni projekt poklicnega usposabljanja na področju knjige, kjer sodelujeta vsaj dva (2) predavatelja,</w:t>
      </w:r>
    </w:p>
    <w:p w:rsidR="00894D0D" w:rsidRPr="00084620" w:rsidRDefault="00894D0D" w:rsidP="00BB2727">
      <w:pPr>
        <w:numPr>
          <w:ilvl w:val="0"/>
          <w:numId w:val="1"/>
        </w:numPr>
        <w:jc w:val="both"/>
        <w:rPr>
          <w:sz w:val="22"/>
          <w:szCs w:val="22"/>
        </w:rPr>
      </w:pPr>
      <w:r w:rsidRPr="00084620">
        <w:rPr>
          <w:sz w:val="22"/>
          <w:szCs w:val="22"/>
        </w:rPr>
        <w:t>da zagotavljajo dostopnost kulturnega projekta poklicnega usposabljanja na področju knjige javnosti,</w:t>
      </w:r>
    </w:p>
    <w:p w:rsidR="00894D0D" w:rsidRPr="00084620" w:rsidRDefault="00894D0D" w:rsidP="00BB2727">
      <w:pPr>
        <w:numPr>
          <w:ilvl w:val="0"/>
          <w:numId w:val="1"/>
        </w:numPr>
        <w:jc w:val="both"/>
        <w:rPr>
          <w:sz w:val="22"/>
          <w:szCs w:val="22"/>
        </w:rPr>
      </w:pPr>
      <w:r w:rsidRPr="00084620">
        <w:rPr>
          <w:sz w:val="22"/>
          <w:szCs w:val="22"/>
        </w:rPr>
        <w:t>da se z istim kulturnim projektom na javni projektni razpis JR2–USP–2014 prijavljajo samo enkrat,</w:t>
      </w:r>
    </w:p>
    <w:p w:rsidR="00894D0D" w:rsidRPr="00084620" w:rsidRDefault="00894D0D" w:rsidP="00BB2727">
      <w:pPr>
        <w:numPr>
          <w:ilvl w:val="0"/>
          <w:numId w:val="1"/>
        </w:numPr>
        <w:jc w:val="both"/>
        <w:rPr>
          <w:sz w:val="22"/>
          <w:szCs w:val="22"/>
        </w:rPr>
      </w:pPr>
      <w:r w:rsidRPr="00084620">
        <w:rPr>
          <w:sz w:val="22"/>
          <w:szCs w:val="22"/>
        </w:rPr>
        <w:t>da za isti kulturni projekt na javni projektni razpis JR2–USP–2014</w:t>
      </w:r>
      <w:r w:rsidRPr="00084620">
        <w:rPr>
          <w:b/>
          <w:bCs/>
          <w:sz w:val="22"/>
          <w:szCs w:val="22"/>
        </w:rPr>
        <w:t xml:space="preserve"> </w:t>
      </w:r>
      <w:r w:rsidRPr="00084620">
        <w:rPr>
          <w:sz w:val="22"/>
          <w:szCs w:val="22"/>
        </w:rPr>
        <w:t>poda vlogo le en prijavitelj,</w:t>
      </w:r>
    </w:p>
    <w:p w:rsidR="00894D0D" w:rsidRPr="00084620" w:rsidRDefault="00894D0D" w:rsidP="005B699E">
      <w:pPr>
        <w:numPr>
          <w:ilvl w:val="0"/>
          <w:numId w:val="8"/>
        </w:numPr>
        <w:autoSpaceDE w:val="0"/>
        <w:autoSpaceDN w:val="0"/>
        <w:adjustRightInd w:val="0"/>
        <w:rPr>
          <w:bCs/>
          <w:sz w:val="22"/>
          <w:szCs w:val="22"/>
        </w:rPr>
      </w:pPr>
      <w:r w:rsidRPr="00084620">
        <w:rPr>
          <w:sz w:val="22"/>
          <w:szCs w:val="22"/>
        </w:rPr>
        <w:t xml:space="preserve">da za isti namen prijavitelji ali soorganizatorji niso pridobili javnih sredstev iz drugega vira </w:t>
      </w:r>
      <w:r w:rsidRPr="00084620">
        <w:rPr>
          <w:bCs/>
          <w:sz w:val="22"/>
          <w:szCs w:val="22"/>
        </w:rPr>
        <w:t>(velja prepoved dvojnega financiranja),</w:t>
      </w:r>
    </w:p>
    <w:p w:rsidR="00894D0D" w:rsidRPr="00084620" w:rsidRDefault="00894D0D" w:rsidP="00BB2727">
      <w:pPr>
        <w:numPr>
          <w:ilvl w:val="0"/>
          <w:numId w:val="1"/>
        </w:numPr>
        <w:jc w:val="both"/>
        <w:rPr>
          <w:sz w:val="22"/>
          <w:szCs w:val="22"/>
        </w:rPr>
      </w:pPr>
      <w:r w:rsidRPr="00084620">
        <w:rPr>
          <w:sz w:val="22"/>
          <w:szCs w:val="22"/>
        </w:rPr>
        <w:t xml:space="preserve">da prijavljajo kulturni projekt poklicnega usposabljanja na področju knjige, ki bo v celoti realiziran v letu </w:t>
      </w:r>
      <w:r w:rsidRPr="00084620">
        <w:rPr>
          <w:color w:val="000000"/>
          <w:sz w:val="22"/>
          <w:szCs w:val="22"/>
        </w:rPr>
        <w:t>2014,</w:t>
      </w:r>
      <w:r w:rsidRPr="00084620">
        <w:rPr>
          <w:sz w:val="22"/>
          <w:szCs w:val="22"/>
        </w:rPr>
        <w:t xml:space="preserve"> </w:t>
      </w:r>
    </w:p>
    <w:p w:rsidR="00894D0D" w:rsidRPr="00084620" w:rsidRDefault="00894D0D" w:rsidP="00BB2727">
      <w:pPr>
        <w:numPr>
          <w:ilvl w:val="0"/>
          <w:numId w:val="1"/>
        </w:numPr>
        <w:jc w:val="both"/>
        <w:rPr>
          <w:b/>
          <w:sz w:val="22"/>
          <w:szCs w:val="22"/>
        </w:rPr>
      </w:pPr>
      <w:r w:rsidRPr="00084620">
        <w:rPr>
          <w:bCs/>
          <w:sz w:val="22"/>
          <w:szCs w:val="22"/>
        </w:rPr>
        <w:t>da</w:t>
      </w:r>
      <w:r w:rsidRPr="00084620">
        <w:rPr>
          <w:b/>
          <w:bCs/>
          <w:sz w:val="22"/>
          <w:szCs w:val="22"/>
        </w:rPr>
        <w:t xml:space="preserve"> </w:t>
      </w:r>
      <w:r w:rsidRPr="00084620">
        <w:rPr>
          <w:snapToGrid w:val="0"/>
          <w:sz w:val="22"/>
          <w:szCs w:val="22"/>
        </w:rPr>
        <w:t>zaprošajo za sofinanciranj</w:t>
      </w:r>
      <w:r>
        <w:rPr>
          <w:snapToGrid w:val="0"/>
          <w:sz w:val="22"/>
          <w:szCs w:val="22"/>
        </w:rPr>
        <w:t>e</w:t>
      </w:r>
      <w:r w:rsidRPr="00084620">
        <w:rPr>
          <w:snapToGrid w:val="0"/>
          <w:sz w:val="22"/>
          <w:szCs w:val="22"/>
        </w:rPr>
        <w:t xml:space="preserve"> največ </w:t>
      </w:r>
      <w:r w:rsidRPr="00084620">
        <w:rPr>
          <w:bCs/>
          <w:snapToGrid w:val="0"/>
          <w:sz w:val="22"/>
          <w:szCs w:val="22"/>
        </w:rPr>
        <w:t>70 %</w:t>
      </w:r>
      <w:r w:rsidRPr="00084620">
        <w:rPr>
          <w:snapToGrid w:val="0"/>
          <w:sz w:val="22"/>
          <w:szCs w:val="22"/>
        </w:rPr>
        <w:t xml:space="preserve"> vseh upravičenih stroškov in </w:t>
      </w:r>
      <w:r w:rsidRPr="00084620">
        <w:rPr>
          <w:bCs/>
          <w:sz w:val="22"/>
          <w:szCs w:val="22"/>
        </w:rPr>
        <w:t>da bodo</w:t>
      </w:r>
      <w:r w:rsidRPr="00084620">
        <w:rPr>
          <w:b/>
          <w:bCs/>
          <w:sz w:val="22"/>
          <w:szCs w:val="22"/>
        </w:rPr>
        <w:t xml:space="preserve"> </w:t>
      </w:r>
      <w:r w:rsidRPr="00084620">
        <w:rPr>
          <w:sz w:val="22"/>
          <w:szCs w:val="22"/>
        </w:rPr>
        <w:t xml:space="preserve">za izvedbo zaprošenega javnega kulturnega projekta zagotovili najmanj 30 % delež financiranja celotne vrednosti projekta iz lastnih sredstev ali drugih virov in da bodo imeli jasno in realno izdelano finančno konstrukcijo. </w:t>
      </w:r>
      <w:r w:rsidRPr="00084620">
        <w:rPr>
          <w:b/>
          <w:sz w:val="22"/>
          <w:szCs w:val="22"/>
        </w:rPr>
        <w:t>Prijavljeni kulturni projekt mora biti finančno uravnotežen, kar pomeni, da morajo biti prihodki in odhodki prijavljenega kulturnega projekta enaki (prihodki = odhodki),</w:t>
      </w:r>
    </w:p>
    <w:p w:rsidR="00894D0D" w:rsidRPr="00084620" w:rsidRDefault="00894D0D" w:rsidP="000E555F">
      <w:pPr>
        <w:numPr>
          <w:ilvl w:val="0"/>
          <w:numId w:val="1"/>
        </w:numPr>
        <w:jc w:val="both"/>
        <w:rPr>
          <w:b/>
          <w:sz w:val="22"/>
          <w:szCs w:val="22"/>
        </w:rPr>
      </w:pPr>
      <w:r w:rsidRPr="00084620">
        <w:rPr>
          <w:bCs/>
          <w:sz w:val="22"/>
          <w:szCs w:val="22"/>
        </w:rPr>
        <w:t xml:space="preserve">da so ob prijavi na razpis poravnali tarifo, skladno s Tarifo za izvajanje storitev Javne agencije za knjigo RS (Uradni list RS, št. 4/2013). </w:t>
      </w:r>
    </w:p>
    <w:p w:rsidR="00894D0D" w:rsidRPr="00084620" w:rsidRDefault="00894D0D" w:rsidP="000E555F">
      <w:pPr>
        <w:tabs>
          <w:tab w:val="num" w:pos="540"/>
        </w:tabs>
        <w:autoSpaceDE w:val="0"/>
        <w:autoSpaceDN w:val="0"/>
        <w:adjustRightInd w:val="0"/>
        <w:ind w:firstLine="540"/>
        <w:rPr>
          <w:b/>
          <w:bCs/>
          <w:sz w:val="22"/>
          <w:szCs w:val="22"/>
        </w:rPr>
      </w:pPr>
      <w:r w:rsidRPr="00084620">
        <w:rPr>
          <w:b/>
          <w:bCs/>
          <w:sz w:val="22"/>
          <w:szCs w:val="22"/>
        </w:rPr>
        <w:tab/>
        <w:t>Obvezna priloga: dokazilo o plačilu tarife.</w:t>
      </w:r>
    </w:p>
    <w:p w:rsidR="00894D0D" w:rsidRPr="00084620" w:rsidRDefault="00894D0D" w:rsidP="000E555F">
      <w:pPr>
        <w:ind w:left="720"/>
        <w:jc w:val="both"/>
        <w:rPr>
          <w:b/>
          <w:sz w:val="22"/>
          <w:szCs w:val="22"/>
        </w:rPr>
      </w:pPr>
    </w:p>
    <w:p w:rsidR="00894D0D" w:rsidRPr="00084620" w:rsidRDefault="00894D0D" w:rsidP="004420B8">
      <w:pPr>
        <w:jc w:val="both"/>
        <w:rPr>
          <w:b/>
          <w:sz w:val="22"/>
          <w:szCs w:val="22"/>
        </w:rPr>
      </w:pPr>
      <w:r w:rsidRPr="00084620">
        <w:rPr>
          <w:b/>
          <w:sz w:val="22"/>
          <w:szCs w:val="22"/>
        </w:rPr>
        <w:t>6. Kriteriji za ocenjevanje in njihova uporaba</w:t>
      </w:r>
    </w:p>
    <w:p w:rsidR="00894D0D" w:rsidRPr="00084620" w:rsidRDefault="00894D0D" w:rsidP="004420B8">
      <w:pPr>
        <w:jc w:val="both"/>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0"/>
        <w:gridCol w:w="7338"/>
        <w:gridCol w:w="976"/>
      </w:tblGrid>
      <w:tr w:rsidR="00894D0D" w:rsidRPr="00084620" w:rsidTr="006623EE">
        <w:trPr>
          <w:trHeight w:val="695"/>
        </w:trPr>
        <w:tc>
          <w:tcPr>
            <w:tcW w:w="690" w:type="dxa"/>
          </w:tcPr>
          <w:p w:rsidR="00894D0D" w:rsidRPr="00084620" w:rsidRDefault="00894D0D" w:rsidP="006623EE">
            <w:pPr>
              <w:jc w:val="center"/>
              <w:rPr>
                <w:b/>
                <w:color w:val="000000"/>
              </w:rPr>
            </w:pPr>
            <w:r w:rsidRPr="00084620">
              <w:rPr>
                <w:b/>
                <w:color w:val="000000"/>
                <w:sz w:val="22"/>
                <w:szCs w:val="22"/>
              </w:rPr>
              <w:t>Zap. št.</w:t>
            </w:r>
          </w:p>
        </w:tc>
        <w:tc>
          <w:tcPr>
            <w:tcW w:w="7338" w:type="dxa"/>
          </w:tcPr>
          <w:p w:rsidR="00894D0D" w:rsidRPr="00084620" w:rsidRDefault="00894D0D" w:rsidP="006623EE">
            <w:pPr>
              <w:jc w:val="center"/>
              <w:rPr>
                <w:b/>
                <w:color w:val="000000"/>
              </w:rPr>
            </w:pPr>
            <w:r w:rsidRPr="00084620">
              <w:rPr>
                <w:b/>
                <w:color w:val="000000"/>
                <w:sz w:val="22"/>
                <w:szCs w:val="22"/>
              </w:rPr>
              <w:t xml:space="preserve">Razpisni kriteriji </w:t>
            </w:r>
          </w:p>
        </w:tc>
        <w:tc>
          <w:tcPr>
            <w:tcW w:w="976" w:type="dxa"/>
          </w:tcPr>
          <w:p w:rsidR="00894D0D" w:rsidRPr="00084620" w:rsidRDefault="00894D0D" w:rsidP="006623EE">
            <w:pPr>
              <w:jc w:val="center"/>
              <w:rPr>
                <w:b/>
                <w:color w:val="000000"/>
              </w:rPr>
            </w:pPr>
            <w:r w:rsidRPr="00084620">
              <w:rPr>
                <w:b/>
                <w:color w:val="000000"/>
                <w:sz w:val="22"/>
                <w:szCs w:val="22"/>
              </w:rPr>
              <w:t>Možno št. točk</w:t>
            </w:r>
          </w:p>
        </w:tc>
      </w:tr>
      <w:tr w:rsidR="00894D0D" w:rsidRPr="00084620" w:rsidTr="0073493F">
        <w:trPr>
          <w:trHeight w:val="532"/>
        </w:trPr>
        <w:tc>
          <w:tcPr>
            <w:tcW w:w="690" w:type="dxa"/>
          </w:tcPr>
          <w:p w:rsidR="00894D0D" w:rsidRPr="00084620" w:rsidRDefault="00894D0D" w:rsidP="006623EE">
            <w:pPr>
              <w:jc w:val="center"/>
              <w:rPr>
                <w:b/>
                <w:color w:val="000000"/>
              </w:rPr>
            </w:pPr>
            <w:r w:rsidRPr="00084620">
              <w:rPr>
                <w:b/>
                <w:color w:val="000000"/>
                <w:sz w:val="22"/>
                <w:szCs w:val="22"/>
              </w:rPr>
              <w:t>1.</w:t>
            </w:r>
          </w:p>
        </w:tc>
        <w:tc>
          <w:tcPr>
            <w:tcW w:w="7338" w:type="dxa"/>
          </w:tcPr>
          <w:p w:rsidR="00894D0D" w:rsidRPr="00084620" w:rsidRDefault="00894D0D" w:rsidP="00084620">
            <w:pPr>
              <w:jc w:val="both"/>
              <w:rPr>
                <w:snapToGrid w:val="0"/>
                <w:color w:val="000000"/>
              </w:rPr>
            </w:pPr>
            <w:r w:rsidRPr="00084620">
              <w:rPr>
                <w:snapToGrid w:val="0"/>
                <w:color w:val="000000"/>
                <w:sz w:val="22"/>
                <w:szCs w:val="22"/>
              </w:rPr>
              <w:t>Kakovost kulturnega projekta ter njegov doprinos h krepitvi poklicnih kompetenc zaposlenih na področju založništva oz. knjigotrštva</w:t>
            </w:r>
          </w:p>
        </w:tc>
        <w:tc>
          <w:tcPr>
            <w:tcW w:w="976" w:type="dxa"/>
          </w:tcPr>
          <w:p w:rsidR="00894D0D" w:rsidRPr="00084620" w:rsidRDefault="00894D0D" w:rsidP="00012B6C">
            <w:pPr>
              <w:jc w:val="center"/>
              <w:rPr>
                <w:color w:val="000000"/>
              </w:rPr>
            </w:pPr>
            <w:r w:rsidRPr="00084620">
              <w:rPr>
                <w:color w:val="000000"/>
                <w:sz w:val="22"/>
                <w:szCs w:val="22"/>
              </w:rPr>
              <w:t>12</w:t>
            </w:r>
          </w:p>
        </w:tc>
      </w:tr>
      <w:tr w:rsidR="00894D0D" w:rsidRPr="00084620" w:rsidTr="006623EE">
        <w:tc>
          <w:tcPr>
            <w:tcW w:w="690" w:type="dxa"/>
          </w:tcPr>
          <w:p w:rsidR="00894D0D" w:rsidRPr="00084620" w:rsidRDefault="00894D0D" w:rsidP="006623EE">
            <w:pPr>
              <w:jc w:val="center"/>
              <w:rPr>
                <w:b/>
                <w:color w:val="000000"/>
              </w:rPr>
            </w:pPr>
            <w:r w:rsidRPr="00084620">
              <w:rPr>
                <w:b/>
                <w:color w:val="000000"/>
                <w:sz w:val="22"/>
                <w:szCs w:val="22"/>
              </w:rPr>
              <w:t>2.</w:t>
            </w:r>
          </w:p>
        </w:tc>
        <w:tc>
          <w:tcPr>
            <w:tcW w:w="7338" w:type="dxa"/>
          </w:tcPr>
          <w:p w:rsidR="00894D0D" w:rsidRPr="00084620" w:rsidRDefault="00894D0D" w:rsidP="006623EE">
            <w:pPr>
              <w:jc w:val="both"/>
              <w:rPr>
                <w:color w:val="000000"/>
              </w:rPr>
            </w:pPr>
            <w:r w:rsidRPr="00084620">
              <w:rPr>
                <w:color w:val="000000"/>
                <w:sz w:val="22"/>
                <w:szCs w:val="22"/>
              </w:rPr>
              <w:t>Reference predavateljev na področju usposabljanja</w:t>
            </w:r>
          </w:p>
        </w:tc>
        <w:tc>
          <w:tcPr>
            <w:tcW w:w="976" w:type="dxa"/>
          </w:tcPr>
          <w:p w:rsidR="00894D0D" w:rsidRPr="00084620" w:rsidRDefault="00894D0D" w:rsidP="006623EE">
            <w:pPr>
              <w:jc w:val="center"/>
              <w:rPr>
                <w:color w:val="000000"/>
              </w:rPr>
            </w:pPr>
            <w:r w:rsidRPr="00084620">
              <w:rPr>
                <w:color w:val="000000"/>
                <w:sz w:val="22"/>
                <w:szCs w:val="22"/>
              </w:rPr>
              <w:t>8</w:t>
            </w:r>
          </w:p>
        </w:tc>
      </w:tr>
      <w:tr w:rsidR="00894D0D" w:rsidRPr="00084620" w:rsidTr="006623EE">
        <w:tc>
          <w:tcPr>
            <w:tcW w:w="690" w:type="dxa"/>
          </w:tcPr>
          <w:p w:rsidR="00894D0D" w:rsidRPr="00084620" w:rsidRDefault="00894D0D" w:rsidP="006623EE">
            <w:pPr>
              <w:jc w:val="center"/>
              <w:rPr>
                <w:b/>
                <w:color w:val="000000"/>
              </w:rPr>
            </w:pPr>
            <w:r w:rsidRPr="00084620">
              <w:rPr>
                <w:b/>
                <w:color w:val="000000"/>
                <w:sz w:val="22"/>
                <w:szCs w:val="22"/>
              </w:rPr>
              <w:t>3.</w:t>
            </w:r>
          </w:p>
        </w:tc>
        <w:tc>
          <w:tcPr>
            <w:tcW w:w="7338" w:type="dxa"/>
          </w:tcPr>
          <w:p w:rsidR="00894D0D" w:rsidRPr="00084620" w:rsidRDefault="00894D0D" w:rsidP="00084620">
            <w:pPr>
              <w:jc w:val="both"/>
              <w:rPr>
                <w:snapToGrid w:val="0"/>
                <w:color w:val="000000"/>
              </w:rPr>
            </w:pPr>
            <w:r w:rsidRPr="00084620">
              <w:rPr>
                <w:snapToGrid w:val="0"/>
                <w:sz w:val="22"/>
                <w:szCs w:val="22"/>
              </w:rPr>
              <w:t>Reference prijavitelja pri izvajanju kulturnih projektov usposabljanja</w:t>
            </w:r>
          </w:p>
        </w:tc>
        <w:tc>
          <w:tcPr>
            <w:tcW w:w="976" w:type="dxa"/>
          </w:tcPr>
          <w:p w:rsidR="00894D0D" w:rsidRPr="00084620" w:rsidRDefault="00894D0D" w:rsidP="006623EE">
            <w:pPr>
              <w:jc w:val="center"/>
              <w:rPr>
                <w:color w:val="000000"/>
              </w:rPr>
            </w:pPr>
            <w:r w:rsidRPr="00084620">
              <w:rPr>
                <w:color w:val="000000"/>
                <w:sz w:val="22"/>
                <w:szCs w:val="22"/>
              </w:rPr>
              <w:t>6</w:t>
            </w:r>
          </w:p>
        </w:tc>
      </w:tr>
      <w:tr w:rsidR="00894D0D" w:rsidRPr="00084620" w:rsidTr="006623EE">
        <w:tc>
          <w:tcPr>
            <w:tcW w:w="690" w:type="dxa"/>
          </w:tcPr>
          <w:p w:rsidR="00894D0D" w:rsidRPr="00084620" w:rsidRDefault="00894D0D" w:rsidP="006623EE">
            <w:pPr>
              <w:jc w:val="center"/>
              <w:rPr>
                <w:b/>
                <w:color w:val="000000"/>
              </w:rPr>
            </w:pPr>
            <w:r w:rsidRPr="00084620">
              <w:rPr>
                <w:b/>
                <w:color w:val="000000"/>
                <w:sz w:val="22"/>
                <w:szCs w:val="22"/>
              </w:rPr>
              <w:t>4.</w:t>
            </w:r>
          </w:p>
        </w:tc>
        <w:tc>
          <w:tcPr>
            <w:tcW w:w="7338" w:type="dxa"/>
          </w:tcPr>
          <w:p w:rsidR="00894D0D" w:rsidRPr="00084620" w:rsidRDefault="00894D0D" w:rsidP="00084620">
            <w:pPr>
              <w:jc w:val="both"/>
              <w:rPr>
                <w:color w:val="000000"/>
              </w:rPr>
            </w:pPr>
            <w:r w:rsidRPr="00084620">
              <w:rPr>
                <w:color w:val="000000"/>
                <w:sz w:val="22"/>
                <w:szCs w:val="22"/>
              </w:rPr>
              <w:t>Pričakovani učinki projekta za krepitev slovenskega založništva oz. knjigotrštva</w:t>
            </w:r>
          </w:p>
        </w:tc>
        <w:tc>
          <w:tcPr>
            <w:tcW w:w="976" w:type="dxa"/>
          </w:tcPr>
          <w:p w:rsidR="00894D0D" w:rsidRPr="00084620" w:rsidRDefault="00894D0D" w:rsidP="006623EE">
            <w:pPr>
              <w:jc w:val="center"/>
              <w:rPr>
                <w:color w:val="000000"/>
              </w:rPr>
            </w:pPr>
            <w:r w:rsidRPr="00084620">
              <w:rPr>
                <w:color w:val="000000"/>
                <w:sz w:val="22"/>
                <w:szCs w:val="22"/>
              </w:rPr>
              <w:t>8</w:t>
            </w:r>
          </w:p>
        </w:tc>
      </w:tr>
      <w:tr w:rsidR="00894D0D" w:rsidRPr="00084620" w:rsidTr="006623EE">
        <w:tc>
          <w:tcPr>
            <w:tcW w:w="690" w:type="dxa"/>
          </w:tcPr>
          <w:p w:rsidR="00894D0D" w:rsidRPr="00084620" w:rsidRDefault="00894D0D" w:rsidP="006623EE">
            <w:pPr>
              <w:jc w:val="center"/>
              <w:rPr>
                <w:b/>
                <w:color w:val="000000"/>
              </w:rPr>
            </w:pPr>
            <w:r w:rsidRPr="00084620">
              <w:rPr>
                <w:b/>
                <w:color w:val="000000"/>
                <w:sz w:val="22"/>
                <w:szCs w:val="22"/>
              </w:rPr>
              <w:t>5.</w:t>
            </w:r>
          </w:p>
        </w:tc>
        <w:tc>
          <w:tcPr>
            <w:tcW w:w="7338" w:type="dxa"/>
          </w:tcPr>
          <w:p w:rsidR="00894D0D" w:rsidRPr="00084620" w:rsidRDefault="00894D0D" w:rsidP="00012B6C">
            <w:pPr>
              <w:jc w:val="both"/>
              <w:rPr>
                <w:b/>
                <w:color w:val="000000"/>
              </w:rPr>
            </w:pPr>
            <w:r w:rsidRPr="00084620">
              <w:rPr>
                <w:sz w:val="22"/>
                <w:szCs w:val="22"/>
              </w:rPr>
              <w:t xml:space="preserve">Realno finančno ovrednoten projekt glede na obseg in vsebino </w:t>
            </w:r>
          </w:p>
        </w:tc>
        <w:tc>
          <w:tcPr>
            <w:tcW w:w="976" w:type="dxa"/>
          </w:tcPr>
          <w:p w:rsidR="00894D0D" w:rsidRPr="00084620" w:rsidRDefault="00894D0D" w:rsidP="006623EE">
            <w:pPr>
              <w:jc w:val="center"/>
              <w:rPr>
                <w:color w:val="000000"/>
              </w:rPr>
            </w:pPr>
            <w:r w:rsidRPr="00084620">
              <w:rPr>
                <w:color w:val="000000"/>
                <w:sz w:val="22"/>
                <w:szCs w:val="22"/>
              </w:rPr>
              <w:t>6</w:t>
            </w:r>
          </w:p>
        </w:tc>
      </w:tr>
      <w:tr w:rsidR="00894D0D" w:rsidRPr="00084620" w:rsidTr="006623EE">
        <w:tc>
          <w:tcPr>
            <w:tcW w:w="690" w:type="dxa"/>
          </w:tcPr>
          <w:p w:rsidR="00894D0D" w:rsidRPr="00084620" w:rsidRDefault="00894D0D" w:rsidP="006623EE">
            <w:pPr>
              <w:jc w:val="center"/>
              <w:rPr>
                <w:b/>
                <w:color w:val="000000"/>
              </w:rPr>
            </w:pPr>
          </w:p>
        </w:tc>
        <w:tc>
          <w:tcPr>
            <w:tcW w:w="7338" w:type="dxa"/>
          </w:tcPr>
          <w:p w:rsidR="00894D0D" w:rsidRPr="00084620" w:rsidRDefault="00894D0D" w:rsidP="006623EE">
            <w:pPr>
              <w:jc w:val="both"/>
              <w:rPr>
                <w:b/>
                <w:color w:val="000000"/>
              </w:rPr>
            </w:pPr>
            <w:r w:rsidRPr="00084620">
              <w:rPr>
                <w:b/>
                <w:color w:val="000000"/>
                <w:sz w:val="22"/>
                <w:szCs w:val="22"/>
              </w:rPr>
              <w:t>Skupno število točk</w:t>
            </w:r>
          </w:p>
        </w:tc>
        <w:tc>
          <w:tcPr>
            <w:tcW w:w="976" w:type="dxa"/>
          </w:tcPr>
          <w:p w:rsidR="00894D0D" w:rsidRPr="00084620" w:rsidRDefault="00894D0D" w:rsidP="006623EE">
            <w:pPr>
              <w:jc w:val="center"/>
              <w:rPr>
                <w:b/>
                <w:color w:val="000000"/>
              </w:rPr>
            </w:pPr>
            <w:r w:rsidRPr="00084620">
              <w:rPr>
                <w:b/>
                <w:color w:val="000000"/>
                <w:sz w:val="22"/>
                <w:szCs w:val="22"/>
              </w:rPr>
              <w:t>40</w:t>
            </w:r>
          </w:p>
        </w:tc>
      </w:tr>
    </w:tbl>
    <w:p w:rsidR="00894D0D" w:rsidRPr="00084620" w:rsidRDefault="00894D0D" w:rsidP="007C4492">
      <w:pPr>
        <w:pStyle w:val="BodyText"/>
        <w:spacing w:after="0"/>
        <w:rPr>
          <w:b/>
          <w:sz w:val="22"/>
          <w:szCs w:val="22"/>
        </w:rPr>
      </w:pPr>
    </w:p>
    <w:p w:rsidR="00894D0D" w:rsidRPr="00084620" w:rsidRDefault="00894D0D" w:rsidP="007C4492">
      <w:pPr>
        <w:pStyle w:val="BodyText"/>
        <w:spacing w:after="0"/>
        <w:rPr>
          <w:b/>
          <w:sz w:val="22"/>
          <w:szCs w:val="22"/>
        </w:rPr>
      </w:pPr>
      <w:r w:rsidRPr="00084620">
        <w:rPr>
          <w:b/>
          <w:sz w:val="22"/>
          <w:szCs w:val="22"/>
        </w:rPr>
        <w:t xml:space="preserve">7. Uporaba kriterijev in povzetek načina ocenjevanja </w:t>
      </w:r>
    </w:p>
    <w:p w:rsidR="00894D0D" w:rsidRPr="00084620" w:rsidRDefault="00894D0D" w:rsidP="007C4492">
      <w:pPr>
        <w:jc w:val="both"/>
        <w:rPr>
          <w:sz w:val="22"/>
          <w:szCs w:val="22"/>
        </w:rPr>
      </w:pPr>
    </w:p>
    <w:p w:rsidR="00894D0D" w:rsidRPr="00084620" w:rsidRDefault="00894D0D" w:rsidP="00A558BD">
      <w:pPr>
        <w:pStyle w:val="BodyText"/>
        <w:ind w:right="-32"/>
        <w:outlineLvl w:val="0"/>
        <w:rPr>
          <w:sz w:val="22"/>
          <w:szCs w:val="22"/>
        </w:rPr>
      </w:pPr>
      <w:r w:rsidRPr="00084620">
        <w:rPr>
          <w:sz w:val="22"/>
          <w:szCs w:val="22"/>
        </w:rPr>
        <w:t>Izbrani bodo tisti kulturni projekti poklicnega usposabljanja na področju knjige, ki bodo v postopku izbire po kriterijih javnega razpisa JR2–USP–2014</w:t>
      </w:r>
      <w:r w:rsidRPr="00084620">
        <w:rPr>
          <w:b/>
          <w:bCs/>
          <w:sz w:val="22"/>
          <w:szCs w:val="22"/>
        </w:rPr>
        <w:t xml:space="preserve"> </w:t>
      </w:r>
      <w:r w:rsidRPr="00084620">
        <w:rPr>
          <w:sz w:val="22"/>
          <w:szCs w:val="22"/>
        </w:rPr>
        <w:t xml:space="preserve">ocenjeni višje. </w:t>
      </w:r>
    </w:p>
    <w:p w:rsidR="00894D0D" w:rsidRPr="00084620" w:rsidRDefault="00894D0D" w:rsidP="00E36AA6">
      <w:pPr>
        <w:pStyle w:val="BodyText"/>
        <w:ind w:right="-32"/>
        <w:rPr>
          <w:sz w:val="22"/>
          <w:szCs w:val="22"/>
        </w:rPr>
      </w:pPr>
      <w:r w:rsidRPr="00084620">
        <w:rPr>
          <w:sz w:val="22"/>
          <w:szCs w:val="22"/>
        </w:rPr>
        <w:t>Kriteriji javnega razpisa JR2–USP–2014</w:t>
      </w:r>
      <w:r w:rsidRPr="00084620">
        <w:rPr>
          <w:b/>
          <w:bCs/>
          <w:sz w:val="22"/>
          <w:szCs w:val="22"/>
        </w:rPr>
        <w:t xml:space="preserve"> </w:t>
      </w:r>
      <w:r w:rsidRPr="00084620">
        <w:rPr>
          <w:sz w:val="22"/>
          <w:szCs w:val="22"/>
        </w:rPr>
        <w:t>so ovrednoteni s točkami, pri čemer je pri posameznem kriteriju naveden</w:t>
      </w:r>
      <w:r>
        <w:rPr>
          <w:sz w:val="22"/>
          <w:szCs w:val="22"/>
        </w:rPr>
        <w:t>o</w:t>
      </w:r>
      <w:r w:rsidRPr="00084620">
        <w:rPr>
          <w:sz w:val="22"/>
          <w:szCs w:val="22"/>
        </w:rPr>
        <w:t xml:space="preserve"> najvišj</w:t>
      </w:r>
      <w:r>
        <w:rPr>
          <w:sz w:val="22"/>
          <w:szCs w:val="22"/>
        </w:rPr>
        <w:t>e</w:t>
      </w:r>
      <w:r w:rsidRPr="00084620">
        <w:rPr>
          <w:sz w:val="22"/>
          <w:szCs w:val="22"/>
        </w:rPr>
        <w:t xml:space="preserve"> možn</w:t>
      </w:r>
      <w:r>
        <w:rPr>
          <w:sz w:val="22"/>
          <w:szCs w:val="22"/>
        </w:rPr>
        <w:t xml:space="preserve">o število </w:t>
      </w:r>
      <w:r w:rsidRPr="00084620">
        <w:rPr>
          <w:sz w:val="22"/>
          <w:szCs w:val="22"/>
        </w:rPr>
        <w:t>doseženih točk. Najvišje možno število prejetih točk za projekt je 40 točk, financirani pa so lahko projekti, ki prejmejo najmanj 32 točk. Višina odobrenih sredstev za projekt je odvisna od skupne višine prejetih točk za posamezen projekt, obsega in finančne zahtevnosti projekta ter sredstev, ki so namenjena razpisu, pri čemer med izbranimi projekti ni primerljivosti glede višine odobrenih sredstev v sorazmerju z višino prejetih točk.</w:t>
      </w:r>
    </w:p>
    <w:p w:rsidR="00894D0D" w:rsidRPr="00084620" w:rsidRDefault="00894D0D" w:rsidP="005B0BA1">
      <w:pPr>
        <w:autoSpaceDE w:val="0"/>
        <w:autoSpaceDN w:val="0"/>
        <w:adjustRightInd w:val="0"/>
        <w:jc w:val="both"/>
        <w:rPr>
          <w:b/>
          <w:bCs/>
          <w:sz w:val="22"/>
          <w:szCs w:val="22"/>
        </w:rPr>
      </w:pPr>
    </w:p>
    <w:p w:rsidR="00894D0D" w:rsidRPr="00084620" w:rsidRDefault="00894D0D" w:rsidP="005B0BA1">
      <w:pPr>
        <w:jc w:val="both"/>
        <w:outlineLvl w:val="0"/>
        <w:rPr>
          <w:b/>
          <w:sz w:val="22"/>
          <w:szCs w:val="22"/>
        </w:rPr>
      </w:pPr>
      <w:r w:rsidRPr="00084620">
        <w:rPr>
          <w:b/>
          <w:sz w:val="22"/>
          <w:szCs w:val="22"/>
        </w:rPr>
        <w:t>8. Razpisni rok in način oddaje vlog</w:t>
      </w:r>
    </w:p>
    <w:p w:rsidR="00894D0D" w:rsidRPr="00084620" w:rsidRDefault="00894D0D" w:rsidP="005B0BA1">
      <w:pPr>
        <w:jc w:val="both"/>
        <w:rPr>
          <w:b/>
          <w:sz w:val="22"/>
          <w:szCs w:val="22"/>
        </w:rPr>
      </w:pPr>
    </w:p>
    <w:p w:rsidR="00894D0D" w:rsidRPr="00084620" w:rsidRDefault="00894D0D" w:rsidP="001C3D05">
      <w:pPr>
        <w:jc w:val="both"/>
        <w:rPr>
          <w:sz w:val="22"/>
          <w:szCs w:val="22"/>
        </w:rPr>
      </w:pPr>
      <w:r w:rsidRPr="00084620">
        <w:rPr>
          <w:sz w:val="22"/>
          <w:szCs w:val="22"/>
        </w:rPr>
        <w:t xml:space="preserve">Prijavitelji morajo vlogo oz. razpisne </w:t>
      </w:r>
      <w:r w:rsidRPr="00084620">
        <w:rPr>
          <w:b/>
          <w:sz w:val="22"/>
          <w:szCs w:val="22"/>
        </w:rPr>
        <w:t>obrazce izpolniti s prijavo v spletno aplikacijo</w:t>
      </w:r>
      <w:r w:rsidRPr="00084620">
        <w:rPr>
          <w:sz w:val="22"/>
          <w:szCs w:val="22"/>
        </w:rPr>
        <w:t xml:space="preserve">, ki je objavljena na naslovu </w:t>
      </w:r>
      <w:hyperlink r:id="rId8" w:history="1">
        <w:r w:rsidRPr="00084620">
          <w:rPr>
            <w:rStyle w:val="Hyperlink"/>
            <w:sz w:val="22"/>
            <w:szCs w:val="22"/>
          </w:rPr>
          <w:t>https://jakrs.e-razpisi.si</w:t>
        </w:r>
      </w:hyperlink>
      <w:r w:rsidRPr="00084620">
        <w:rPr>
          <w:sz w:val="22"/>
          <w:szCs w:val="22"/>
        </w:rPr>
        <w:t xml:space="preserve">, povezava do nje pa tudi na naslovu </w:t>
      </w:r>
      <w:hyperlink r:id="rId9" w:history="1">
        <w:r w:rsidRPr="00084620">
          <w:rPr>
            <w:rStyle w:val="Hyperlink"/>
            <w:sz w:val="22"/>
            <w:szCs w:val="22"/>
          </w:rPr>
          <w:t>www.jakrs.si</w:t>
        </w:r>
      </w:hyperlink>
      <w:r w:rsidRPr="00084620">
        <w:rPr>
          <w:sz w:val="22"/>
          <w:szCs w:val="22"/>
        </w:rPr>
        <w:t xml:space="preserve">. Podrobnejša navodila za uporabo aplikacije in izpolnjevanje vloge se nahajajo na spletnem naslovu </w:t>
      </w:r>
      <w:hyperlink r:id="rId10" w:history="1">
        <w:r w:rsidRPr="00084620">
          <w:rPr>
            <w:rStyle w:val="Hyperlink"/>
            <w:sz w:val="22"/>
            <w:szCs w:val="22"/>
          </w:rPr>
          <w:t>https://jakrs.e-razpisi.si</w:t>
        </w:r>
      </w:hyperlink>
      <w:r w:rsidRPr="00084620">
        <w:rPr>
          <w:sz w:val="22"/>
          <w:szCs w:val="22"/>
        </w:rPr>
        <w:t xml:space="preserve"> in </w:t>
      </w:r>
      <w:hyperlink r:id="rId11" w:history="1">
        <w:r w:rsidRPr="00084620">
          <w:rPr>
            <w:rStyle w:val="Hyperlink"/>
            <w:sz w:val="22"/>
            <w:szCs w:val="22"/>
          </w:rPr>
          <w:t>www.jakrs.si</w:t>
        </w:r>
      </w:hyperlink>
      <w:r w:rsidRPr="00084620">
        <w:rPr>
          <w:sz w:val="22"/>
          <w:szCs w:val="22"/>
        </w:rPr>
        <w:t>.</w:t>
      </w:r>
    </w:p>
    <w:p w:rsidR="00894D0D" w:rsidRPr="00084620" w:rsidRDefault="00894D0D" w:rsidP="001C3D05">
      <w:pPr>
        <w:autoSpaceDE w:val="0"/>
        <w:autoSpaceDN w:val="0"/>
        <w:adjustRightInd w:val="0"/>
        <w:jc w:val="both"/>
        <w:rPr>
          <w:sz w:val="22"/>
          <w:szCs w:val="22"/>
        </w:rPr>
      </w:pPr>
    </w:p>
    <w:p w:rsidR="00894D0D" w:rsidRPr="00084620" w:rsidRDefault="00894D0D" w:rsidP="001C3D05">
      <w:pPr>
        <w:autoSpaceDE w:val="0"/>
        <w:autoSpaceDN w:val="0"/>
        <w:adjustRightInd w:val="0"/>
        <w:jc w:val="both"/>
        <w:rPr>
          <w:sz w:val="22"/>
          <w:szCs w:val="22"/>
        </w:rPr>
      </w:pPr>
      <w:r w:rsidRPr="00084620">
        <w:rPr>
          <w:sz w:val="22"/>
          <w:szCs w:val="22"/>
        </w:rPr>
        <w:t xml:space="preserve">Po končanem izpolnjevanju vloge morajo prijavitelji </w:t>
      </w:r>
      <w:r w:rsidRPr="00084620">
        <w:rPr>
          <w:b/>
          <w:sz w:val="22"/>
          <w:szCs w:val="22"/>
        </w:rPr>
        <w:t xml:space="preserve">vlogo natisniti in jo lastnoročno podpisati in žigosati. </w:t>
      </w:r>
      <w:r w:rsidRPr="00084620">
        <w:rPr>
          <w:sz w:val="22"/>
          <w:szCs w:val="22"/>
        </w:rPr>
        <w:t>Natisnjeni vlogi morajo priložiti vsa morebitna listinska ali druga dokazila, ki so zahtevana v besedilu razpisa oz. na obrazcih.</w:t>
      </w:r>
    </w:p>
    <w:p w:rsidR="00894D0D" w:rsidRPr="00084620" w:rsidRDefault="00894D0D" w:rsidP="001C3D05">
      <w:pPr>
        <w:jc w:val="both"/>
        <w:rPr>
          <w:sz w:val="22"/>
          <w:szCs w:val="22"/>
        </w:rPr>
      </w:pPr>
      <w:r w:rsidRPr="00084620">
        <w:rPr>
          <w:sz w:val="22"/>
          <w:szCs w:val="22"/>
        </w:rPr>
        <w:t xml:space="preserve">Prijava je vložena pravočasno, če jo JAK prejme, preden se izteče rok za vložitev prijav. Če se prijava pošlje priporočeno po pošti, se za dan, ko JAK prejme prijavo, šteje dan oddaje na pošto. </w:t>
      </w:r>
    </w:p>
    <w:p w:rsidR="00894D0D" w:rsidRPr="00084620" w:rsidRDefault="00894D0D" w:rsidP="001C3D05">
      <w:pPr>
        <w:autoSpaceDE w:val="0"/>
        <w:autoSpaceDN w:val="0"/>
        <w:adjustRightInd w:val="0"/>
        <w:jc w:val="both"/>
        <w:rPr>
          <w:sz w:val="22"/>
          <w:szCs w:val="22"/>
        </w:rPr>
      </w:pPr>
    </w:p>
    <w:p w:rsidR="00894D0D" w:rsidRPr="00084620" w:rsidRDefault="00894D0D" w:rsidP="001C3D05">
      <w:pPr>
        <w:autoSpaceDE w:val="0"/>
        <w:autoSpaceDN w:val="0"/>
        <w:adjustRightInd w:val="0"/>
        <w:jc w:val="both"/>
        <w:rPr>
          <w:b/>
          <w:sz w:val="22"/>
          <w:szCs w:val="22"/>
        </w:rPr>
      </w:pPr>
      <w:r w:rsidRPr="00084620">
        <w:rPr>
          <w:sz w:val="22"/>
          <w:szCs w:val="22"/>
        </w:rPr>
        <w:t>Prijavitelji morajo v celoti izpolnjeno</w:t>
      </w:r>
      <w:r w:rsidRPr="00084620">
        <w:rPr>
          <w:b/>
          <w:sz w:val="22"/>
          <w:szCs w:val="22"/>
        </w:rPr>
        <w:t xml:space="preserve"> vlogo oddati v predpisanem roku v elektronski obliki in jo natisnjeno v predpisanem roku poslati s priporočeno pošto ali oddati osebno vsak delavnik med 10. in 12. uro na naslov: Javna agencijo za knjigo RS, Tržaška cesta 2, 1000 Ljubljana.</w:t>
      </w:r>
    </w:p>
    <w:p w:rsidR="00894D0D" w:rsidRPr="00084620" w:rsidRDefault="00894D0D" w:rsidP="001C3D05">
      <w:pPr>
        <w:autoSpaceDE w:val="0"/>
        <w:autoSpaceDN w:val="0"/>
        <w:adjustRightInd w:val="0"/>
        <w:jc w:val="both"/>
        <w:rPr>
          <w:sz w:val="22"/>
          <w:szCs w:val="22"/>
        </w:rPr>
      </w:pPr>
    </w:p>
    <w:p w:rsidR="00894D0D" w:rsidRPr="00084620" w:rsidRDefault="00894D0D" w:rsidP="001C3D05">
      <w:pPr>
        <w:autoSpaceDE w:val="0"/>
        <w:autoSpaceDN w:val="0"/>
        <w:adjustRightInd w:val="0"/>
        <w:jc w:val="both"/>
        <w:rPr>
          <w:b/>
          <w:sz w:val="22"/>
          <w:szCs w:val="22"/>
        </w:rPr>
      </w:pPr>
      <w:r w:rsidRPr="00084620">
        <w:rPr>
          <w:sz w:val="22"/>
          <w:szCs w:val="22"/>
        </w:rPr>
        <w:t>Vlogo je potrebno oddati</w:t>
      </w:r>
      <w:r w:rsidRPr="00084620">
        <w:rPr>
          <w:b/>
          <w:sz w:val="22"/>
          <w:szCs w:val="22"/>
        </w:rPr>
        <w:t xml:space="preserve"> v zaprti kuverti in na sprednji strani kuverte nalepiti obrazec s črtno kodo, ki ga ob tiskanju vloge določi spletna aplikacija. </w:t>
      </w:r>
    </w:p>
    <w:p w:rsidR="00894D0D" w:rsidRPr="00084620" w:rsidRDefault="00894D0D" w:rsidP="001C3D05">
      <w:pPr>
        <w:jc w:val="both"/>
        <w:rPr>
          <w:b/>
          <w:sz w:val="22"/>
          <w:szCs w:val="22"/>
        </w:rPr>
      </w:pPr>
    </w:p>
    <w:p w:rsidR="00894D0D" w:rsidRPr="00084620" w:rsidRDefault="00894D0D" w:rsidP="001C3D05">
      <w:pPr>
        <w:jc w:val="both"/>
        <w:rPr>
          <w:b/>
          <w:sz w:val="22"/>
          <w:szCs w:val="22"/>
        </w:rPr>
      </w:pPr>
      <w:r w:rsidRPr="00084620">
        <w:rPr>
          <w:b/>
          <w:sz w:val="22"/>
          <w:szCs w:val="22"/>
        </w:rPr>
        <w:t xml:space="preserve">Rok </w:t>
      </w:r>
      <w:r w:rsidRPr="00084620">
        <w:rPr>
          <w:sz w:val="22"/>
          <w:szCs w:val="22"/>
        </w:rPr>
        <w:t xml:space="preserve">za zbiranje vlog prične teči na dan objave </w:t>
      </w:r>
      <w:r w:rsidRPr="00084620">
        <w:rPr>
          <w:bCs/>
          <w:sz w:val="22"/>
          <w:szCs w:val="22"/>
        </w:rPr>
        <w:t xml:space="preserve">javnega </w:t>
      </w:r>
      <w:r w:rsidRPr="00084620">
        <w:rPr>
          <w:sz w:val="22"/>
          <w:szCs w:val="22"/>
        </w:rPr>
        <w:t>razpisa JR2–USP–2014</w:t>
      </w:r>
      <w:r w:rsidRPr="00084620">
        <w:rPr>
          <w:b/>
          <w:bCs/>
          <w:sz w:val="22"/>
          <w:szCs w:val="22"/>
        </w:rPr>
        <w:t xml:space="preserve"> </w:t>
      </w:r>
      <w:r w:rsidRPr="00084620">
        <w:rPr>
          <w:sz w:val="22"/>
          <w:szCs w:val="22"/>
        </w:rPr>
        <w:t xml:space="preserve">v Uradnem listu RS dne </w:t>
      </w:r>
      <w:r w:rsidRPr="00084620">
        <w:rPr>
          <w:b/>
          <w:sz w:val="22"/>
          <w:szCs w:val="22"/>
        </w:rPr>
        <w:t>27. 12. 2013</w:t>
      </w:r>
      <w:r w:rsidRPr="00084620">
        <w:rPr>
          <w:sz w:val="22"/>
          <w:szCs w:val="22"/>
        </w:rPr>
        <w:t xml:space="preserve"> in</w:t>
      </w:r>
      <w:r w:rsidRPr="00084620">
        <w:rPr>
          <w:b/>
          <w:sz w:val="22"/>
          <w:szCs w:val="22"/>
        </w:rPr>
        <w:t xml:space="preserve"> </w:t>
      </w:r>
      <w:r w:rsidRPr="00084620">
        <w:rPr>
          <w:sz w:val="22"/>
          <w:szCs w:val="22"/>
        </w:rPr>
        <w:t>na spletni strani JAK</w:t>
      </w:r>
      <w:r w:rsidRPr="00084620">
        <w:rPr>
          <w:b/>
          <w:sz w:val="22"/>
          <w:szCs w:val="22"/>
        </w:rPr>
        <w:t xml:space="preserve"> </w:t>
      </w:r>
      <w:hyperlink r:id="rId12" w:history="1">
        <w:r w:rsidRPr="00084620">
          <w:rPr>
            <w:rStyle w:val="Hyperlink"/>
            <w:sz w:val="22"/>
            <w:szCs w:val="22"/>
          </w:rPr>
          <w:t>https://jakrs.e-razpisi.si</w:t>
        </w:r>
      </w:hyperlink>
      <w:r w:rsidRPr="00084620">
        <w:rPr>
          <w:sz w:val="22"/>
          <w:szCs w:val="22"/>
        </w:rPr>
        <w:t xml:space="preserve"> ter </w:t>
      </w:r>
      <w:r w:rsidRPr="00084620">
        <w:rPr>
          <w:b/>
          <w:sz w:val="22"/>
          <w:szCs w:val="22"/>
        </w:rPr>
        <w:t xml:space="preserve">traja do </w:t>
      </w:r>
      <w:r w:rsidRPr="00084620">
        <w:rPr>
          <w:sz w:val="22"/>
          <w:szCs w:val="22"/>
        </w:rPr>
        <w:t>izteka zadnjega dne roka za oddajo vlog, ki je</w:t>
      </w:r>
      <w:r w:rsidRPr="00084620">
        <w:rPr>
          <w:b/>
          <w:sz w:val="22"/>
          <w:szCs w:val="22"/>
        </w:rPr>
        <w:t xml:space="preserve"> 7. 2. 2014.</w:t>
      </w:r>
    </w:p>
    <w:p w:rsidR="00894D0D" w:rsidRPr="00084620" w:rsidRDefault="00894D0D" w:rsidP="001C3D05">
      <w:pPr>
        <w:rPr>
          <w:sz w:val="22"/>
          <w:szCs w:val="22"/>
        </w:rPr>
      </w:pPr>
    </w:p>
    <w:p w:rsidR="00894D0D" w:rsidRPr="00084620" w:rsidRDefault="00894D0D" w:rsidP="001C3D05">
      <w:pPr>
        <w:rPr>
          <w:bCs/>
          <w:sz w:val="22"/>
          <w:szCs w:val="22"/>
        </w:rPr>
      </w:pPr>
      <w:r w:rsidRPr="00084620">
        <w:rPr>
          <w:bCs/>
          <w:sz w:val="22"/>
          <w:szCs w:val="22"/>
        </w:rPr>
        <w:t xml:space="preserve">Vsi zahtevani originalni prijavni obrazci morajo biti izpolnjeni v celoti, datirani, žigosani in podpisani s strani odgovorne osebe prijavitelja oziroma izpolnjeni skladno z zahtevami. </w:t>
      </w:r>
    </w:p>
    <w:p w:rsidR="00894D0D" w:rsidRPr="00084620" w:rsidRDefault="00894D0D" w:rsidP="00E12014">
      <w:pPr>
        <w:autoSpaceDE w:val="0"/>
        <w:autoSpaceDN w:val="0"/>
        <w:adjustRightInd w:val="0"/>
        <w:jc w:val="both"/>
        <w:rPr>
          <w:b/>
          <w:bCs/>
          <w:sz w:val="22"/>
          <w:szCs w:val="22"/>
        </w:rPr>
      </w:pPr>
    </w:p>
    <w:p w:rsidR="00894D0D" w:rsidRPr="00084620" w:rsidRDefault="00894D0D" w:rsidP="005B0BA1">
      <w:pPr>
        <w:jc w:val="both"/>
        <w:outlineLvl w:val="0"/>
        <w:rPr>
          <w:b/>
          <w:sz w:val="22"/>
          <w:szCs w:val="22"/>
        </w:rPr>
      </w:pPr>
      <w:r w:rsidRPr="00084620">
        <w:rPr>
          <w:b/>
          <w:sz w:val="22"/>
          <w:szCs w:val="22"/>
        </w:rPr>
        <w:t>9. Način obravnavanja vlog in odločanje o izboru</w:t>
      </w:r>
    </w:p>
    <w:p w:rsidR="00894D0D" w:rsidRPr="00084620" w:rsidRDefault="00894D0D" w:rsidP="005B0BA1">
      <w:pPr>
        <w:jc w:val="both"/>
        <w:rPr>
          <w:b/>
          <w:sz w:val="22"/>
          <w:szCs w:val="22"/>
        </w:rPr>
      </w:pPr>
    </w:p>
    <w:p w:rsidR="00894D0D" w:rsidRPr="00084620" w:rsidRDefault="00894D0D" w:rsidP="001C3D05">
      <w:pPr>
        <w:jc w:val="both"/>
        <w:rPr>
          <w:sz w:val="22"/>
          <w:szCs w:val="22"/>
        </w:rPr>
      </w:pPr>
      <w:r w:rsidRPr="00084620">
        <w:rPr>
          <w:sz w:val="22"/>
          <w:szCs w:val="22"/>
        </w:rPr>
        <w:t>Vloge, ki ne bodo izpolnjene v celoti, na originalnih, datiranih, žigosanih in podpisanih prijavnih obrazcih in ki ne bodo v celoti oddane tudi v elektronski obliki oz. ne bodo izpolnjene v skladu z zahtevami dokumentacije javnega razpisa JR2–USP–2014</w:t>
      </w:r>
      <w:r w:rsidRPr="00084620">
        <w:rPr>
          <w:bCs/>
          <w:snapToGrid w:val="0"/>
          <w:sz w:val="22"/>
          <w:szCs w:val="22"/>
        </w:rPr>
        <w:t>,</w:t>
      </w:r>
      <w:r w:rsidRPr="00084620">
        <w:rPr>
          <w:sz w:val="22"/>
          <w:szCs w:val="22"/>
        </w:rPr>
        <w:t xml:space="preserve"> se bodo štele kot nepopolne. </w:t>
      </w:r>
    </w:p>
    <w:p w:rsidR="00894D0D" w:rsidRPr="00084620" w:rsidRDefault="00894D0D" w:rsidP="001C3D05">
      <w:pPr>
        <w:jc w:val="both"/>
        <w:rPr>
          <w:b/>
          <w:sz w:val="22"/>
          <w:szCs w:val="22"/>
        </w:rPr>
      </w:pPr>
    </w:p>
    <w:p w:rsidR="00894D0D" w:rsidRPr="00084620" w:rsidRDefault="00894D0D" w:rsidP="001C3D05">
      <w:pPr>
        <w:jc w:val="both"/>
        <w:rPr>
          <w:bCs/>
          <w:sz w:val="22"/>
          <w:szCs w:val="22"/>
        </w:rPr>
      </w:pPr>
      <w:r w:rsidRPr="00084620">
        <w:rPr>
          <w:sz w:val="22"/>
          <w:szCs w:val="22"/>
        </w:rPr>
        <w:t>JAK bo prijavitelje, katerih vloge bodo formalno nepopolne, pozvala, da jih v roku petih (5) dni po prejetju poziva JAK, dopolnijo</w:t>
      </w:r>
      <w:r w:rsidRPr="00084620">
        <w:rPr>
          <w:bCs/>
          <w:sz w:val="22"/>
          <w:szCs w:val="22"/>
        </w:rPr>
        <w:t xml:space="preserve">. </w:t>
      </w:r>
      <w:r w:rsidRPr="00084620">
        <w:rPr>
          <w:sz w:val="22"/>
          <w:szCs w:val="22"/>
        </w:rPr>
        <w:t xml:space="preserve">Če prijavitelji ne bodo dopolnili formalno nepopolnih vlog v zahtevanem roku, bodo vloge </w:t>
      </w:r>
      <w:r w:rsidRPr="00084620">
        <w:rPr>
          <w:bCs/>
          <w:sz w:val="22"/>
          <w:szCs w:val="22"/>
        </w:rPr>
        <w:t>s sklepom o zavrženju izlo</w:t>
      </w:r>
      <w:r w:rsidRPr="00084620">
        <w:rPr>
          <w:sz w:val="22"/>
          <w:szCs w:val="22"/>
        </w:rPr>
        <w:t>č</w:t>
      </w:r>
      <w:r w:rsidRPr="00084620">
        <w:rPr>
          <w:bCs/>
          <w:sz w:val="22"/>
          <w:szCs w:val="22"/>
        </w:rPr>
        <w:t xml:space="preserve">ene iz nadaljnje obravnave (šesti odstavek 117. člena v povezavi s tretjim odstavkom 100. člena Zakona o uresničevanju javnega interesa za kulturo – Uradni list RS, št. </w:t>
      </w:r>
      <w:r w:rsidRPr="00084620">
        <w:rPr>
          <w:sz w:val="22"/>
          <w:szCs w:val="22"/>
        </w:rPr>
        <w:t>77/2007 – UPB1, 56/2008, 4/2010 in 20/2011)</w:t>
      </w:r>
      <w:r w:rsidRPr="00084620">
        <w:rPr>
          <w:bCs/>
          <w:sz w:val="22"/>
          <w:szCs w:val="22"/>
        </w:rPr>
        <w:t xml:space="preserve">. </w:t>
      </w:r>
    </w:p>
    <w:p w:rsidR="00894D0D" w:rsidRPr="00084620" w:rsidRDefault="00894D0D" w:rsidP="001C3D05">
      <w:pPr>
        <w:autoSpaceDE w:val="0"/>
        <w:autoSpaceDN w:val="0"/>
        <w:adjustRightInd w:val="0"/>
        <w:jc w:val="both"/>
        <w:rPr>
          <w:sz w:val="22"/>
          <w:szCs w:val="22"/>
        </w:rPr>
      </w:pPr>
    </w:p>
    <w:p w:rsidR="00894D0D" w:rsidRPr="00084620" w:rsidRDefault="00894D0D" w:rsidP="001C3D05">
      <w:pPr>
        <w:autoSpaceDE w:val="0"/>
        <w:autoSpaceDN w:val="0"/>
        <w:adjustRightInd w:val="0"/>
        <w:jc w:val="both"/>
        <w:rPr>
          <w:bCs/>
          <w:sz w:val="22"/>
          <w:szCs w:val="22"/>
        </w:rPr>
      </w:pPr>
      <w:r w:rsidRPr="00084620">
        <w:rPr>
          <w:bCs/>
          <w:sz w:val="22"/>
          <w:szCs w:val="22"/>
        </w:rPr>
        <w:t>Nepravočasne vloge bodo izlo</w:t>
      </w:r>
      <w:r w:rsidRPr="00084620">
        <w:rPr>
          <w:sz w:val="22"/>
          <w:szCs w:val="22"/>
        </w:rPr>
        <w:t>č</w:t>
      </w:r>
      <w:r w:rsidRPr="00084620">
        <w:rPr>
          <w:bCs/>
          <w:sz w:val="22"/>
          <w:szCs w:val="22"/>
        </w:rPr>
        <w:t xml:space="preserve">ene iz nadaljnje obravnave s sklepom o zavrženju (peti odstavek 117. člena v povezavi s tretjim odstavkom 100. člena Zakona o uresničevanju javnega interesa za kulturo – Uradni list RS, št. </w:t>
      </w:r>
      <w:r w:rsidRPr="00084620">
        <w:rPr>
          <w:sz w:val="22"/>
          <w:szCs w:val="22"/>
        </w:rPr>
        <w:t>77/07 – UPB1 in 56/08).</w:t>
      </w:r>
    </w:p>
    <w:p w:rsidR="00894D0D" w:rsidRPr="00084620" w:rsidRDefault="00894D0D" w:rsidP="001C3D05">
      <w:pPr>
        <w:autoSpaceDE w:val="0"/>
        <w:autoSpaceDN w:val="0"/>
        <w:adjustRightInd w:val="0"/>
        <w:jc w:val="both"/>
        <w:rPr>
          <w:sz w:val="22"/>
          <w:szCs w:val="22"/>
        </w:rPr>
      </w:pPr>
    </w:p>
    <w:p w:rsidR="00894D0D" w:rsidRPr="00084620" w:rsidRDefault="00894D0D" w:rsidP="001C3D05">
      <w:pPr>
        <w:autoSpaceDE w:val="0"/>
        <w:autoSpaceDN w:val="0"/>
        <w:adjustRightInd w:val="0"/>
        <w:jc w:val="both"/>
        <w:rPr>
          <w:sz w:val="22"/>
          <w:szCs w:val="22"/>
        </w:rPr>
      </w:pPr>
      <w:r w:rsidRPr="00084620">
        <w:rPr>
          <w:bCs/>
          <w:sz w:val="22"/>
          <w:szCs w:val="22"/>
        </w:rPr>
        <w:t>Prijavitelji, ki ne bodo izpolnjevali predhodno navedenih splošnih in posebnih pogojev za posamezno razpisno področje, bodo kot neupravičene osebe izlo</w:t>
      </w:r>
      <w:r w:rsidRPr="00084620">
        <w:rPr>
          <w:sz w:val="22"/>
          <w:szCs w:val="22"/>
        </w:rPr>
        <w:t>č</w:t>
      </w:r>
      <w:r w:rsidRPr="00084620">
        <w:rPr>
          <w:bCs/>
          <w:sz w:val="22"/>
          <w:szCs w:val="22"/>
        </w:rPr>
        <w:t xml:space="preserve">eni iz nadaljnje obravnave s sklepom o zavrženju (peti odstavek 117. člena v povezavi s 101. členom Zakona o uresničevanju javnega interesa za kulturo – Uradni list RS, št. </w:t>
      </w:r>
      <w:r w:rsidRPr="00084620">
        <w:rPr>
          <w:sz w:val="22"/>
          <w:szCs w:val="22"/>
        </w:rPr>
        <w:t>77/07 – UPB1, 56/08, 4/2010 in 20/2011).</w:t>
      </w:r>
    </w:p>
    <w:p w:rsidR="00894D0D" w:rsidRPr="00084620" w:rsidRDefault="00894D0D" w:rsidP="001C3D05">
      <w:pPr>
        <w:jc w:val="both"/>
        <w:rPr>
          <w:sz w:val="22"/>
          <w:szCs w:val="22"/>
        </w:rPr>
      </w:pPr>
    </w:p>
    <w:p w:rsidR="00894D0D" w:rsidRPr="00084620" w:rsidRDefault="00894D0D" w:rsidP="001C3D05">
      <w:pPr>
        <w:jc w:val="both"/>
        <w:rPr>
          <w:sz w:val="22"/>
          <w:szCs w:val="22"/>
        </w:rPr>
      </w:pPr>
      <w:r w:rsidRPr="00084620">
        <w:rPr>
          <w:sz w:val="22"/>
          <w:szCs w:val="22"/>
        </w:rPr>
        <w:t xml:space="preserve">Samo v primeru, ko zaradi </w:t>
      </w:r>
      <w:r w:rsidRPr="00084620">
        <w:rPr>
          <w:b/>
          <w:sz w:val="22"/>
          <w:szCs w:val="22"/>
        </w:rPr>
        <w:t>tehničnih težav razpisovalca</w:t>
      </w:r>
      <w:r w:rsidRPr="00084620">
        <w:rPr>
          <w:sz w:val="22"/>
          <w:szCs w:val="22"/>
        </w:rPr>
        <w:t>, ki bi pomenile daljše obdobje nedelovanja spletne aplikacije in prijave ne bi bilo mogoče oddati na predpisan način, lahko vlagatelj svojo vlogo v celoti izpolni na obrazcih, ki bodo v tem primeru objavljeni na spletnih straneh, in jo v fizični obliki preda agenciji na način, opredeljen v razpisni dokumentaciji. Samo v navedenem primeru bodo na tak način oddane vloge pravilne in pravočasne in jih bo razpisovalec upošteval. O morebitnih tehničnih težavah bodo prijavitelji obveščeni na spletni strani razpisovalca.</w:t>
      </w:r>
    </w:p>
    <w:p w:rsidR="00894D0D" w:rsidRPr="00084620" w:rsidRDefault="00894D0D" w:rsidP="001C3D05">
      <w:pPr>
        <w:outlineLvl w:val="0"/>
        <w:rPr>
          <w:b/>
          <w:sz w:val="22"/>
          <w:szCs w:val="22"/>
        </w:rPr>
      </w:pPr>
    </w:p>
    <w:p w:rsidR="00894D0D" w:rsidRPr="00084620" w:rsidRDefault="00894D0D" w:rsidP="001C3D05">
      <w:pPr>
        <w:outlineLvl w:val="0"/>
        <w:rPr>
          <w:b/>
          <w:sz w:val="22"/>
          <w:szCs w:val="22"/>
        </w:rPr>
      </w:pPr>
      <w:r w:rsidRPr="00084620">
        <w:rPr>
          <w:b/>
          <w:sz w:val="22"/>
          <w:szCs w:val="22"/>
        </w:rPr>
        <w:t>Oddaja vloge pomeni, da se predlagatelj strinja z vsemi pogoji in kriteriji javnega razpisa</w:t>
      </w:r>
      <w:r w:rsidRPr="00084620">
        <w:rPr>
          <w:b/>
          <w:bCs/>
          <w:snapToGrid w:val="0"/>
          <w:sz w:val="22"/>
          <w:szCs w:val="22"/>
        </w:rPr>
        <w:t xml:space="preserve"> </w:t>
      </w:r>
      <w:r w:rsidRPr="00084620">
        <w:rPr>
          <w:b/>
          <w:sz w:val="22"/>
          <w:szCs w:val="22"/>
        </w:rPr>
        <w:t>JR2–USP–2014.</w:t>
      </w:r>
    </w:p>
    <w:p w:rsidR="00894D0D" w:rsidRPr="00084620" w:rsidRDefault="00894D0D" w:rsidP="001C3D05">
      <w:pPr>
        <w:jc w:val="both"/>
        <w:outlineLvl w:val="0"/>
        <w:rPr>
          <w:b/>
          <w:sz w:val="22"/>
          <w:szCs w:val="22"/>
        </w:rPr>
      </w:pPr>
    </w:p>
    <w:p w:rsidR="00894D0D" w:rsidRPr="00084620" w:rsidRDefault="00894D0D" w:rsidP="001C3D05">
      <w:pPr>
        <w:autoSpaceDE w:val="0"/>
        <w:autoSpaceDN w:val="0"/>
        <w:adjustRightInd w:val="0"/>
        <w:jc w:val="both"/>
        <w:rPr>
          <w:color w:val="000000"/>
          <w:sz w:val="22"/>
          <w:szCs w:val="22"/>
        </w:rPr>
      </w:pPr>
      <w:r w:rsidRPr="00084620">
        <w:rPr>
          <w:color w:val="000000"/>
          <w:sz w:val="22"/>
          <w:szCs w:val="22"/>
        </w:rPr>
        <w:t xml:space="preserve">Pravočasne in popolne vloge upravičenih </w:t>
      </w:r>
      <w:r w:rsidRPr="00084620">
        <w:rPr>
          <w:rStyle w:val="highlight1"/>
          <w:color w:val="000000"/>
          <w:sz w:val="22"/>
          <w:szCs w:val="22"/>
        </w:rPr>
        <w:t>oseb bodo predložene</w:t>
      </w:r>
      <w:r w:rsidRPr="00084620">
        <w:rPr>
          <w:color w:val="000000"/>
          <w:sz w:val="22"/>
          <w:szCs w:val="22"/>
        </w:rPr>
        <w:t xml:space="preserve"> </w:t>
      </w:r>
      <w:r w:rsidRPr="00084620">
        <w:rPr>
          <w:rStyle w:val="highlight1"/>
          <w:color w:val="000000"/>
          <w:sz w:val="22"/>
          <w:szCs w:val="22"/>
        </w:rPr>
        <w:t xml:space="preserve">v obravnavo </w:t>
      </w:r>
      <w:r w:rsidRPr="00084620">
        <w:rPr>
          <w:color w:val="000000"/>
          <w:sz w:val="22"/>
          <w:szCs w:val="22"/>
        </w:rPr>
        <w:t>pristojni strokovni komisiji JAK.</w:t>
      </w:r>
    </w:p>
    <w:p w:rsidR="00894D0D" w:rsidRPr="00084620" w:rsidRDefault="00894D0D" w:rsidP="001C3D05">
      <w:pPr>
        <w:autoSpaceDE w:val="0"/>
        <w:autoSpaceDN w:val="0"/>
        <w:adjustRightInd w:val="0"/>
        <w:jc w:val="both"/>
        <w:rPr>
          <w:sz w:val="22"/>
          <w:szCs w:val="22"/>
        </w:rPr>
      </w:pPr>
    </w:p>
    <w:p w:rsidR="00894D0D" w:rsidRPr="00084620" w:rsidRDefault="00894D0D" w:rsidP="001C3D05">
      <w:pPr>
        <w:jc w:val="both"/>
        <w:outlineLvl w:val="0"/>
        <w:rPr>
          <w:b/>
          <w:sz w:val="22"/>
          <w:szCs w:val="22"/>
        </w:rPr>
      </w:pPr>
      <w:r w:rsidRPr="00084620">
        <w:rPr>
          <w:sz w:val="22"/>
          <w:szCs w:val="22"/>
        </w:rPr>
        <w:t>O dodelitvi sredstev bo na podlagi poročila pristojne strokovne komisije JAK odločil direktor JAK z odločbo o sofinanciranju posameznega kulturnega projekta.</w:t>
      </w:r>
    </w:p>
    <w:p w:rsidR="00894D0D" w:rsidRPr="00084620" w:rsidRDefault="00894D0D" w:rsidP="001C3D05">
      <w:pPr>
        <w:autoSpaceDE w:val="0"/>
        <w:autoSpaceDN w:val="0"/>
        <w:adjustRightInd w:val="0"/>
        <w:jc w:val="both"/>
        <w:rPr>
          <w:sz w:val="22"/>
          <w:szCs w:val="22"/>
        </w:rPr>
      </w:pPr>
    </w:p>
    <w:p w:rsidR="00894D0D" w:rsidRPr="00084620" w:rsidRDefault="00894D0D" w:rsidP="001C3D05">
      <w:pPr>
        <w:autoSpaceDE w:val="0"/>
        <w:jc w:val="both"/>
        <w:rPr>
          <w:sz w:val="22"/>
          <w:szCs w:val="22"/>
        </w:rPr>
      </w:pPr>
      <w:r w:rsidRPr="00084620">
        <w:rPr>
          <w:sz w:val="22"/>
          <w:szCs w:val="22"/>
        </w:rPr>
        <w:t>Odpiranje vlog bo potekalo na JAK, Tržaška cesta 2, 1000 Ljubljana, v sejni sobi v 3. nadstropju, in se bo pričelo 12. 2. 2014.</w:t>
      </w:r>
    </w:p>
    <w:p w:rsidR="00894D0D" w:rsidRPr="00084620" w:rsidRDefault="00894D0D" w:rsidP="00FD5927">
      <w:pPr>
        <w:autoSpaceDE w:val="0"/>
        <w:autoSpaceDN w:val="0"/>
        <w:adjustRightInd w:val="0"/>
        <w:jc w:val="both"/>
        <w:rPr>
          <w:b/>
          <w:bCs/>
          <w:sz w:val="22"/>
          <w:szCs w:val="22"/>
        </w:rPr>
      </w:pPr>
    </w:p>
    <w:p w:rsidR="00894D0D" w:rsidRPr="00084620" w:rsidRDefault="00894D0D" w:rsidP="00E2432E">
      <w:pPr>
        <w:autoSpaceDE w:val="0"/>
        <w:autoSpaceDN w:val="0"/>
        <w:adjustRightInd w:val="0"/>
        <w:jc w:val="both"/>
        <w:outlineLvl w:val="0"/>
        <w:rPr>
          <w:b/>
          <w:sz w:val="22"/>
          <w:szCs w:val="22"/>
        </w:rPr>
      </w:pPr>
      <w:r w:rsidRPr="00084620">
        <w:rPr>
          <w:b/>
          <w:sz w:val="22"/>
          <w:szCs w:val="22"/>
        </w:rPr>
        <w:t>10. Dokumentacija javnega razpisa JR2–USP–2014</w:t>
      </w:r>
    </w:p>
    <w:p w:rsidR="00894D0D" w:rsidRPr="00084620" w:rsidRDefault="00894D0D" w:rsidP="00E2432E">
      <w:pPr>
        <w:autoSpaceDE w:val="0"/>
        <w:autoSpaceDN w:val="0"/>
        <w:adjustRightInd w:val="0"/>
        <w:jc w:val="both"/>
        <w:rPr>
          <w:b/>
          <w:sz w:val="22"/>
          <w:szCs w:val="22"/>
        </w:rPr>
      </w:pPr>
    </w:p>
    <w:p w:rsidR="00894D0D" w:rsidRPr="00084620" w:rsidRDefault="00894D0D" w:rsidP="00E2432E">
      <w:pPr>
        <w:autoSpaceDE w:val="0"/>
        <w:autoSpaceDN w:val="0"/>
        <w:adjustRightInd w:val="0"/>
        <w:jc w:val="both"/>
        <w:rPr>
          <w:sz w:val="22"/>
          <w:szCs w:val="22"/>
          <w:u w:val="single"/>
        </w:rPr>
      </w:pPr>
      <w:r w:rsidRPr="00084620">
        <w:rPr>
          <w:sz w:val="22"/>
          <w:szCs w:val="22"/>
          <w:u w:val="single"/>
        </w:rPr>
        <w:t xml:space="preserve">Dokumentacija </w:t>
      </w:r>
      <w:r w:rsidRPr="00084620">
        <w:rPr>
          <w:bCs/>
          <w:sz w:val="22"/>
          <w:szCs w:val="22"/>
          <w:u w:val="single"/>
        </w:rPr>
        <w:t xml:space="preserve">javnega </w:t>
      </w:r>
      <w:r w:rsidRPr="00084620">
        <w:rPr>
          <w:sz w:val="22"/>
          <w:szCs w:val="22"/>
          <w:u w:val="single"/>
        </w:rPr>
        <w:t>razpisa</w:t>
      </w:r>
      <w:r w:rsidRPr="00084620">
        <w:rPr>
          <w:b/>
          <w:sz w:val="22"/>
          <w:szCs w:val="22"/>
          <w:u w:val="single"/>
        </w:rPr>
        <w:t xml:space="preserve"> </w:t>
      </w:r>
      <w:r w:rsidRPr="00084620">
        <w:rPr>
          <w:sz w:val="22"/>
          <w:szCs w:val="22"/>
          <w:u w:val="single"/>
        </w:rPr>
        <w:t>JR2–USP–2014</w:t>
      </w:r>
      <w:r w:rsidRPr="00084620">
        <w:rPr>
          <w:b/>
          <w:bCs/>
          <w:sz w:val="22"/>
          <w:szCs w:val="22"/>
          <w:u w:val="single"/>
        </w:rPr>
        <w:t xml:space="preserve"> </w:t>
      </w:r>
      <w:r w:rsidRPr="00084620">
        <w:rPr>
          <w:sz w:val="22"/>
          <w:szCs w:val="22"/>
          <w:u w:val="single"/>
        </w:rPr>
        <w:t>obsega:</w:t>
      </w:r>
    </w:p>
    <w:p w:rsidR="00894D0D" w:rsidRPr="00084620" w:rsidRDefault="00894D0D" w:rsidP="00E2432E">
      <w:pPr>
        <w:autoSpaceDE w:val="0"/>
        <w:autoSpaceDN w:val="0"/>
        <w:adjustRightInd w:val="0"/>
        <w:jc w:val="both"/>
        <w:rPr>
          <w:sz w:val="22"/>
          <w:szCs w:val="22"/>
        </w:rPr>
      </w:pPr>
      <w:r w:rsidRPr="00084620">
        <w:rPr>
          <w:sz w:val="22"/>
          <w:szCs w:val="22"/>
        </w:rPr>
        <w:t xml:space="preserve">– besedilo </w:t>
      </w:r>
      <w:r w:rsidRPr="00084620">
        <w:rPr>
          <w:bCs/>
          <w:sz w:val="22"/>
          <w:szCs w:val="22"/>
        </w:rPr>
        <w:t xml:space="preserve">javnega </w:t>
      </w:r>
      <w:r w:rsidRPr="00084620">
        <w:rPr>
          <w:sz w:val="22"/>
          <w:szCs w:val="22"/>
        </w:rPr>
        <w:t>razpisa</w:t>
      </w:r>
      <w:r w:rsidRPr="00084620">
        <w:rPr>
          <w:b/>
          <w:sz w:val="22"/>
          <w:szCs w:val="22"/>
        </w:rPr>
        <w:t xml:space="preserve"> </w:t>
      </w:r>
      <w:r w:rsidRPr="00084620">
        <w:rPr>
          <w:sz w:val="22"/>
          <w:szCs w:val="22"/>
        </w:rPr>
        <w:t>JR2–USP–2014,</w:t>
      </w:r>
    </w:p>
    <w:p w:rsidR="00894D0D" w:rsidRPr="00084620" w:rsidRDefault="00894D0D" w:rsidP="00E2432E">
      <w:pPr>
        <w:autoSpaceDE w:val="0"/>
        <w:autoSpaceDN w:val="0"/>
        <w:adjustRightInd w:val="0"/>
        <w:jc w:val="both"/>
        <w:rPr>
          <w:sz w:val="22"/>
          <w:szCs w:val="22"/>
        </w:rPr>
      </w:pPr>
      <w:r w:rsidRPr="00084620">
        <w:rPr>
          <w:sz w:val="22"/>
          <w:szCs w:val="22"/>
        </w:rPr>
        <w:t xml:space="preserve">– </w:t>
      </w:r>
      <w:r w:rsidRPr="00084620">
        <w:rPr>
          <w:b/>
          <w:sz w:val="22"/>
          <w:szCs w:val="22"/>
        </w:rPr>
        <w:t>prijavni obrazec</w:t>
      </w:r>
      <w:r w:rsidRPr="00084620">
        <w:rPr>
          <w:sz w:val="22"/>
          <w:szCs w:val="22"/>
        </w:rPr>
        <w:t xml:space="preserve"> </w:t>
      </w:r>
      <w:r w:rsidRPr="00084620">
        <w:rPr>
          <w:b/>
          <w:sz w:val="22"/>
          <w:szCs w:val="22"/>
        </w:rPr>
        <w:t>v spletni aplikaciji</w:t>
      </w:r>
      <w:r w:rsidRPr="00084620">
        <w:rPr>
          <w:sz w:val="22"/>
          <w:szCs w:val="22"/>
        </w:rPr>
        <w:t xml:space="preserve"> za razpis</w:t>
      </w:r>
      <w:r w:rsidRPr="00084620">
        <w:rPr>
          <w:bCs/>
          <w:snapToGrid w:val="0"/>
          <w:sz w:val="22"/>
          <w:szCs w:val="22"/>
        </w:rPr>
        <w:t xml:space="preserve"> </w:t>
      </w:r>
      <w:r w:rsidRPr="00084620">
        <w:rPr>
          <w:sz w:val="22"/>
          <w:szCs w:val="22"/>
        </w:rPr>
        <w:t>JR2–USP–2014.</w:t>
      </w:r>
    </w:p>
    <w:p w:rsidR="00894D0D" w:rsidRPr="00084620" w:rsidRDefault="00894D0D" w:rsidP="00E2432E">
      <w:pPr>
        <w:autoSpaceDE w:val="0"/>
        <w:autoSpaceDN w:val="0"/>
        <w:adjustRightInd w:val="0"/>
        <w:jc w:val="both"/>
        <w:rPr>
          <w:sz w:val="22"/>
          <w:szCs w:val="22"/>
        </w:rPr>
      </w:pPr>
    </w:p>
    <w:p w:rsidR="00894D0D" w:rsidRPr="00084620" w:rsidRDefault="00894D0D" w:rsidP="00E2432E">
      <w:pPr>
        <w:autoSpaceDE w:val="0"/>
        <w:autoSpaceDN w:val="0"/>
        <w:adjustRightInd w:val="0"/>
        <w:jc w:val="both"/>
        <w:rPr>
          <w:sz w:val="22"/>
          <w:szCs w:val="22"/>
        </w:rPr>
      </w:pPr>
      <w:r w:rsidRPr="00084620">
        <w:rPr>
          <w:sz w:val="22"/>
          <w:szCs w:val="22"/>
        </w:rPr>
        <w:t xml:space="preserve">Dokumentacija javnega razpisa je na voljo na spletnem naslovu </w:t>
      </w:r>
      <w:hyperlink r:id="rId13" w:history="1">
        <w:r w:rsidRPr="00084620">
          <w:rPr>
            <w:rStyle w:val="Hyperlink"/>
            <w:sz w:val="22"/>
            <w:szCs w:val="22"/>
          </w:rPr>
          <w:t>https://jakrs.e-razpisi.si</w:t>
        </w:r>
      </w:hyperlink>
      <w:r w:rsidRPr="00084620">
        <w:rPr>
          <w:sz w:val="22"/>
          <w:szCs w:val="22"/>
        </w:rPr>
        <w:t xml:space="preserve">, besedilo razpisa pa tudi na spletni strani JAK </w:t>
      </w:r>
      <w:hyperlink r:id="rId14" w:history="1">
        <w:r w:rsidRPr="00084620">
          <w:rPr>
            <w:rStyle w:val="Hyperlink"/>
            <w:color w:val="auto"/>
            <w:sz w:val="22"/>
            <w:szCs w:val="22"/>
          </w:rPr>
          <w:t>www.jakrs.si</w:t>
        </w:r>
      </w:hyperlink>
      <w:r w:rsidRPr="00084620">
        <w:rPr>
          <w:sz w:val="22"/>
          <w:szCs w:val="22"/>
        </w:rPr>
        <w:t xml:space="preserve">. </w:t>
      </w:r>
    </w:p>
    <w:p w:rsidR="00894D0D" w:rsidRPr="00084620" w:rsidRDefault="00894D0D" w:rsidP="00E2432E">
      <w:pPr>
        <w:autoSpaceDE w:val="0"/>
        <w:autoSpaceDN w:val="0"/>
        <w:adjustRightInd w:val="0"/>
        <w:jc w:val="both"/>
        <w:rPr>
          <w:b/>
          <w:sz w:val="22"/>
          <w:szCs w:val="22"/>
        </w:rPr>
      </w:pPr>
    </w:p>
    <w:p w:rsidR="00894D0D" w:rsidRPr="00084620" w:rsidRDefault="00894D0D" w:rsidP="00E2432E">
      <w:pPr>
        <w:autoSpaceDE w:val="0"/>
        <w:autoSpaceDN w:val="0"/>
        <w:adjustRightInd w:val="0"/>
        <w:jc w:val="both"/>
        <w:rPr>
          <w:sz w:val="22"/>
          <w:szCs w:val="22"/>
          <w:u w:val="single"/>
        </w:rPr>
      </w:pPr>
      <w:r w:rsidRPr="00084620">
        <w:rPr>
          <w:sz w:val="22"/>
          <w:szCs w:val="22"/>
          <w:u w:val="single"/>
        </w:rPr>
        <w:t>Prijavitelji morajo predložiti v celoti izpolnjeno naslednjo dokumentacijo razpisa JR2–USP–2014:</w:t>
      </w:r>
    </w:p>
    <w:p w:rsidR="00894D0D" w:rsidRPr="00084620" w:rsidRDefault="00894D0D" w:rsidP="001C28E7">
      <w:pPr>
        <w:autoSpaceDE w:val="0"/>
        <w:autoSpaceDN w:val="0"/>
        <w:adjustRightInd w:val="0"/>
        <w:jc w:val="both"/>
        <w:rPr>
          <w:b/>
          <w:sz w:val="22"/>
          <w:szCs w:val="22"/>
        </w:rPr>
      </w:pPr>
      <w:r w:rsidRPr="00084620">
        <w:rPr>
          <w:sz w:val="22"/>
          <w:szCs w:val="22"/>
        </w:rPr>
        <w:t>–</w:t>
      </w:r>
      <w:r>
        <w:rPr>
          <w:b/>
          <w:sz w:val="22"/>
          <w:szCs w:val="22"/>
        </w:rPr>
        <w:t xml:space="preserve"> </w:t>
      </w:r>
      <w:r w:rsidRPr="00084620">
        <w:rPr>
          <w:b/>
          <w:sz w:val="22"/>
          <w:szCs w:val="22"/>
        </w:rPr>
        <w:t xml:space="preserve">natisnjen prijavni obrazec spletne aplikacije USP z obveznimi prilogami </w:t>
      </w:r>
      <w:r w:rsidRPr="00870730">
        <w:rPr>
          <w:sz w:val="22"/>
          <w:szCs w:val="22"/>
        </w:rPr>
        <w:t>(potrdilo/dokazilo o plačilu tarife, izjava soorganizatorja v primeru soorganizacije).</w:t>
      </w:r>
    </w:p>
    <w:p w:rsidR="00894D0D" w:rsidRPr="00084620" w:rsidRDefault="00894D0D" w:rsidP="00E2432E">
      <w:pPr>
        <w:autoSpaceDE w:val="0"/>
        <w:autoSpaceDN w:val="0"/>
        <w:adjustRightInd w:val="0"/>
        <w:jc w:val="both"/>
        <w:rPr>
          <w:b/>
          <w:bCs/>
          <w:sz w:val="22"/>
          <w:szCs w:val="22"/>
        </w:rPr>
      </w:pPr>
    </w:p>
    <w:p w:rsidR="00894D0D" w:rsidRPr="00084620" w:rsidRDefault="00894D0D" w:rsidP="00E2432E">
      <w:pPr>
        <w:widowControl w:val="0"/>
        <w:ind w:right="-32"/>
        <w:jc w:val="both"/>
        <w:rPr>
          <w:color w:val="000000"/>
          <w:sz w:val="22"/>
          <w:szCs w:val="22"/>
        </w:rPr>
      </w:pPr>
      <w:r w:rsidRPr="00084620">
        <w:rPr>
          <w:color w:val="000000"/>
          <w:sz w:val="22"/>
          <w:szCs w:val="22"/>
        </w:rPr>
        <w:t xml:space="preserve">Če se v času izvedbe postopka razpisa </w:t>
      </w:r>
      <w:r w:rsidRPr="00084620">
        <w:rPr>
          <w:sz w:val="22"/>
          <w:szCs w:val="22"/>
        </w:rPr>
        <w:t xml:space="preserve">JR2–USP–2014 </w:t>
      </w:r>
      <w:r w:rsidRPr="00084620">
        <w:rPr>
          <w:color w:val="000000"/>
          <w:sz w:val="22"/>
          <w:szCs w:val="22"/>
        </w:rPr>
        <w:t xml:space="preserve">zmanjša obseg sredstev, ki je v državnem proračunu namenjen za JAK, do takšne mere, da ne zagotavlja izpolnitve ciljev razpisa </w:t>
      </w:r>
      <w:r w:rsidRPr="00084620">
        <w:rPr>
          <w:sz w:val="22"/>
          <w:szCs w:val="22"/>
        </w:rPr>
        <w:t>JR2–USP–2014</w:t>
      </w:r>
      <w:r w:rsidRPr="00084620">
        <w:rPr>
          <w:color w:val="000000"/>
          <w:sz w:val="22"/>
          <w:szCs w:val="22"/>
        </w:rPr>
        <w:t>, lahko JAK postopek razpisa ustavi oz. v primeru že zaključenega izbora javnih kulturnih projektov USP zniža obseg sofinanciranja, spremeni ali prekine že sklenjeno pogodbo o financiranju projekta USP.</w:t>
      </w:r>
    </w:p>
    <w:p w:rsidR="00894D0D" w:rsidRPr="00084620" w:rsidRDefault="00894D0D" w:rsidP="005B0BA1">
      <w:pPr>
        <w:autoSpaceDE w:val="0"/>
        <w:autoSpaceDN w:val="0"/>
        <w:adjustRightInd w:val="0"/>
        <w:jc w:val="both"/>
        <w:rPr>
          <w:b/>
          <w:sz w:val="22"/>
          <w:szCs w:val="22"/>
        </w:rPr>
      </w:pPr>
    </w:p>
    <w:p w:rsidR="00894D0D" w:rsidRPr="00084620" w:rsidRDefault="00894D0D" w:rsidP="005B0BA1">
      <w:pPr>
        <w:autoSpaceDE w:val="0"/>
        <w:autoSpaceDN w:val="0"/>
        <w:adjustRightInd w:val="0"/>
        <w:jc w:val="both"/>
        <w:rPr>
          <w:b/>
          <w:sz w:val="22"/>
          <w:szCs w:val="22"/>
        </w:rPr>
      </w:pPr>
      <w:r w:rsidRPr="00084620">
        <w:rPr>
          <w:b/>
          <w:sz w:val="22"/>
          <w:szCs w:val="22"/>
        </w:rPr>
        <w:t>11. Dodatne informacije</w:t>
      </w:r>
    </w:p>
    <w:p w:rsidR="00894D0D" w:rsidRPr="00084620" w:rsidRDefault="00894D0D" w:rsidP="005B0BA1">
      <w:pPr>
        <w:autoSpaceDE w:val="0"/>
        <w:autoSpaceDN w:val="0"/>
        <w:adjustRightInd w:val="0"/>
        <w:jc w:val="both"/>
        <w:rPr>
          <w:sz w:val="22"/>
          <w:szCs w:val="22"/>
        </w:rPr>
      </w:pPr>
    </w:p>
    <w:p w:rsidR="00894D0D" w:rsidRPr="00084620" w:rsidRDefault="00894D0D" w:rsidP="005B0BA1">
      <w:pPr>
        <w:jc w:val="both"/>
        <w:rPr>
          <w:sz w:val="22"/>
          <w:szCs w:val="22"/>
        </w:rPr>
      </w:pPr>
      <w:r w:rsidRPr="00084620">
        <w:rPr>
          <w:sz w:val="22"/>
          <w:szCs w:val="22"/>
        </w:rPr>
        <w:t xml:space="preserve">Dodatne informacije so na voljo na spletni strani JAK </w:t>
      </w:r>
      <w:hyperlink r:id="rId15" w:history="1">
        <w:r w:rsidRPr="00084620">
          <w:rPr>
            <w:rStyle w:val="Hyperlink"/>
            <w:sz w:val="22"/>
            <w:szCs w:val="22"/>
          </w:rPr>
          <w:t>www.jakrs.si</w:t>
        </w:r>
      </w:hyperlink>
      <w:r w:rsidRPr="00084620">
        <w:rPr>
          <w:sz w:val="22"/>
          <w:szCs w:val="22"/>
        </w:rPr>
        <w:t xml:space="preserve">, na elektronskem naslovu </w:t>
      </w:r>
      <w:hyperlink r:id="rId16" w:history="1">
        <w:r w:rsidRPr="00084620">
          <w:rPr>
            <w:rStyle w:val="Hyperlink"/>
            <w:sz w:val="22"/>
            <w:szCs w:val="22"/>
          </w:rPr>
          <w:t>gp.jakrs@jakrs.si</w:t>
        </w:r>
      </w:hyperlink>
      <w:r w:rsidRPr="00084620">
        <w:rPr>
          <w:sz w:val="22"/>
          <w:szCs w:val="22"/>
        </w:rPr>
        <w:t xml:space="preserve"> oz. pri strokovni svetovalki JAK vsak delavnik med 10. in 12. uro:</w:t>
      </w:r>
    </w:p>
    <w:p w:rsidR="00894D0D" w:rsidRPr="00084620" w:rsidRDefault="00894D0D" w:rsidP="005B0BA1">
      <w:pPr>
        <w:jc w:val="both"/>
        <w:rPr>
          <w:sz w:val="22"/>
          <w:szCs w:val="22"/>
        </w:rPr>
      </w:pPr>
      <w:r w:rsidRPr="00084620">
        <w:rPr>
          <w:sz w:val="22"/>
          <w:szCs w:val="22"/>
        </w:rPr>
        <w:t xml:space="preserve">Tjaša Urankar, tel: 01 369 58 25, </w:t>
      </w:r>
      <w:hyperlink r:id="rId17" w:history="1">
        <w:r w:rsidRPr="00084620">
          <w:rPr>
            <w:rStyle w:val="Hyperlink"/>
            <w:sz w:val="22"/>
            <w:szCs w:val="22"/>
          </w:rPr>
          <w:t>tjasa.urankar@jakrs.si</w:t>
        </w:r>
      </w:hyperlink>
      <w:r w:rsidRPr="00084620">
        <w:rPr>
          <w:sz w:val="22"/>
          <w:szCs w:val="22"/>
        </w:rPr>
        <w:t>.</w:t>
      </w:r>
    </w:p>
    <w:p w:rsidR="00894D0D" w:rsidRPr="00084620" w:rsidRDefault="00894D0D" w:rsidP="005B0BA1">
      <w:pPr>
        <w:jc w:val="both"/>
        <w:rPr>
          <w:sz w:val="22"/>
          <w:szCs w:val="22"/>
        </w:rPr>
      </w:pPr>
    </w:p>
    <w:p w:rsidR="00894D0D" w:rsidRPr="00084620" w:rsidRDefault="00894D0D" w:rsidP="005B0BA1">
      <w:pPr>
        <w:jc w:val="both"/>
        <w:rPr>
          <w:sz w:val="22"/>
          <w:szCs w:val="22"/>
        </w:rPr>
      </w:pPr>
    </w:p>
    <w:p w:rsidR="00894D0D" w:rsidRPr="00084620" w:rsidRDefault="00894D0D" w:rsidP="005B0BA1">
      <w:pPr>
        <w:jc w:val="both"/>
        <w:rPr>
          <w:sz w:val="22"/>
          <w:szCs w:val="22"/>
        </w:rPr>
      </w:pPr>
    </w:p>
    <w:p w:rsidR="00894D0D" w:rsidRPr="00084620" w:rsidRDefault="00894D0D" w:rsidP="004420B8">
      <w:pPr>
        <w:jc w:val="both"/>
        <w:rPr>
          <w:sz w:val="22"/>
          <w:szCs w:val="22"/>
        </w:rPr>
      </w:pPr>
    </w:p>
    <w:p w:rsidR="00894D0D" w:rsidRPr="00084620" w:rsidRDefault="00894D0D" w:rsidP="00E2432E">
      <w:pPr>
        <w:ind w:left="3540" w:firstLine="708"/>
        <w:jc w:val="center"/>
        <w:outlineLvl w:val="0"/>
        <w:rPr>
          <w:b/>
          <w:sz w:val="22"/>
          <w:szCs w:val="22"/>
        </w:rPr>
      </w:pPr>
      <w:r w:rsidRPr="00084620">
        <w:rPr>
          <w:b/>
          <w:sz w:val="22"/>
          <w:szCs w:val="22"/>
        </w:rPr>
        <w:t>Aleš Novak</w:t>
      </w:r>
      <w:r w:rsidRPr="00084620">
        <w:rPr>
          <w:b/>
          <w:sz w:val="22"/>
          <w:szCs w:val="22"/>
        </w:rPr>
        <w:tab/>
      </w:r>
    </w:p>
    <w:p w:rsidR="00894D0D" w:rsidRPr="00084620" w:rsidRDefault="00894D0D" w:rsidP="000374EE">
      <w:pPr>
        <w:jc w:val="right"/>
        <w:rPr>
          <w:b/>
          <w:sz w:val="22"/>
          <w:szCs w:val="22"/>
        </w:rPr>
      </w:pPr>
      <w:r w:rsidRPr="00084620">
        <w:rPr>
          <w:b/>
          <w:sz w:val="22"/>
          <w:szCs w:val="22"/>
        </w:rPr>
        <w:t>Direktor Javne agencije za knjigo RS</w:t>
      </w:r>
    </w:p>
    <w:p w:rsidR="00894D0D" w:rsidRPr="00084620" w:rsidRDefault="00894D0D" w:rsidP="004420B8">
      <w:pPr>
        <w:jc w:val="both"/>
        <w:rPr>
          <w:sz w:val="22"/>
          <w:szCs w:val="22"/>
        </w:rPr>
      </w:pPr>
    </w:p>
    <w:p w:rsidR="00894D0D" w:rsidRPr="00084620" w:rsidRDefault="00894D0D" w:rsidP="004420B8">
      <w:pPr>
        <w:jc w:val="both"/>
        <w:rPr>
          <w:sz w:val="22"/>
          <w:szCs w:val="22"/>
        </w:rPr>
      </w:pPr>
    </w:p>
    <w:p w:rsidR="00894D0D" w:rsidRPr="00084620" w:rsidRDefault="00894D0D" w:rsidP="000F715D">
      <w:pPr>
        <w:jc w:val="both"/>
        <w:rPr>
          <w:sz w:val="22"/>
          <w:szCs w:val="22"/>
        </w:rPr>
      </w:pPr>
    </w:p>
    <w:sectPr w:rsidR="00894D0D" w:rsidRPr="00084620" w:rsidSect="000D788B">
      <w:headerReference w:type="even" r:id="rId18"/>
      <w:headerReference w:type="default" r:id="rId19"/>
      <w:footerReference w:type="default" r:id="rId2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D0D" w:rsidRDefault="00894D0D">
      <w:r>
        <w:separator/>
      </w:r>
    </w:p>
  </w:endnote>
  <w:endnote w:type="continuationSeparator" w:id="0">
    <w:p w:rsidR="00894D0D" w:rsidRDefault="00894D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Helvetica">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D0D" w:rsidRDefault="00894D0D">
    <w:pPr>
      <w:pStyle w:val="Foo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DN32546_spodnja pasica.jpg" style="position:absolute;margin-left:-70.15pt;margin-top:-26.25pt;width:594.6pt;height:54pt;z-index:251660288;visibility:visible">
          <v:imagedata r:id="rId1" o:title=""/>
          <w10:wrap type="topAndBottom"/>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D0D" w:rsidRDefault="00894D0D">
      <w:r>
        <w:separator/>
      </w:r>
    </w:p>
  </w:footnote>
  <w:footnote w:type="continuationSeparator" w:id="0">
    <w:p w:rsidR="00894D0D" w:rsidRDefault="00894D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D0D" w:rsidRDefault="00894D0D" w:rsidP="0073658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4D0D" w:rsidRDefault="00894D0D" w:rsidP="00B918CA">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4D0D" w:rsidRDefault="00894D0D" w:rsidP="004067AB">
    <w:pPr>
      <w:tabs>
        <w:tab w:val="left" w:pos="8732"/>
      </w:tabs>
      <w:spacing w:line="230" w:lineRule="exact"/>
      <w:ind w:left="8460" w:right="-1472"/>
      <w:rPr>
        <w:rFonts w:ascii="Helvetica" w:hAnsi="Helvetica"/>
        <w:b/>
        <w:bCs/>
        <w:color w:val="000000"/>
      </w:rPr>
    </w:pPr>
  </w:p>
  <w:p w:rsidR="00894D0D" w:rsidRDefault="00894D0D" w:rsidP="004067AB">
    <w:pPr>
      <w:tabs>
        <w:tab w:val="left" w:pos="8732"/>
      </w:tabs>
      <w:spacing w:line="230" w:lineRule="exact"/>
      <w:ind w:left="8460" w:right="-1472"/>
      <w:rPr>
        <w:rFonts w:ascii="Helvetica" w:hAnsi="Helvetica"/>
        <w:b/>
        <w:bCs/>
        <w:color w:val="000000"/>
      </w:rPr>
    </w:pPr>
  </w:p>
  <w:p w:rsidR="00894D0D" w:rsidRPr="00A61261" w:rsidRDefault="00894D0D" w:rsidP="004067AB">
    <w:pPr>
      <w:tabs>
        <w:tab w:val="left" w:pos="8732"/>
      </w:tabs>
      <w:spacing w:line="230" w:lineRule="exact"/>
      <w:ind w:left="8460" w:right="-1472"/>
      <w:rPr>
        <w:color w:val="000000"/>
        <w:sz w:val="16"/>
        <w:szCs w:val="16"/>
      </w:rPr>
    </w:pPr>
    <w:r w:rsidRPr="003C711E">
      <w:rPr>
        <w:b/>
        <w:bCs/>
        <w:color w:val="000000"/>
      </w:rPr>
      <w:t xml:space="preserve">      </w:t>
    </w:r>
    <w:r w:rsidRPr="003C711E">
      <w:rPr>
        <w:b/>
        <w:bCs/>
        <w:color w:val="000000"/>
      </w:rPr>
      <w:fldChar w:fldCharType="begin"/>
    </w:r>
    <w:r w:rsidRPr="003C711E">
      <w:rPr>
        <w:b/>
        <w:bCs/>
        <w:color w:val="000000"/>
      </w:rPr>
      <w:instrText xml:space="preserve"> PAGE </w:instrText>
    </w:r>
    <w:r w:rsidRPr="003C711E">
      <w:rPr>
        <w:b/>
        <w:bCs/>
        <w:color w:val="000000"/>
      </w:rPr>
      <w:fldChar w:fldCharType="separate"/>
    </w:r>
    <w:r>
      <w:rPr>
        <w:b/>
        <w:bCs/>
        <w:noProof/>
        <w:color w:val="000000"/>
      </w:rPr>
      <w:t>1</w:t>
    </w:r>
    <w:r w:rsidRPr="003C711E">
      <w:rPr>
        <w:b/>
        <w:bCs/>
        <w:color w:val="000000"/>
      </w:rPr>
      <w:fldChar w:fldCharType="end"/>
    </w:r>
    <w:r w:rsidRPr="003C711E">
      <w:rPr>
        <w:b/>
        <w:bCs/>
        <w:color w:val="000000"/>
      </w:rPr>
      <w:t xml:space="preserve"> </w:t>
    </w:r>
    <w:r>
      <w:rPr>
        <w:b/>
        <w:bCs/>
        <w:color w:val="000000"/>
      </w:rPr>
      <w:t xml:space="preserve"> </w:t>
    </w:r>
    <w:r>
      <w:rPr>
        <w:color w:val="000000"/>
        <w:sz w:val="16"/>
        <w:szCs w:val="16"/>
      </w:rPr>
      <w:t xml:space="preserve"> JR2–USP–2014</w:t>
    </w:r>
  </w:p>
  <w:p w:rsidR="00894D0D" w:rsidRPr="00A61261" w:rsidRDefault="00894D0D" w:rsidP="004067AB">
    <w:pPr>
      <w:tabs>
        <w:tab w:val="left" w:pos="8732"/>
      </w:tabs>
      <w:spacing w:line="230" w:lineRule="exact"/>
      <w:ind w:left="8460" w:right="-1472"/>
      <w:rPr>
        <w:color w:val="000000"/>
        <w:sz w:val="16"/>
        <w:szCs w:val="16"/>
      </w:rPr>
    </w:pPr>
    <w:r>
      <w:rPr>
        <w:color w:val="000000"/>
        <w:sz w:val="16"/>
        <w:szCs w:val="16"/>
      </w:rPr>
      <w:t xml:space="preserve">              </w:t>
    </w:r>
    <w:r w:rsidRPr="00A61261">
      <w:rPr>
        <w:color w:val="000000"/>
        <w:sz w:val="16"/>
        <w:szCs w:val="16"/>
      </w:rPr>
      <w:t xml:space="preserve"> </w:t>
    </w:r>
    <w:r>
      <w:rPr>
        <w:color w:val="000000"/>
        <w:sz w:val="16"/>
        <w:szCs w:val="16"/>
      </w:rPr>
      <w:t>B</w:t>
    </w:r>
    <w:r w:rsidRPr="00A61261">
      <w:rPr>
        <w:color w:val="000000"/>
        <w:sz w:val="16"/>
        <w:szCs w:val="16"/>
      </w:rPr>
      <w:t>esedilo razpisa</w:t>
    </w:r>
  </w:p>
  <w:p w:rsidR="00894D0D" w:rsidRDefault="00894D0D" w:rsidP="004067AB">
    <w:pPr>
      <w:pStyle w:val="Header"/>
      <w:ind w:right="36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A3DF8"/>
    <w:multiLevelType w:val="hybridMultilevel"/>
    <w:tmpl w:val="1B4A69B0"/>
    <w:lvl w:ilvl="0" w:tplc="6D640B3E">
      <w:start w:val="1"/>
      <w:numFmt w:val="bullet"/>
      <w:lvlText w:val=""/>
      <w:lvlJc w:val="left"/>
      <w:pPr>
        <w:tabs>
          <w:tab w:val="num" w:pos="1287"/>
        </w:tabs>
        <w:ind w:left="1287" w:hanging="360"/>
      </w:pPr>
      <w:rPr>
        <w:rFonts w:ascii="Symbol" w:hAnsi="Symbol" w:hint="default"/>
      </w:rPr>
    </w:lvl>
    <w:lvl w:ilvl="1" w:tplc="04240003" w:tentative="1">
      <w:start w:val="1"/>
      <w:numFmt w:val="bullet"/>
      <w:lvlText w:val="o"/>
      <w:lvlJc w:val="left"/>
      <w:pPr>
        <w:tabs>
          <w:tab w:val="num" w:pos="2007"/>
        </w:tabs>
        <w:ind w:left="2007" w:hanging="360"/>
      </w:pPr>
      <w:rPr>
        <w:rFonts w:ascii="Courier New" w:hAnsi="Courier New" w:hint="default"/>
      </w:rPr>
    </w:lvl>
    <w:lvl w:ilvl="2" w:tplc="04240005" w:tentative="1">
      <w:start w:val="1"/>
      <w:numFmt w:val="bullet"/>
      <w:lvlText w:val=""/>
      <w:lvlJc w:val="left"/>
      <w:pPr>
        <w:tabs>
          <w:tab w:val="num" w:pos="2727"/>
        </w:tabs>
        <w:ind w:left="2727" w:hanging="360"/>
      </w:pPr>
      <w:rPr>
        <w:rFonts w:ascii="Wingdings" w:hAnsi="Wingdings" w:hint="default"/>
      </w:rPr>
    </w:lvl>
    <w:lvl w:ilvl="3" w:tplc="04240001" w:tentative="1">
      <w:start w:val="1"/>
      <w:numFmt w:val="bullet"/>
      <w:lvlText w:val=""/>
      <w:lvlJc w:val="left"/>
      <w:pPr>
        <w:tabs>
          <w:tab w:val="num" w:pos="3447"/>
        </w:tabs>
        <w:ind w:left="3447" w:hanging="360"/>
      </w:pPr>
      <w:rPr>
        <w:rFonts w:ascii="Symbol" w:hAnsi="Symbol" w:hint="default"/>
      </w:rPr>
    </w:lvl>
    <w:lvl w:ilvl="4" w:tplc="04240003" w:tentative="1">
      <w:start w:val="1"/>
      <w:numFmt w:val="bullet"/>
      <w:lvlText w:val="o"/>
      <w:lvlJc w:val="left"/>
      <w:pPr>
        <w:tabs>
          <w:tab w:val="num" w:pos="4167"/>
        </w:tabs>
        <w:ind w:left="4167" w:hanging="360"/>
      </w:pPr>
      <w:rPr>
        <w:rFonts w:ascii="Courier New" w:hAnsi="Courier New" w:hint="default"/>
      </w:rPr>
    </w:lvl>
    <w:lvl w:ilvl="5" w:tplc="04240005" w:tentative="1">
      <w:start w:val="1"/>
      <w:numFmt w:val="bullet"/>
      <w:lvlText w:val=""/>
      <w:lvlJc w:val="left"/>
      <w:pPr>
        <w:tabs>
          <w:tab w:val="num" w:pos="4887"/>
        </w:tabs>
        <w:ind w:left="4887" w:hanging="360"/>
      </w:pPr>
      <w:rPr>
        <w:rFonts w:ascii="Wingdings" w:hAnsi="Wingdings" w:hint="default"/>
      </w:rPr>
    </w:lvl>
    <w:lvl w:ilvl="6" w:tplc="04240001" w:tentative="1">
      <w:start w:val="1"/>
      <w:numFmt w:val="bullet"/>
      <w:lvlText w:val=""/>
      <w:lvlJc w:val="left"/>
      <w:pPr>
        <w:tabs>
          <w:tab w:val="num" w:pos="5607"/>
        </w:tabs>
        <w:ind w:left="5607" w:hanging="360"/>
      </w:pPr>
      <w:rPr>
        <w:rFonts w:ascii="Symbol" w:hAnsi="Symbol" w:hint="default"/>
      </w:rPr>
    </w:lvl>
    <w:lvl w:ilvl="7" w:tplc="04240003" w:tentative="1">
      <w:start w:val="1"/>
      <w:numFmt w:val="bullet"/>
      <w:lvlText w:val="o"/>
      <w:lvlJc w:val="left"/>
      <w:pPr>
        <w:tabs>
          <w:tab w:val="num" w:pos="6327"/>
        </w:tabs>
        <w:ind w:left="6327" w:hanging="360"/>
      </w:pPr>
      <w:rPr>
        <w:rFonts w:ascii="Courier New" w:hAnsi="Courier New" w:hint="default"/>
      </w:rPr>
    </w:lvl>
    <w:lvl w:ilvl="8" w:tplc="04240005" w:tentative="1">
      <w:start w:val="1"/>
      <w:numFmt w:val="bullet"/>
      <w:lvlText w:val=""/>
      <w:lvlJc w:val="left"/>
      <w:pPr>
        <w:tabs>
          <w:tab w:val="num" w:pos="7047"/>
        </w:tabs>
        <w:ind w:left="7047" w:hanging="360"/>
      </w:pPr>
      <w:rPr>
        <w:rFonts w:ascii="Wingdings" w:hAnsi="Wingdings" w:hint="default"/>
      </w:rPr>
    </w:lvl>
  </w:abstractNum>
  <w:abstractNum w:abstractNumId="1">
    <w:nsid w:val="099C633E"/>
    <w:multiLevelType w:val="hybridMultilevel"/>
    <w:tmpl w:val="78B4FBBE"/>
    <w:lvl w:ilvl="0" w:tplc="BABAF6A6">
      <w:start w:val="1"/>
      <w:numFmt w:val="bullet"/>
      <w:lvlText w:val="-"/>
      <w:lvlJc w:val="left"/>
      <w:pPr>
        <w:tabs>
          <w:tab w:val="num" w:pos="340"/>
        </w:tabs>
        <w:ind w:left="340" w:hanging="340"/>
      </w:pPr>
      <w:rPr>
        <w:rFonts w:ascii="Times New Roman" w:eastAsia="Times New Roman" w:hAnsi="Times New Roman" w:hint="default"/>
      </w:rPr>
    </w:lvl>
    <w:lvl w:ilvl="1" w:tplc="456E1FAE">
      <w:start w:val="5"/>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D0356E5"/>
    <w:multiLevelType w:val="hybridMultilevel"/>
    <w:tmpl w:val="5308E60E"/>
    <w:lvl w:ilvl="0" w:tplc="707A9A32">
      <w:start w:val="1"/>
      <w:numFmt w:val="lowerLetter"/>
      <w:lvlText w:val="%1)"/>
      <w:lvlJc w:val="left"/>
      <w:pPr>
        <w:tabs>
          <w:tab w:val="num" w:pos="510"/>
        </w:tabs>
        <w:ind w:left="567" w:hanging="387"/>
      </w:pPr>
      <w:rPr>
        <w:rFonts w:cs="Times New Roman" w:hint="default"/>
        <w:b/>
        <w:i w:val="0"/>
      </w:rPr>
    </w:lvl>
    <w:lvl w:ilvl="1" w:tplc="6D640B3E">
      <w:start w:val="1"/>
      <w:numFmt w:val="bullet"/>
      <w:lvlText w:val=""/>
      <w:lvlJc w:val="left"/>
      <w:pPr>
        <w:tabs>
          <w:tab w:val="num" w:pos="1440"/>
        </w:tabs>
        <w:ind w:left="1440" w:hanging="360"/>
      </w:pPr>
      <w:rPr>
        <w:rFonts w:ascii="Symbol" w:hAnsi="Symbol" w:hint="default"/>
        <w:b/>
        <w:i w:val="0"/>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3">
    <w:nsid w:val="194D4D4F"/>
    <w:multiLevelType w:val="hybridMultilevel"/>
    <w:tmpl w:val="65FC0920"/>
    <w:lvl w:ilvl="0" w:tplc="575AAA6A">
      <w:start w:val="1"/>
      <w:numFmt w:val="bullet"/>
      <w:lvlText w:val="-"/>
      <w:lvlJc w:val="left"/>
      <w:pPr>
        <w:tabs>
          <w:tab w:val="num" w:pos="340"/>
        </w:tabs>
        <w:ind w:left="340" w:hanging="340"/>
      </w:pPr>
      <w:rPr>
        <w:rFonts w:ascii="Times New Roman" w:eastAsia="Times New Roman" w:hAnsi="Times New Roman" w:hint="default"/>
      </w:rPr>
    </w:lvl>
    <w:lvl w:ilvl="1" w:tplc="6D640B3E">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19A4522E"/>
    <w:multiLevelType w:val="hybridMultilevel"/>
    <w:tmpl w:val="311C814A"/>
    <w:lvl w:ilvl="0" w:tplc="BABAF6A6">
      <w:start w:val="1"/>
      <w:numFmt w:val="bullet"/>
      <w:lvlText w:val="-"/>
      <w:lvlJc w:val="left"/>
      <w:pPr>
        <w:tabs>
          <w:tab w:val="num" w:pos="340"/>
        </w:tabs>
        <w:ind w:left="340" w:hanging="340"/>
      </w:pPr>
      <w:rPr>
        <w:rFonts w:ascii="Times New Roman" w:eastAsia="Times New Roman" w:hAnsi="Times New Roman" w:hint="default"/>
      </w:rPr>
    </w:lvl>
    <w:lvl w:ilvl="1" w:tplc="575AAA6A">
      <w:start w:val="1"/>
      <w:numFmt w:val="bullet"/>
      <w:lvlText w:val="-"/>
      <w:lvlJc w:val="left"/>
      <w:pPr>
        <w:tabs>
          <w:tab w:val="num" w:pos="1420"/>
        </w:tabs>
        <w:ind w:left="1420" w:hanging="340"/>
      </w:pPr>
      <w:rPr>
        <w:rFonts w:ascii="Times New Roman" w:eastAsia="Times New Roman" w:hAnsi="Times New Roman"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5">
    <w:nsid w:val="1D2712C7"/>
    <w:multiLevelType w:val="hybridMultilevel"/>
    <w:tmpl w:val="31088C1C"/>
    <w:lvl w:ilvl="0" w:tplc="6D640B3E">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1D4A4DB4"/>
    <w:multiLevelType w:val="hybridMultilevel"/>
    <w:tmpl w:val="A28AF4FA"/>
    <w:lvl w:ilvl="0" w:tplc="5598267A">
      <w:numFmt w:val="bullet"/>
      <w:lvlText w:val="-"/>
      <w:lvlJc w:val="left"/>
      <w:pPr>
        <w:tabs>
          <w:tab w:val="num" w:pos="540"/>
        </w:tabs>
        <w:ind w:left="54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nsid w:val="1F73268A"/>
    <w:multiLevelType w:val="hybridMultilevel"/>
    <w:tmpl w:val="39F6DE68"/>
    <w:lvl w:ilvl="0" w:tplc="6400B79A">
      <w:start w:val="1"/>
      <w:numFmt w:val="lowerLetter"/>
      <w:lvlText w:val="%1."/>
      <w:lvlJc w:val="left"/>
      <w:pPr>
        <w:ind w:left="720" w:hanging="360"/>
      </w:pPr>
      <w:rPr>
        <w:rFonts w:cs="Times New Roman" w:hint="default"/>
        <w:color w:val="000000"/>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nsid w:val="37E759F3"/>
    <w:multiLevelType w:val="hybridMultilevel"/>
    <w:tmpl w:val="0B787480"/>
    <w:lvl w:ilvl="0" w:tplc="B5342128">
      <w:numFmt w:val="bullet"/>
      <w:lvlText w:val="-"/>
      <w:lvlJc w:val="left"/>
      <w:pPr>
        <w:tabs>
          <w:tab w:val="num" w:pos="360"/>
        </w:tabs>
        <w:ind w:left="340" w:hanging="340"/>
      </w:pPr>
      <w:rPr>
        <w:rFonts w:ascii="Times New Roman" w:eastAsia="Times New Roman" w:hAnsi="Times New Roman" w:hint="default"/>
      </w:rPr>
    </w:lvl>
    <w:lvl w:ilvl="1" w:tplc="4B92B0E6">
      <w:start w:val="2"/>
      <w:numFmt w:val="bullet"/>
      <w:lvlText w:val="-"/>
      <w:lvlJc w:val="left"/>
      <w:pPr>
        <w:tabs>
          <w:tab w:val="num" w:pos="1080"/>
        </w:tabs>
        <w:ind w:left="1080" w:hanging="360"/>
      </w:pPr>
      <w:rPr>
        <w:rFonts w:ascii="Times New Roman" w:eastAsia="Times New Roman" w:hAnsi="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9">
    <w:nsid w:val="3D330EC5"/>
    <w:multiLevelType w:val="hybridMultilevel"/>
    <w:tmpl w:val="EF7C319A"/>
    <w:lvl w:ilvl="0" w:tplc="A2984AA4">
      <w:start w:val="5"/>
      <w:numFmt w:val="bullet"/>
      <w:lvlText w:val="–"/>
      <w:lvlJc w:val="left"/>
      <w:pPr>
        <w:tabs>
          <w:tab w:val="num" w:pos="1068"/>
        </w:tabs>
        <w:ind w:left="1068" w:hanging="360"/>
      </w:pPr>
      <w:rPr>
        <w:rFonts w:ascii="Times New Roman" w:eastAsia="Times New Roman" w:hAnsi="Times New Roman" w:hint="default"/>
      </w:rPr>
    </w:lvl>
    <w:lvl w:ilvl="1" w:tplc="1FC2DCC2">
      <w:start w:val="5"/>
      <w:numFmt w:val="none"/>
      <w:lvlText w:val="c)"/>
      <w:lvlJc w:val="left"/>
      <w:pPr>
        <w:tabs>
          <w:tab w:val="num" w:pos="1429"/>
        </w:tabs>
        <w:ind w:left="1788" w:hanging="360"/>
      </w:pPr>
      <w:rPr>
        <w:rFonts w:cs="Times New Roman" w:hint="default"/>
        <w:b/>
        <w:i w:val="0"/>
      </w:rPr>
    </w:lvl>
    <w:lvl w:ilvl="2" w:tplc="04240005" w:tentative="1">
      <w:start w:val="1"/>
      <w:numFmt w:val="bullet"/>
      <w:lvlText w:val=""/>
      <w:lvlJc w:val="left"/>
      <w:pPr>
        <w:tabs>
          <w:tab w:val="num" w:pos="2508"/>
        </w:tabs>
        <w:ind w:left="2508" w:hanging="360"/>
      </w:pPr>
      <w:rPr>
        <w:rFonts w:ascii="Wingdings" w:hAnsi="Wingdings" w:hint="default"/>
      </w:rPr>
    </w:lvl>
    <w:lvl w:ilvl="3" w:tplc="04240001" w:tentative="1">
      <w:start w:val="1"/>
      <w:numFmt w:val="bullet"/>
      <w:lvlText w:val=""/>
      <w:lvlJc w:val="left"/>
      <w:pPr>
        <w:tabs>
          <w:tab w:val="num" w:pos="3228"/>
        </w:tabs>
        <w:ind w:left="3228" w:hanging="360"/>
      </w:pPr>
      <w:rPr>
        <w:rFonts w:ascii="Symbol" w:hAnsi="Symbol" w:hint="default"/>
      </w:rPr>
    </w:lvl>
    <w:lvl w:ilvl="4" w:tplc="04240003" w:tentative="1">
      <w:start w:val="1"/>
      <w:numFmt w:val="bullet"/>
      <w:lvlText w:val="o"/>
      <w:lvlJc w:val="left"/>
      <w:pPr>
        <w:tabs>
          <w:tab w:val="num" w:pos="3948"/>
        </w:tabs>
        <w:ind w:left="3948" w:hanging="360"/>
      </w:pPr>
      <w:rPr>
        <w:rFonts w:ascii="Courier New" w:hAnsi="Courier New" w:hint="default"/>
      </w:rPr>
    </w:lvl>
    <w:lvl w:ilvl="5" w:tplc="04240005" w:tentative="1">
      <w:start w:val="1"/>
      <w:numFmt w:val="bullet"/>
      <w:lvlText w:val=""/>
      <w:lvlJc w:val="left"/>
      <w:pPr>
        <w:tabs>
          <w:tab w:val="num" w:pos="4668"/>
        </w:tabs>
        <w:ind w:left="4668" w:hanging="360"/>
      </w:pPr>
      <w:rPr>
        <w:rFonts w:ascii="Wingdings" w:hAnsi="Wingdings" w:hint="default"/>
      </w:rPr>
    </w:lvl>
    <w:lvl w:ilvl="6" w:tplc="04240001" w:tentative="1">
      <w:start w:val="1"/>
      <w:numFmt w:val="bullet"/>
      <w:lvlText w:val=""/>
      <w:lvlJc w:val="left"/>
      <w:pPr>
        <w:tabs>
          <w:tab w:val="num" w:pos="5388"/>
        </w:tabs>
        <w:ind w:left="5388" w:hanging="360"/>
      </w:pPr>
      <w:rPr>
        <w:rFonts w:ascii="Symbol" w:hAnsi="Symbol" w:hint="default"/>
      </w:rPr>
    </w:lvl>
    <w:lvl w:ilvl="7" w:tplc="04240003" w:tentative="1">
      <w:start w:val="1"/>
      <w:numFmt w:val="bullet"/>
      <w:lvlText w:val="o"/>
      <w:lvlJc w:val="left"/>
      <w:pPr>
        <w:tabs>
          <w:tab w:val="num" w:pos="6108"/>
        </w:tabs>
        <w:ind w:left="6108" w:hanging="360"/>
      </w:pPr>
      <w:rPr>
        <w:rFonts w:ascii="Courier New" w:hAnsi="Courier New" w:hint="default"/>
      </w:rPr>
    </w:lvl>
    <w:lvl w:ilvl="8" w:tplc="04240005" w:tentative="1">
      <w:start w:val="1"/>
      <w:numFmt w:val="bullet"/>
      <w:lvlText w:val=""/>
      <w:lvlJc w:val="left"/>
      <w:pPr>
        <w:tabs>
          <w:tab w:val="num" w:pos="6828"/>
        </w:tabs>
        <w:ind w:left="6828" w:hanging="360"/>
      </w:pPr>
      <w:rPr>
        <w:rFonts w:ascii="Wingdings" w:hAnsi="Wingdings" w:hint="default"/>
      </w:rPr>
    </w:lvl>
  </w:abstractNum>
  <w:abstractNum w:abstractNumId="10">
    <w:nsid w:val="505222FC"/>
    <w:multiLevelType w:val="hybridMultilevel"/>
    <w:tmpl w:val="4E86FA7A"/>
    <w:lvl w:ilvl="0" w:tplc="5F8265DE">
      <w:start w:val="3"/>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2FD0C29"/>
    <w:multiLevelType w:val="hybridMultilevel"/>
    <w:tmpl w:val="4B4C0032"/>
    <w:lvl w:ilvl="0" w:tplc="1C3A1E4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55572D1E"/>
    <w:multiLevelType w:val="hybridMultilevel"/>
    <w:tmpl w:val="B7801C5E"/>
    <w:lvl w:ilvl="0" w:tplc="F59ABE00">
      <w:start w:val="4"/>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71A56BA"/>
    <w:multiLevelType w:val="hybridMultilevel"/>
    <w:tmpl w:val="4ACCF188"/>
    <w:lvl w:ilvl="0" w:tplc="BABAF6A6">
      <w:start w:val="1"/>
      <w:numFmt w:val="bullet"/>
      <w:lvlText w:val="-"/>
      <w:lvlJc w:val="left"/>
      <w:pPr>
        <w:tabs>
          <w:tab w:val="num" w:pos="340"/>
        </w:tabs>
        <w:ind w:left="340" w:hanging="34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nsid w:val="5949191A"/>
    <w:multiLevelType w:val="hybridMultilevel"/>
    <w:tmpl w:val="4F12DDD8"/>
    <w:lvl w:ilvl="0" w:tplc="7AF0E40C">
      <w:start w:val="1"/>
      <w:numFmt w:val="lowerLetter"/>
      <w:lvlText w:val="%1.)"/>
      <w:lvlJc w:val="left"/>
      <w:pPr>
        <w:tabs>
          <w:tab w:val="num" w:pos="720"/>
        </w:tabs>
        <w:ind w:left="720" w:hanging="360"/>
      </w:pPr>
      <w:rPr>
        <w:rFonts w:cs="Times New Roman" w:hint="default"/>
        <w:b/>
      </w:rPr>
    </w:lvl>
    <w:lvl w:ilvl="1" w:tplc="04240019">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nsid w:val="59597755"/>
    <w:multiLevelType w:val="multilevel"/>
    <w:tmpl w:val="9342B72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6">
    <w:nsid w:val="5C0A39F1"/>
    <w:multiLevelType w:val="hybridMultilevel"/>
    <w:tmpl w:val="B6FA490C"/>
    <w:lvl w:ilvl="0" w:tplc="D74655DE">
      <w:start w:val="3"/>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nsid w:val="5CA61BFD"/>
    <w:multiLevelType w:val="hybridMultilevel"/>
    <w:tmpl w:val="3A3C8514"/>
    <w:lvl w:ilvl="0" w:tplc="80A23FF2">
      <w:start w:val="4"/>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nsid w:val="7092543B"/>
    <w:multiLevelType w:val="hybridMultilevel"/>
    <w:tmpl w:val="62E45B5A"/>
    <w:lvl w:ilvl="0" w:tplc="7BF032CE">
      <w:start w:val="5"/>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10"/>
  </w:num>
  <w:num w:numId="3">
    <w:abstractNumId w:val="4"/>
  </w:num>
  <w:num w:numId="4">
    <w:abstractNumId w:val="13"/>
  </w:num>
  <w:num w:numId="5">
    <w:abstractNumId w:val="1"/>
  </w:num>
  <w:num w:numId="6">
    <w:abstractNumId w:val="14"/>
  </w:num>
  <w:num w:numId="7">
    <w:abstractNumId w:val="8"/>
  </w:num>
  <w:num w:numId="8">
    <w:abstractNumId w:val="18"/>
  </w:num>
  <w:num w:numId="9">
    <w:abstractNumId w:val="12"/>
  </w:num>
  <w:num w:numId="10">
    <w:abstractNumId w:val="5"/>
  </w:num>
  <w:num w:numId="11">
    <w:abstractNumId w:val="11"/>
  </w:num>
  <w:num w:numId="12">
    <w:abstractNumId w:val="3"/>
  </w:num>
  <w:num w:numId="13">
    <w:abstractNumId w:val="9"/>
  </w:num>
  <w:num w:numId="14">
    <w:abstractNumId w:val="2"/>
  </w:num>
  <w:num w:numId="15">
    <w:abstractNumId w:val="0"/>
  </w:num>
  <w:num w:numId="16">
    <w:abstractNumId w:val="17"/>
  </w:num>
  <w:num w:numId="17">
    <w:abstractNumId w:val="6"/>
  </w:num>
  <w:num w:numId="18">
    <w:abstractNumId w:val="15"/>
  </w:num>
  <w:num w:numId="1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ocumentProtection w:edit="forms" w:enforcement="1"/>
  <w:defaultTabStop w:val="709"/>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918CA"/>
    <w:rsid w:val="0000410B"/>
    <w:rsid w:val="00007363"/>
    <w:rsid w:val="00010B9A"/>
    <w:rsid w:val="00012B6C"/>
    <w:rsid w:val="000130BB"/>
    <w:rsid w:val="00020613"/>
    <w:rsid w:val="000276DE"/>
    <w:rsid w:val="000374EE"/>
    <w:rsid w:val="00046CAC"/>
    <w:rsid w:val="00047497"/>
    <w:rsid w:val="00054D4D"/>
    <w:rsid w:val="000553CD"/>
    <w:rsid w:val="00055C1F"/>
    <w:rsid w:val="000727FD"/>
    <w:rsid w:val="00072D5D"/>
    <w:rsid w:val="00084620"/>
    <w:rsid w:val="000A2008"/>
    <w:rsid w:val="000A7305"/>
    <w:rsid w:val="000A7A90"/>
    <w:rsid w:val="000B0DE1"/>
    <w:rsid w:val="000C07A8"/>
    <w:rsid w:val="000D2A62"/>
    <w:rsid w:val="000D51D3"/>
    <w:rsid w:val="000D788B"/>
    <w:rsid w:val="000E555F"/>
    <w:rsid w:val="000F5283"/>
    <w:rsid w:val="000F715D"/>
    <w:rsid w:val="00100795"/>
    <w:rsid w:val="001042E2"/>
    <w:rsid w:val="001043E5"/>
    <w:rsid w:val="00116447"/>
    <w:rsid w:val="00135878"/>
    <w:rsid w:val="00136B7B"/>
    <w:rsid w:val="00146F45"/>
    <w:rsid w:val="00151150"/>
    <w:rsid w:val="00155704"/>
    <w:rsid w:val="001562F1"/>
    <w:rsid w:val="001642CE"/>
    <w:rsid w:val="0016505B"/>
    <w:rsid w:val="0016754D"/>
    <w:rsid w:val="00172646"/>
    <w:rsid w:val="00177837"/>
    <w:rsid w:val="0018116A"/>
    <w:rsid w:val="00183FA3"/>
    <w:rsid w:val="001A2065"/>
    <w:rsid w:val="001A4C85"/>
    <w:rsid w:val="001B074D"/>
    <w:rsid w:val="001B1BE3"/>
    <w:rsid w:val="001B5208"/>
    <w:rsid w:val="001C28E7"/>
    <w:rsid w:val="001C3D05"/>
    <w:rsid w:val="001C7F5E"/>
    <w:rsid w:val="001D20D5"/>
    <w:rsid w:val="001F0624"/>
    <w:rsid w:val="00213F0F"/>
    <w:rsid w:val="00215416"/>
    <w:rsid w:val="002176A0"/>
    <w:rsid w:val="00223A6E"/>
    <w:rsid w:val="00223D56"/>
    <w:rsid w:val="0022440C"/>
    <w:rsid w:val="00226454"/>
    <w:rsid w:val="0023435A"/>
    <w:rsid w:val="00243653"/>
    <w:rsid w:val="002506C1"/>
    <w:rsid w:val="00251FB2"/>
    <w:rsid w:val="00255DCC"/>
    <w:rsid w:val="00255F3D"/>
    <w:rsid w:val="002663C7"/>
    <w:rsid w:val="00275DCB"/>
    <w:rsid w:val="00277F87"/>
    <w:rsid w:val="00292435"/>
    <w:rsid w:val="002A2322"/>
    <w:rsid w:val="002A4962"/>
    <w:rsid w:val="002A4E0A"/>
    <w:rsid w:val="002B7D7B"/>
    <w:rsid w:val="002C02BC"/>
    <w:rsid w:val="002C532C"/>
    <w:rsid w:val="002F24D0"/>
    <w:rsid w:val="00303793"/>
    <w:rsid w:val="00345EC2"/>
    <w:rsid w:val="00351A7F"/>
    <w:rsid w:val="00356069"/>
    <w:rsid w:val="00367F2C"/>
    <w:rsid w:val="00380939"/>
    <w:rsid w:val="003A6183"/>
    <w:rsid w:val="003B04E3"/>
    <w:rsid w:val="003B1422"/>
    <w:rsid w:val="003C0324"/>
    <w:rsid w:val="003C0AA0"/>
    <w:rsid w:val="003C2AB9"/>
    <w:rsid w:val="003C4A2D"/>
    <w:rsid w:val="003C4B07"/>
    <w:rsid w:val="003C711E"/>
    <w:rsid w:val="003E54F9"/>
    <w:rsid w:val="003F2D66"/>
    <w:rsid w:val="00403E63"/>
    <w:rsid w:val="004067AB"/>
    <w:rsid w:val="00422958"/>
    <w:rsid w:val="00422DF7"/>
    <w:rsid w:val="00427451"/>
    <w:rsid w:val="00436640"/>
    <w:rsid w:val="004378F8"/>
    <w:rsid w:val="004420B8"/>
    <w:rsid w:val="00442A3A"/>
    <w:rsid w:val="004600BC"/>
    <w:rsid w:val="004648EF"/>
    <w:rsid w:val="00466FDD"/>
    <w:rsid w:val="00470393"/>
    <w:rsid w:val="00473FAD"/>
    <w:rsid w:val="00474A0A"/>
    <w:rsid w:val="0047715F"/>
    <w:rsid w:val="0049341B"/>
    <w:rsid w:val="004949B4"/>
    <w:rsid w:val="004A0443"/>
    <w:rsid w:val="004A3FFB"/>
    <w:rsid w:val="004B3B23"/>
    <w:rsid w:val="004C1B48"/>
    <w:rsid w:val="004C615A"/>
    <w:rsid w:val="004C7903"/>
    <w:rsid w:val="004E4D4E"/>
    <w:rsid w:val="004F16DA"/>
    <w:rsid w:val="0050210E"/>
    <w:rsid w:val="00512D3E"/>
    <w:rsid w:val="00513D33"/>
    <w:rsid w:val="00532BF8"/>
    <w:rsid w:val="005362A1"/>
    <w:rsid w:val="00543D09"/>
    <w:rsid w:val="00545AF4"/>
    <w:rsid w:val="00547DF9"/>
    <w:rsid w:val="00550FCA"/>
    <w:rsid w:val="005609B6"/>
    <w:rsid w:val="00573D43"/>
    <w:rsid w:val="00580562"/>
    <w:rsid w:val="005824E6"/>
    <w:rsid w:val="0059159E"/>
    <w:rsid w:val="00591F3D"/>
    <w:rsid w:val="00595D6E"/>
    <w:rsid w:val="005A5D63"/>
    <w:rsid w:val="005B0BA1"/>
    <w:rsid w:val="005B33F3"/>
    <w:rsid w:val="005B440D"/>
    <w:rsid w:val="005B699E"/>
    <w:rsid w:val="005C603E"/>
    <w:rsid w:val="005E04CC"/>
    <w:rsid w:val="005F320F"/>
    <w:rsid w:val="005F4434"/>
    <w:rsid w:val="005F6C71"/>
    <w:rsid w:val="0060734D"/>
    <w:rsid w:val="0061529B"/>
    <w:rsid w:val="0061580A"/>
    <w:rsid w:val="00616BEB"/>
    <w:rsid w:val="00621036"/>
    <w:rsid w:val="00622A5D"/>
    <w:rsid w:val="00625073"/>
    <w:rsid w:val="00634902"/>
    <w:rsid w:val="00634C24"/>
    <w:rsid w:val="00637D56"/>
    <w:rsid w:val="00644204"/>
    <w:rsid w:val="00650F98"/>
    <w:rsid w:val="00651513"/>
    <w:rsid w:val="00652455"/>
    <w:rsid w:val="00655389"/>
    <w:rsid w:val="006623EE"/>
    <w:rsid w:val="006766F8"/>
    <w:rsid w:val="00681FBE"/>
    <w:rsid w:val="00687BB5"/>
    <w:rsid w:val="00694F50"/>
    <w:rsid w:val="006C64A3"/>
    <w:rsid w:val="006D1EFD"/>
    <w:rsid w:val="006E4C41"/>
    <w:rsid w:val="006E791F"/>
    <w:rsid w:val="006F0251"/>
    <w:rsid w:val="006F1606"/>
    <w:rsid w:val="00705F7C"/>
    <w:rsid w:val="00711A1C"/>
    <w:rsid w:val="00713BBD"/>
    <w:rsid w:val="00715D0A"/>
    <w:rsid w:val="007205A7"/>
    <w:rsid w:val="0073493F"/>
    <w:rsid w:val="00736585"/>
    <w:rsid w:val="00751D44"/>
    <w:rsid w:val="007946EF"/>
    <w:rsid w:val="00796CE6"/>
    <w:rsid w:val="007A1C86"/>
    <w:rsid w:val="007B62E1"/>
    <w:rsid w:val="007C4492"/>
    <w:rsid w:val="007C6D31"/>
    <w:rsid w:val="007D368B"/>
    <w:rsid w:val="007E7D55"/>
    <w:rsid w:val="007F10C4"/>
    <w:rsid w:val="007F3E7C"/>
    <w:rsid w:val="007F4C91"/>
    <w:rsid w:val="00800D14"/>
    <w:rsid w:val="00801BB2"/>
    <w:rsid w:val="00802BE5"/>
    <w:rsid w:val="00817E10"/>
    <w:rsid w:val="00834308"/>
    <w:rsid w:val="0084181C"/>
    <w:rsid w:val="00844C9D"/>
    <w:rsid w:val="008461DE"/>
    <w:rsid w:val="00860DCE"/>
    <w:rsid w:val="00864418"/>
    <w:rsid w:val="00864CFA"/>
    <w:rsid w:val="00866285"/>
    <w:rsid w:val="00870730"/>
    <w:rsid w:val="008741A0"/>
    <w:rsid w:val="00876884"/>
    <w:rsid w:val="00877B54"/>
    <w:rsid w:val="00880E21"/>
    <w:rsid w:val="00894D0D"/>
    <w:rsid w:val="00896EAD"/>
    <w:rsid w:val="008A643C"/>
    <w:rsid w:val="008C1E71"/>
    <w:rsid w:val="008C5E6A"/>
    <w:rsid w:val="008C69D1"/>
    <w:rsid w:val="008D0817"/>
    <w:rsid w:val="008E0189"/>
    <w:rsid w:val="008E129D"/>
    <w:rsid w:val="008E285F"/>
    <w:rsid w:val="008F0795"/>
    <w:rsid w:val="008F4079"/>
    <w:rsid w:val="009077BF"/>
    <w:rsid w:val="00912D79"/>
    <w:rsid w:val="00917FBD"/>
    <w:rsid w:val="00921EA4"/>
    <w:rsid w:val="00934668"/>
    <w:rsid w:val="00935742"/>
    <w:rsid w:val="0093615D"/>
    <w:rsid w:val="00936587"/>
    <w:rsid w:val="00940220"/>
    <w:rsid w:val="0094257F"/>
    <w:rsid w:val="00944841"/>
    <w:rsid w:val="00964AAF"/>
    <w:rsid w:val="00965B16"/>
    <w:rsid w:val="00965B34"/>
    <w:rsid w:val="0097091B"/>
    <w:rsid w:val="00970C16"/>
    <w:rsid w:val="00982499"/>
    <w:rsid w:val="00982A6D"/>
    <w:rsid w:val="00982FAE"/>
    <w:rsid w:val="00984547"/>
    <w:rsid w:val="009977BE"/>
    <w:rsid w:val="00997EEA"/>
    <w:rsid w:val="009A1F22"/>
    <w:rsid w:val="009B3656"/>
    <w:rsid w:val="009B5B12"/>
    <w:rsid w:val="009C5F06"/>
    <w:rsid w:val="00A01720"/>
    <w:rsid w:val="00A0758B"/>
    <w:rsid w:val="00A31246"/>
    <w:rsid w:val="00A32A65"/>
    <w:rsid w:val="00A34995"/>
    <w:rsid w:val="00A558BD"/>
    <w:rsid w:val="00A55EEA"/>
    <w:rsid w:val="00A604C1"/>
    <w:rsid w:val="00A61261"/>
    <w:rsid w:val="00A67669"/>
    <w:rsid w:val="00A74389"/>
    <w:rsid w:val="00A8485C"/>
    <w:rsid w:val="00AA1A44"/>
    <w:rsid w:val="00AA33FC"/>
    <w:rsid w:val="00AB3D7B"/>
    <w:rsid w:val="00AB674C"/>
    <w:rsid w:val="00AB7BF5"/>
    <w:rsid w:val="00AD570E"/>
    <w:rsid w:val="00AD61D2"/>
    <w:rsid w:val="00AF38C0"/>
    <w:rsid w:val="00B02D87"/>
    <w:rsid w:val="00B1010F"/>
    <w:rsid w:val="00B114CD"/>
    <w:rsid w:val="00B150F5"/>
    <w:rsid w:val="00B153C7"/>
    <w:rsid w:val="00B164B2"/>
    <w:rsid w:val="00B24EFE"/>
    <w:rsid w:val="00B41281"/>
    <w:rsid w:val="00B4285A"/>
    <w:rsid w:val="00B47CC3"/>
    <w:rsid w:val="00B53F60"/>
    <w:rsid w:val="00B5796D"/>
    <w:rsid w:val="00B838BB"/>
    <w:rsid w:val="00B918CA"/>
    <w:rsid w:val="00B91D65"/>
    <w:rsid w:val="00BA282E"/>
    <w:rsid w:val="00BB2727"/>
    <w:rsid w:val="00BC5B9B"/>
    <w:rsid w:val="00BD4EAA"/>
    <w:rsid w:val="00BD5BE3"/>
    <w:rsid w:val="00BE0139"/>
    <w:rsid w:val="00BE0F84"/>
    <w:rsid w:val="00BF67FB"/>
    <w:rsid w:val="00C04321"/>
    <w:rsid w:val="00C117A3"/>
    <w:rsid w:val="00C11AB8"/>
    <w:rsid w:val="00C17905"/>
    <w:rsid w:val="00C31D1D"/>
    <w:rsid w:val="00C43495"/>
    <w:rsid w:val="00C455FD"/>
    <w:rsid w:val="00C500BD"/>
    <w:rsid w:val="00C62978"/>
    <w:rsid w:val="00C6435B"/>
    <w:rsid w:val="00C666D3"/>
    <w:rsid w:val="00C677A5"/>
    <w:rsid w:val="00C85CE1"/>
    <w:rsid w:val="00C96B9B"/>
    <w:rsid w:val="00CA0643"/>
    <w:rsid w:val="00CB474E"/>
    <w:rsid w:val="00CD7790"/>
    <w:rsid w:val="00D071BF"/>
    <w:rsid w:val="00D26025"/>
    <w:rsid w:val="00D268D3"/>
    <w:rsid w:val="00D32914"/>
    <w:rsid w:val="00D348B3"/>
    <w:rsid w:val="00D35A33"/>
    <w:rsid w:val="00D505F4"/>
    <w:rsid w:val="00D5502C"/>
    <w:rsid w:val="00D605DA"/>
    <w:rsid w:val="00D719B9"/>
    <w:rsid w:val="00D74C3C"/>
    <w:rsid w:val="00D81EA0"/>
    <w:rsid w:val="00DA390E"/>
    <w:rsid w:val="00DA52EC"/>
    <w:rsid w:val="00DB58A3"/>
    <w:rsid w:val="00DC6175"/>
    <w:rsid w:val="00DD769B"/>
    <w:rsid w:val="00DF62FD"/>
    <w:rsid w:val="00E071AA"/>
    <w:rsid w:val="00E107B6"/>
    <w:rsid w:val="00E12014"/>
    <w:rsid w:val="00E122B4"/>
    <w:rsid w:val="00E1259C"/>
    <w:rsid w:val="00E23F07"/>
    <w:rsid w:val="00E2432E"/>
    <w:rsid w:val="00E33275"/>
    <w:rsid w:val="00E36AA6"/>
    <w:rsid w:val="00E67081"/>
    <w:rsid w:val="00E672E6"/>
    <w:rsid w:val="00E70F6F"/>
    <w:rsid w:val="00E8121B"/>
    <w:rsid w:val="00EB1655"/>
    <w:rsid w:val="00EB2976"/>
    <w:rsid w:val="00EB55B1"/>
    <w:rsid w:val="00EB5C4C"/>
    <w:rsid w:val="00EC7931"/>
    <w:rsid w:val="00ED6CE0"/>
    <w:rsid w:val="00EE0D5D"/>
    <w:rsid w:val="00EF6A66"/>
    <w:rsid w:val="00F03586"/>
    <w:rsid w:val="00F428CB"/>
    <w:rsid w:val="00F5754D"/>
    <w:rsid w:val="00F62BB0"/>
    <w:rsid w:val="00F814EA"/>
    <w:rsid w:val="00F87E4A"/>
    <w:rsid w:val="00F94A34"/>
    <w:rsid w:val="00FA272B"/>
    <w:rsid w:val="00FA39A9"/>
    <w:rsid w:val="00FA4FA3"/>
    <w:rsid w:val="00FA5CFA"/>
    <w:rsid w:val="00FD27A0"/>
    <w:rsid w:val="00FD35CB"/>
    <w:rsid w:val="00FD5927"/>
    <w:rsid w:val="00FD6F0D"/>
    <w:rsid w:val="00FF199D"/>
    <w:rsid w:val="00FF1D90"/>
    <w:rsid w:val="00FF568C"/>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788B"/>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918CA"/>
    <w:pPr>
      <w:tabs>
        <w:tab w:val="center" w:pos="4536"/>
        <w:tab w:val="right" w:pos="9072"/>
      </w:tabs>
    </w:pPr>
  </w:style>
  <w:style w:type="character" w:customStyle="1" w:styleId="HeaderChar">
    <w:name w:val="Header Char"/>
    <w:basedOn w:val="DefaultParagraphFont"/>
    <w:link w:val="Header"/>
    <w:uiPriority w:val="99"/>
    <w:semiHidden/>
    <w:locked/>
    <w:rPr>
      <w:rFonts w:cs="Times New Roman"/>
      <w:sz w:val="24"/>
      <w:szCs w:val="24"/>
    </w:rPr>
  </w:style>
  <w:style w:type="character" w:styleId="PageNumber">
    <w:name w:val="page number"/>
    <w:basedOn w:val="DefaultParagraphFont"/>
    <w:uiPriority w:val="99"/>
    <w:rsid w:val="00B918CA"/>
    <w:rPr>
      <w:rFonts w:cs="Times New Roman"/>
    </w:rPr>
  </w:style>
  <w:style w:type="paragraph" w:styleId="Footer">
    <w:name w:val="footer"/>
    <w:basedOn w:val="Normal"/>
    <w:link w:val="FooterChar"/>
    <w:uiPriority w:val="99"/>
    <w:rsid w:val="00B918CA"/>
    <w:pPr>
      <w:tabs>
        <w:tab w:val="center" w:pos="4536"/>
        <w:tab w:val="right" w:pos="9072"/>
      </w:tabs>
    </w:pPr>
  </w:style>
  <w:style w:type="character" w:customStyle="1" w:styleId="FooterChar">
    <w:name w:val="Footer Char"/>
    <w:basedOn w:val="DefaultParagraphFont"/>
    <w:link w:val="Footer"/>
    <w:uiPriority w:val="99"/>
    <w:semiHidden/>
    <w:locked/>
    <w:rPr>
      <w:rFonts w:cs="Times New Roman"/>
      <w:sz w:val="24"/>
      <w:szCs w:val="24"/>
    </w:rPr>
  </w:style>
  <w:style w:type="table" w:styleId="TableGrid">
    <w:name w:val="Table Grid"/>
    <w:basedOn w:val="TableNormal"/>
    <w:uiPriority w:val="99"/>
    <w:rsid w:val="00EE0D5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997EEA"/>
    <w:pPr>
      <w:spacing w:before="240"/>
    </w:pPr>
    <w:rPr>
      <w:rFonts w:ascii="Verdana" w:hAnsi="Verdana"/>
      <w:sz w:val="17"/>
      <w:szCs w:val="17"/>
    </w:rPr>
  </w:style>
  <w:style w:type="paragraph" w:styleId="BodyText">
    <w:name w:val="Body Text"/>
    <w:basedOn w:val="Normal"/>
    <w:link w:val="BodyTextChar"/>
    <w:uiPriority w:val="99"/>
    <w:rsid w:val="00997EEA"/>
    <w:pPr>
      <w:spacing w:after="120"/>
      <w:jc w:val="both"/>
    </w:pPr>
  </w:style>
  <w:style w:type="character" w:customStyle="1" w:styleId="BodyTextChar">
    <w:name w:val="Body Text Char"/>
    <w:basedOn w:val="DefaultParagraphFont"/>
    <w:link w:val="BodyText"/>
    <w:uiPriority w:val="99"/>
    <w:semiHidden/>
    <w:locked/>
    <w:rPr>
      <w:rFonts w:cs="Times New Roman"/>
      <w:sz w:val="24"/>
      <w:szCs w:val="24"/>
    </w:rPr>
  </w:style>
  <w:style w:type="character" w:styleId="Hyperlink">
    <w:name w:val="Hyperlink"/>
    <w:basedOn w:val="DefaultParagraphFont"/>
    <w:uiPriority w:val="99"/>
    <w:rsid w:val="001A4C85"/>
    <w:rPr>
      <w:rFonts w:cs="Times New Roman"/>
      <w:color w:val="0000FF"/>
      <w:u w:val="single"/>
    </w:rPr>
  </w:style>
  <w:style w:type="character" w:customStyle="1" w:styleId="highlight1">
    <w:name w:val="highlight1"/>
    <w:uiPriority w:val="99"/>
    <w:rsid w:val="00EB1655"/>
    <w:rPr>
      <w:color w:val="FF0000"/>
      <w:shd w:val="clear" w:color="auto" w:fill="FFFFFF"/>
    </w:rPr>
  </w:style>
  <w:style w:type="paragraph" w:styleId="BalloonText">
    <w:name w:val="Balloon Text"/>
    <w:basedOn w:val="Normal"/>
    <w:link w:val="BalloonTextChar"/>
    <w:uiPriority w:val="99"/>
    <w:semiHidden/>
    <w:rsid w:val="00047497"/>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 w:type="character" w:styleId="CommentReference">
    <w:name w:val="annotation reference"/>
    <w:basedOn w:val="DefaultParagraphFont"/>
    <w:uiPriority w:val="99"/>
    <w:semiHidden/>
    <w:rsid w:val="00226454"/>
    <w:rPr>
      <w:rFonts w:cs="Times New Roman"/>
      <w:sz w:val="16"/>
    </w:rPr>
  </w:style>
  <w:style w:type="paragraph" w:styleId="CommentText">
    <w:name w:val="annotation text"/>
    <w:basedOn w:val="Normal"/>
    <w:link w:val="CommentTextChar"/>
    <w:uiPriority w:val="99"/>
    <w:semiHidden/>
    <w:rsid w:val="00226454"/>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226454"/>
    <w:rPr>
      <w:b/>
      <w:bCs/>
    </w:rPr>
  </w:style>
  <w:style w:type="character" w:customStyle="1" w:styleId="CommentSubjectChar">
    <w:name w:val="Comment Subject Char"/>
    <w:basedOn w:val="CommentTextChar"/>
    <w:link w:val="CommentSubject"/>
    <w:uiPriority w:val="99"/>
    <w:semiHidden/>
    <w:locked/>
    <w:rPr>
      <w:b/>
      <w:bCs/>
    </w:rPr>
  </w:style>
  <w:style w:type="paragraph" w:styleId="ListParagraph">
    <w:name w:val="List Paragraph"/>
    <w:basedOn w:val="Normal"/>
    <w:uiPriority w:val="99"/>
    <w:qFormat/>
    <w:rsid w:val="00860D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jakrs.e-razpisi.si" TargetMode="External"/><Relationship Id="rId13" Type="http://schemas.openxmlformats.org/officeDocument/2006/relationships/hyperlink" Target="https://X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jakrs.e-razpisi.si" TargetMode="External"/><Relationship Id="rId17" Type="http://schemas.openxmlformats.org/officeDocument/2006/relationships/hyperlink" Target="mailto:tjasa.urankar@jakrs.si" TargetMode="External"/><Relationship Id="rId2" Type="http://schemas.openxmlformats.org/officeDocument/2006/relationships/styles" Target="styles.xml"/><Relationship Id="rId16" Type="http://schemas.openxmlformats.org/officeDocument/2006/relationships/hyperlink" Target="mailto:gp.jakrs@jakrs.si"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akrs.si" TargetMode="External"/><Relationship Id="rId5" Type="http://schemas.openxmlformats.org/officeDocument/2006/relationships/footnotes" Target="footnotes.xml"/><Relationship Id="rId15" Type="http://schemas.openxmlformats.org/officeDocument/2006/relationships/hyperlink" Target="http://www.jakrs.si" TargetMode="External"/><Relationship Id="rId10" Type="http://schemas.openxmlformats.org/officeDocument/2006/relationships/hyperlink" Target="https://XX"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jakrs.si" TargetMode="External"/><Relationship Id="rId14" Type="http://schemas.openxmlformats.org/officeDocument/2006/relationships/hyperlink" Target="http://www.jakrs.si"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5</Pages>
  <Words>1982</Words>
  <Characters>11301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Marand</dc:creator>
  <cp:keywords/>
  <dc:description/>
  <cp:lastModifiedBy>Martina Fekonja</cp:lastModifiedBy>
  <cp:revision>5</cp:revision>
  <cp:lastPrinted>2013-12-19T08:17:00Z</cp:lastPrinted>
  <dcterms:created xsi:type="dcterms:W3CDTF">2013-12-20T08:38:00Z</dcterms:created>
  <dcterms:modified xsi:type="dcterms:W3CDTF">2013-12-20T09:17:00Z</dcterms:modified>
</cp:coreProperties>
</file>