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6F" w:rsidRPr="00705278" w:rsidRDefault="001B116F" w:rsidP="002B0D6D">
      <w:pPr>
        <w:pStyle w:val="Aktiviramovelikinaslov"/>
        <w:rPr>
          <w:b/>
        </w:rPr>
      </w:pPr>
      <w:r w:rsidRPr="00705278">
        <w:rPr>
          <w:b/>
        </w:rPr>
        <w:t>RAZVOJ KOMPETENC IN CILJI USPOSABLJANJA</w:t>
      </w:r>
    </w:p>
    <w:p w:rsidR="001B116F" w:rsidRPr="002527C8" w:rsidRDefault="001B116F" w:rsidP="002B0D6D">
      <w:pPr>
        <w:pStyle w:val="Aktiviramovelikinaslov"/>
      </w:pPr>
      <w:r w:rsidRPr="002527C8">
        <w:t xml:space="preserve">POSTAVLJENI V OKVIR KLJUČNIH KOMPETENC </w:t>
      </w:r>
    </w:p>
    <w:p w:rsidR="001B116F" w:rsidRPr="002527C8" w:rsidRDefault="001B116F" w:rsidP="002B0D6D">
      <w:pPr>
        <w:pStyle w:val="Aktiviramovelikinaslov"/>
      </w:pPr>
      <w:r w:rsidRPr="002527C8">
        <w:t>ZA VSEŽIVLJENJSKO UČENJE</w:t>
      </w:r>
      <w:r w:rsidRPr="000272F0">
        <w:rPr>
          <w:rStyle w:val="Sprotnaopomba-sklic"/>
          <w:i w:val="0"/>
          <w:szCs w:val="23"/>
        </w:rPr>
        <w:footnoteReference w:id="1"/>
      </w:r>
    </w:p>
    <w:p w:rsidR="001B116F" w:rsidRPr="00773595" w:rsidRDefault="0024635C" w:rsidP="002B0D6D">
      <w:pPr>
        <w:pStyle w:val="Aktiviramobesedilo"/>
        <w:rPr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191135</wp:posOffset>
                </wp:positionV>
                <wp:extent cx="5356860" cy="3068320"/>
                <wp:effectExtent l="0" t="0" r="15240" b="17780"/>
                <wp:wrapNone/>
                <wp:docPr id="4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3068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16F" w:rsidRPr="00773595" w:rsidRDefault="001B116F" w:rsidP="002B0D6D">
                            <w:pPr>
                              <w:pStyle w:val="Aktiviramobesedilo"/>
                            </w:pPr>
                            <w:r w:rsidRPr="00773595">
                              <w:t xml:space="preserve">Evropski referenčni okvir </w:t>
                            </w:r>
                            <w:r>
                              <w:t xml:space="preserve">ključne </w:t>
                            </w:r>
                            <w:r w:rsidRPr="00773595">
                              <w:t>kompetence</w:t>
                            </w:r>
                            <w:r w:rsidRPr="00705278">
                              <w:t xml:space="preserve"> </w:t>
                            </w:r>
                            <w:r>
                              <w:t>oz. temeljne zmožnosti</w:t>
                            </w:r>
                            <w:r w:rsidRPr="00773595">
                              <w:t xml:space="preserve"> opredeljuje kot </w:t>
                            </w:r>
                            <w:r>
                              <w:t>»</w:t>
                            </w:r>
                            <w:r w:rsidRPr="002527C8">
                              <w:rPr>
                                <w:b/>
                              </w:rPr>
                              <w:t>kombinacijo znanja, spretnosti in odnosov, ustrezajočih okoliščinam</w:t>
                            </w:r>
                            <w:r w:rsidRPr="00773595">
                              <w:t xml:space="preserve">. Ključne kompetence so tiste, ki jih vsi posamezniki potrebujejo za </w:t>
                            </w:r>
                            <w:r w:rsidRPr="002527C8">
                              <w:rPr>
                                <w:b/>
                              </w:rPr>
                              <w:t>osebno izpolnitev in razvoj in razvoj, dejavno državljanstvo, socialno vključenost in zaposlitev</w:t>
                            </w:r>
                            <w:r>
                              <w:t>.«</w:t>
                            </w:r>
                          </w:p>
                          <w:p w:rsidR="001B116F" w:rsidRDefault="001B116F" w:rsidP="002B0D6D">
                            <w:pPr>
                              <w:pStyle w:val="Aktiviramobesedilo"/>
                            </w:pP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</w:pPr>
                            <w:r>
                              <w:t>O</w:t>
                            </w:r>
                            <w:r w:rsidRPr="00773595">
                              <w:t>kvir določa osem ključnih kompetenc: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 w:rsidRPr="00773595">
                              <w:t>SP</w:t>
                            </w:r>
                            <w:r>
                              <w:t>ORAZUMEVANJE V MATERNEM JEZIKU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SPORAZUMEVANJE V TUJIH JEZIKIH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  <w:ind w:left="555" w:hanging="198"/>
                            </w:pPr>
                            <w:r w:rsidRPr="00773595">
                              <w:t>MATEMATIČNA KOMPETENCA TER OSNOVNE KOMPET</w:t>
                            </w:r>
                            <w:r>
                              <w:t>ENCE V ZNANOSTI IN TEHNOLOGIJI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DIGITALNA PISMENOST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UČENJE UČENJA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 w:rsidRPr="00773595">
                              <w:t>SOCIA</w:t>
                            </w:r>
                            <w:r>
                              <w:t>LNE IN DRŽAVLJANSKE KOMPETENCE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 w:rsidRPr="00773595">
                              <w:t>SAMOIN</w:t>
                            </w:r>
                            <w:r>
                              <w:t>ICIATIVNOST IN PODJETNOST</w:t>
                            </w:r>
                          </w:p>
                          <w:p w:rsidR="001B116F" w:rsidRPr="00773595" w:rsidRDefault="001B116F" w:rsidP="002B0D6D">
                            <w:pPr>
                              <w:pStyle w:val="Aktiviramobesedilo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KULTURNA ZAVEST IN IZRAŽANJE</w:t>
                            </w:r>
                          </w:p>
                          <w:p w:rsidR="001B116F" w:rsidRPr="00EE549A" w:rsidRDefault="001B116F" w:rsidP="002B0D6D">
                            <w:pPr>
                              <w:pStyle w:val="Aktiviramobesedil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.35pt;margin-top:15.05pt;width:421.8pt;height:2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6bsQIAAFQFAAAOAAAAZHJzL2Uyb0RvYy54bWysVFFv0zAQfkfiP1h+75K0addGS6eRtAhp&#10;wKTBD3ASJzE4trHdJhviv3N22q5lLwjRB9fOnb+77+4739wOHUd7qg2TIsXRVYgRFaWsmGhS/PXL&#10;drLEyFgiKsKloCl+ogbfrt++uelVQqeylbyiGgGIMEmvUtxaq5IgMGVLO2KupKICjLXUHbFw1E1Q&#10;adIDeseDaRgugl7qSmlZUmPgaz4a8drj1zUt7ee6NtQinmLIzfpV+7Vwa7C+IUmjiWpZeUiD/EMW&#10;HWECgp6gcmIJ2mn2CqpjpZZG1vaqlF0g65qV1HMANlH4B5vHlijquUBxjDqVyfw/2PLT/kEjVqU4&#10;xkiQDlr0IPk3ip5RQQ2tGJcdilyZemUS8H5U4G+Hd3KAdnvKRt3L8rtBQmYtEQ2901r2LSUVpOlv&#10;BmdXRxzjQIr+o6wgHtlZ6YGGWneuhlAVBOjQrqdTi+hgUQkf57P5YrkAUwm2WbhYzqa+iQFJjteV&#10;NvY9hbTdJsUaNODhyf7eWCACrkcXF03ILePc64AL1Kd4Oo9DF4CAHGtOLGw7BQUyosGI8AZ0Xlo9&#10;UpecVe66AzK6KTKu0Z6A1rLQ/VzdIJw5d3Oxc2La0c+bRhV2zMIocNaleHm6TRJXyY2ofIKWMD7u&#10;AZULFxUKA7QOu1FyP1fharPcLONJPF1sJnGY55O7bRZPFtvoep7P8izLo1+OQBQnLasqKhyHo/yj&#10;+O/kdRjEUbinAbjgelGSMJzNVqvXJQku0/AVA1bHf8/OS8ipZtSPHYoBCuJ0VcjqCcSkJbQaugZP&#10;EWxaqZ8x6mGsoW0/dkRTjPgHAYJcRXEMbtYf4vk1qAfpc0txbiGiBKgUgwbGbWbHt2OnNGtaiDSO&#10;gJB3IOKaeXm9ZAUU3AFG15M5PDPubTg/e6+Xx3D9GwAA//8DAFBLAwQUAAYACAAAACEAoX6kEd4A&#10;AAAIAQAADwAAAGRycy9kb3ducmV2LnhtbEyP3UrDQBSE7wXfYTmCN2I3aWItMSelKAXBi2LrA2yz&#10;xyQ0ezZkN39v73qll8MMM9/ku9m0YqTeNZYR4lUEgri0uuEK4et8eNyCcF6xVq1lQljIwa64vclV&#10;pu3EnzSefCVCCbtMIdTed5mUrqzJKLeyHXHwvm1vlA+yr6Tu1RTKTSvXUbSRRjUcFmrV0WtN5fU0&#10;GIRrmn7EZzss73bkZTrs6U0eHxDv7+b9CwhPs/8Lwy9+QIciMF3swNqJFmH9HIIISRSDCPY23SQg&#10;LghPcZKALHL5/0DxAwAA//8DAFBLAQItABQABgAIAAAAIQC2gziS/gAAAOEBAAATAAAAAAAAAAAA&#10;AAAAAAAAAABbQ29udGVudF9UeXBlc10ueG1sUEsBAi0AFAAGAAgAAAAhADj9If/WAAAAlAEAAAsA&#10;AAAAAAAAAAAAAAAALwEAAF9yZWxzLy5yZWxzUEsBAi0AFAAGAAgAAAAhAAPprpuxAgAAVAUAAA4A&#10;AAAAAAAAAAAAAAAALgIAAGRycy9lMm9Eb2MueG1sUEsBAi0AFAAGAAgAAAAhAKF+pBHeAAAACAEA&#10;AA8AAAAAAAAAAAAAAAAACwUAAGRycy9kb3ducmV2LnhtbFBLBQYAAAAABAAEAPMAAAAWBgAAAAA=&#10;" filled="f" fillcolor="#039" strokecolor="#c00000" strokeweight="2pt">
                <v:textbox>
                  <w:txbxContent>
                    <w:p w:rsidR="001B116F" w:rsidRPr="00773595" w:rsidRDefault="001B116F" w:rsidP="002B0D6D">
                      <w:pPr>
                        <w:pStyle w:val="Aktiviramobesedilo"/>
                      </w:pPr>
                      <w:r w:rsidRPr="00773595">
                        <w:t xml:space="preserve">Evropski referenčni okvir </w:t>
                      </w:r>
                      <w:r>
                        <w:t xml:space="preserve">ključne </w:t>
                      </w:r>
                      <w:r w:rsidRPr="00773595">
                        <w:t>kompetence</w:t>
                      </w:r>
                      <w:r w:rsidRPr="00705278">
                        <w:t xml:space="preserve"> </w:t>
                      </w:r>
                      <w:r>
                        <w:t>oz. temeljne zmožnosti</w:t>
                      </w:r>
                      <w:r w:rsidRPr="00773595">
                        <w:t xml:space="preserve"> opredeljuje kot </w:t>
                      </w:r>
                      <w:r>
                        <w:t>»</w:t>
                      </w:r>
                      <w:r w:rsidRPr="002527C8">
                        <w:rPr>
                          <w:b/>
                        </w:rPr>
                        <w:t>kombinacijo znanja, spretnosti in odnosov, ustrezajočih okoliščinam</w:t>
                      </w:r>
                      <w:r w:rsidRPr="00773595">
                        <w:t xml:space="preserve">. Ključne kompetence so tiste, ki jih vsi posamezniki potrebujejo za </w:t>
                      </w:r>
                      <w:r w:rsidRPr="002527C8">
                        <w:rPr>
                          <w:b/>
                        </w:rPr>
                        <w:t>osebno izpolnitev in razvoj in razvoj, dejavno državljanstvo, socialno vključenost in zaposlitev</w:t>
                      </w:r>
                      <w:r>
                        <w:t>.«</w:t>
                      </w:r>
                    </w:p>
                    <w:p w:rsidR="001B116F" w:rsidRDefault="001B116F" w:rsidP="002B0D6D">
                      <w:pPr>
                        <w:pStyle w:val="Aktiviramobesedilo"/>
                      </w:pPr>
                    </w:p>
                    <w:p w:rsidR="001B116F" w:rsidRPr="00773595" w:rsidRDefault="001B116F" w:rsidP="002B0D6D">
                      <w:pPr>
                        <w:pStyle w:val="Aktiviramobesedilo"/>
                      </w:pPr>
                      <w:r>
                        <w:t>O</w:t>
                      </w:r>
                      <w:r w:rsidRPr="00773595">
                        <w:t>kvir določa osem ključnih kompetenc: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 w:rsidRPr="00773595">
                        <w:t>SP</w:t>
                      </w:r>
                      <w:r>
                        <w:t>ORAZUMEVANJE V MATERNEM JEZIKU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>
                        <w:t>SPORAZUMEVANJE V TUJIH JEZIKIH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  <w:ind w:left="555" w:hanging="198"/>
                      </w:pPr>
                      <w:r w:rsidRPr="00773595">
                        <w:t>MATEMATIČNA KOMPETENCA TER OSNOVNE KOMPET</w:t>
                      </w:r>
                      <w:r>
                        <w:t>ENCE V ZNANOSTI IN TEHNOLOGIJI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>
                        <w:t>DIGITALNA PISMENOST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>
                        <w:t>UČENJE UČENJA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 w:rsidRPr="00773595">
                        <w:t>SOCIA</w:t>
                      </w:r>
                      <w:r>
                        <w:t>LNE IN DRŽAVLJANSKE KOMPETENCE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 w:rsidRPr="00773595">
                        <w:t>SAMOIN</w:t>
                      </w:r>
                      <w:r>
                        <w:t>ICIATIVNOST IN PODJETNOST</w:t>
                      </w:r>
                    </w:p>
                    <w:p w:rsidR="001B116F" w:rsidRPr="00773595" w:rsidRDefault="001B116F" w:rsidP="002B0D6D">
                      <w:pPr>
                        <w:pStyle w:val="Aktiviramobesedilo"/>
                        <w:numPr>
                          <w:ilvl w:val="0"/>
                          <w:numId w:val="12"/>
                        </w:numPr>
                      </w:pPr>
                      <w:r>
                        <w:t>KULTURNA ZAVEST IN IZRAŽANJE</w:t>
                      </w:r>
                    </w:p>
                    <w:p w:rsidR="001B116F" w:rsidRPr="00EE549A" w:rsidRDefault="001B116F" w:rsidP="002B0D6D">
                      <w:pPr>
                        <w:pStyle w:val="Aktiviramobesedil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Pr="00773595" w:rsidRDefault="001B116F" w:rsidP="002B0D6D">
      <w:pPr>
        <w:pStyle w:val="Aktiviramobesedilo"/>
        <w:rPr>
          <w:sz w:val="23"/>
        </w:rPr>
      </w:pPr>
    </w:p>
    <w:p w:rsidR="001B116F" w:rsidRDefault="001B116F" w:rsidP="002B0D6D">
      <w:pPr>
        <w:pStyle w:val="Aktiviramobesedilo"/>
        <w:rPr>
          <w:sz w:val="23"/>
        </w:rPr>
      </w:pPr>
    </w:p>
    <w:p w:rsidR="001B116F" w:rsidRDefault="001B116F" w:rsidP="002B0D6D">
      <w:pPr>
        <w:pStyle w:val="Aktiviramobesedilo"/>
        <w:rPr>
          <w:sz w:val="23"/>
        </w:rPr>
      </w:pPr>
    </w:p>
    <w:p w:rsidR="00BD4A6B" w:rsidRDefault="00BD4A6B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 xml:space="preserve">Vsebinsko projekt </w:t>
      </w:r>
      <w:r>
        <w:t>»</w:t>
      </w:r>
      <w:r w:rsidRPr="000A7EAE">
        <w:t>Vključujemo in aktiviramo!</w:t>
      </w:r>
      <w:r>
        <w:t>«</w:t>
      </w:r>
      <w:r w:rsidRPr="00773595">
        <w:t xml:space="preserve"> pokriva področja naslednjih ključnih kompetenc, </w:t>
      </w:r>
      <w:r>
        <w:t xml:space="preserve">v okviru </w:t>
      </w:r>
      <w:r w:rsidRPr="00773595">
        <w:t>katerih naj bi udeleženci dosegli večino naštetih ciljev:</w:t>
      </w:r>
    </w:p>
    <w:p w:rsidR="001B116F" w:rsidRDefault="001B116F" w:rsidP="002B0D6D">
      <w:pPr>
        <w:pStyle w:val="Aktiviramobesedilo"/>
        <w:rPr>
          <w:color w:val="FF0000"/>
        </w:rPr>
      </w:pPr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>SPORAZUMEVANJE V MATERNEM JEZIKU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>Sporazumevanje v maternem jeziku je sposobnost izražanja in razumevanja pojmov, misli, čustev, dejstev in mnenj v pisni in ustni obliki (poslušanje, govor, branje in pisanje). Kompetenca hkrati predstavlja ustrezen in ustvarjalen način jezikovnega medsebojnega delovanja v vseh druž</w:t>
      </w:r>
      <w:r>
        <w:rPr>
          <w:color w:val="003399"/>
        </w:rPr>
        <w:t>benih in kulturnih okoliščinah (</w:t>
      </w:r>
      <w:r w:rsidRPr="002527C8">
        <w:rPr>
          <w:color w:val="003399"/>
        </w:rPr>
        <w:t>izobraževanje in usposabljanje, delo, dom in prosti čas</w:t>
      </w:r>
      <w:r>
        <w:rPr>
          <w:color w:val="003399"/>
        </w:rPr>
        <w:t>)</w:t>
      </w:r>
      <w:r w:rsidRPr="002527C8">
        <w:rPr>
          <w:color w:val="003399"/>
        </w:rPr>
        <w:t>.</w:t>
      </w:r>
      <w:r w:rsidRPr="000272F0">
        <w:rPr>
          <w:rStyle w:val="Sprotnaopomba-sklic"/>
          <w:color w:val="003399"/>
          <w:szCs w:val="18"/>
        </w:rPr>
        <w:footnoteReference w:id="2"/>
      </w:r>
    </w:p>
    <w:p w:rsidR="001B116F" w:rsidRDefault="001B116F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>Udeleženci: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izpopolnijo</w:t>
      </w:r>
      <w:r w:rsidRPr="00773595">
        <w:t xml:space="preserve"> okoliščinam primerno ustno sporazumevanje,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izpopolnijo</w:t>
      </w:r>
      <w:r w:rsidRPr="000A7EAE">
        <w:t xml:space="preserve"> </w:t>
      </w:r>
      <w:r w:rsidRPr="00773595">
        <w:t>okoliščinam primerno pisno sporazumevanje,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pripovedujejo o različnih tematikah in vsakodnevnih aktivnostih,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pisno</w:t>
      </w:r>
      <w:r>
        <w:t xml:space="preserve"> se</w:t>
      </w:r>
      <w:r w:rsidRPr="00773595">
        <w:t xml:space="preserve"> </w:t>
      </w:r>
      <w:r>
        <w:t>izražajo o</w:t>
      </w:r>
      <w:r w:rsidRPr="00773595">
        <w:t xml:space="preserve"> različnih tematikah,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znajo</w:t>
      </w:r>
      <w:r w:rsidRPr="00773595">
        <w:t xml:space="preserve"> izrazi</w:t>
      </w:r>
      <w:r>
        <w:t>ti</w:t>
      </w:r>
      <w:r w:rsidRPr="00773595">
        <w:t xml:space="preserve"> svoja čustva in mnenja,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izpopolnijo svojo bralno tehniko,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z branjem in ustno komunikacijo </w:t>
      </w:r>
      <w:r>
        <w:t>o</w:t>
      </w:r>
      <w:r w:rsidRPr="00773595">
        <w:t>krepijo svoj besedni zaklad,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773595">
        <w:t>berejo</w:t>
      </w:r>
      <w:r>
        <w:t xml:space="preserve"> in razumejo </w:t>
      </w:r>
      <w:r w:rsidRPr="00773595">
        <w:t>različne vrste besedil,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773595">
        <w:lastRenderedPageBreak/>
        <w:t>razlikujejo in uporabljajo</w:t>
      </w:r>
      <w:r>
        <w:t xml:space="preserve"> </w:t>
      </w:r>
      <w:r w:rsidRPr="00773595">
        <w:t>različne vrste besedil</w:t>
      </w:r>
      <w:r>
        <w:t>,</w:t>
      </w:r>
    </w:p>
    <w:p w:rsidR="001B116F" w:rsidRPr="0090065C" w:rsidRDefault="001B116F" w:rsidP="002B0D6D">
      <w:pPr>
        <w:pStyle w:val="Aktiviramobesedilo"/>
        <w:numPr>
          <w:ilvl w:val="0"/>
          <w:numId w:val="13"/>
        </w:numPr>
      </w:pPr>
      <w:r w:rsidRPr="0090065C">
        <w:t>ustno predstavi</w:t>
      </w:r>
      <w:r>
        <w:t>jo</w:t>
      </w:r>
      <w:r w:rsidRPr="0090065C">
        <w:t xml:space="preserve"> vsebino prebranega besedila,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 w:rsidRPr="0090065C">
        <w:t xml:space="preserve">v </w:t>
      </w:r>
      <w:r>
        <w:t xml:space="preserve">posameznih </w:t>
      </w:r>
      <w:r w:rsidRPr="0090065C">
        <w:t>besedilih razumejo temeljne</w:t>
      </w:r>
      <w:r w:rsidRPr="00773595">
        <w:t xml:space="preserve"> informacije</w:t>
      </w:r>
      <w:r>
        <w:t>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znajo </w:t>
      </w:r>
      <w:proofErr w:type="spellStart"/>
      <w:r>
        <w:t>kontekstualizirati</w:t>
      </w:r>
      <w:proofErr w:type="spellEnd"/>
      <w:r w:rsidRPr="00773595">
        <w:t xml:space="preserve"> in povzeti vsebino</w:t>
      </w:r>
      <w:r>
        <w:t xml:space="preserve"> prebranega besedila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izboljšajo svojo govorno tehniko in govorni</w:t>
      </w:r>
      <w:r w:rsidRPr="00773595">
        <w:t xml:space="preserve"> nastop,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samostojno interpretirajo izbrano knjižno delo,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ločijo med realnim življenjem in fikcijo v leposlovnem besedilu,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fiktivno </w:t>
      </w:r>
      <w:r>
        <w:t xml:space="preserve">vsebino </w:t>
      </w:r>
      <w:r w:rsidRPr="00773595">
        <w:t xml:space="preserve">znajo umestiti v </w:t>
      </w:r>
      <w:r>
        <w:t>realne</w:t>
      </w:r>
      <w:r w:rsidRPr="00773595">
        <w:t xml:space="preserve"> življenjske okoliščine (aktualiz</w:t>
      </w:r>
      <w:r>
        <w:t>irajo</w:t>
      </w:r>
      <w:r w:rsidRPr="00773595">
        <w:t>),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iščejo, zbirajo in obdelujejo informacije,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oblikujejo </w:t>
      </w:r>
      <w:r>
        <w:t xml:space="preserve">ter </w:t>
      </w:r>
      <w:r w:rsidRPr="00773595">
        <w:t>okoliščinam primerno in prepričljivo izražajo ustne in pisne argumente,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>krepijo pozitiven odnos do sporazumevanja v maternem jeziku,</w:t>
      </w:r>
    </w:p>
    <w:p w:rsidR="001B116F" w:rsidRDefault="001B116F" w:rsidP="002B0D6D">
      <w:pPr>
        <w:pStyle w:val="Aktiviramobesedilo"/>
        <w:numPr>
          <w:ilvl w:val="0"/>
          <w:numId w:val="13"/>
        </w:numPr>
      </w:pPr>
      <w:r>
        <w:t>sodelujejo</w:t>
      </w:r>
      <w:r w:rsidRPr="00773595">
        <w:t xml:space="preserve"> v kritičnem in konstruktivnem dialogu</w:t>
      </w:r>
      <w:r>
        <w:t>,</w:t>
      </w:r>
      <w:r w:rsidRPr="00773595">
        <w:t xml:space="preserve"> 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 w:rsidRPr="00773595">
        <w:t xml:space="preserve">se primerno sporazumevajo z ostalimi udeleženci v skupini, </w:t>
      </w:r>
    </w:p>
    <w:p w:rsidR="001B116F" w:rsidRPr="00773595" w:rsidRDefault="001B116F" w:rsidP="002B0D6D">
      <w:pPr>
        <w:pStyle w:val="Aktiviramobesedilo"/>
        <w:numPr>
          <w:ilvl w:val="0"/>
          <w:numId w:val="13"/>
        </w:numPr>
      </w:pPr>
      <w:r>
        <w:t>razumejo</w:t>
      </w:r>
      <w:r w:rsidRPr="00773595">
        <w:t xml:space="preserve"> potrebo po družbeno odgovorni uporabi jezika</w:t>
      </w:r>
      <w:r>
        <w:t xml:space="preserve"> kot medija v družbi</w:t>
      </w:r>
      <w:r w:rsidRPr="00773595">
        <w:t>.</w:t>
      </w:r>
    </w:p>
    <w:p w:rsidR="001B116F" w:rsidRDefault="001B116F" w:rsidP="002B0D6D">
      <w:pPr>
        <w:pStyle w:val="Aktiviramobesedilo"/>
        <w:rPr>
          <w:color w:val="FF0000"/>
        </w:rPr>
      </w:pPr>
    </w:p>
    <w:p w:rsidR="001B116F" w:rsidRPr="005F16EE" w:rsidRDefault="001B116F" w:rsidP="002B0D6D">
      <w:pPr>
        <w:pStyle w:val="Aktiviramovelikinaslov"/>
        <w:rPr>
          <w:color w:val="003399"/>
        </w:rPr>
      </w:pPr>
      <w:r w:rsidRPr="005F16EE">
        <w:rPr>
          <w:color w:val="003399"/>
        </w:rPr>
        <w:t>DIGITALNA PISMENOST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>Digitalna pismenost poleg znanja uporabe računalniških naprav in različnih elektronski</w:t>
      </w:r>
      <w:r>
        <w:rPr>
          <w:color w:val="003399"/>
        </w:rPr>
        <w:t>h</w:t>
      </w:r>
      <w:r w:rsidRPr="002527C8">
        <w:rPr>
          <w:color w:val="003399"/>
        </w:rPr>
        <w:t xml:space="preserve"> medijev vključuje varno in kritično uporabo tehnologije informacijske družbe pri delu, v prostem času in pri sporazumevanju.</w:t>
      </w:r>
      <w:r w:rsidRPr="000272F0">
        <w:rPr>
          <w:rStyle w:val="Sprotnaopomba-sklic"/>
          <w:color w:val="003399"/>
          <w:szCs w:val="18"/>
        </w:rPr>
        <w:footnoteReference w:id="3"/>
      </w:r>
    </w:p>
    <w:p w:rsidR="001B116F" w:rsidRDefault="001B116F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>Udeleženci:</w:t>
      </w:r>
    </w:p>
    <w:p w:rsidR="001B116F" w:rsidRDefault="001B116F" w:rsidP="002B0D6D">
      <w:pPr>
        <w:pStyle w:val="Aktiviramobesedilo"/>
        <w:numPr>
          <w:ilvl w:val="0"/>
          <w:numId w:val="14"/>
        </w:numPr>
      </w:pPr>
      <w:r w:rsidRPr="00773595">
        <w:t>spoznajo elektronsko knjigo,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>
        <w:t>poznajo</w:t>
      </w:r>
      <w:r w:rsidRPr="00773595">
        <w:t xml:space="preserve"> prednosti, ki jih </w:t>
      </w:r>
      <w:r>
        <w:t xml:space="preserve">uporabnikom </w:t>
      </w:r>
      <w:r w:rsidRPr="00773595">
        <w:t>nudi bralnik,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>
        <w:t>uporabljajo</w:t>
      </w:r>
      <w:r w:rsidRPr="00773595">
        <w:t xml:space="preserve"> bralnik knjig in drugih medijev,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>dostopajo do vsebin kulturne dediščine prek digitalnih vsebin,</w:t>
      </w:r>
    </w:p>
    <w:p w:rsidR="001B116F" w:rsidRDefault="001B116F" w:rsidP="002B0D6D">
      <w:pPr>
        <w:pStyle w:val="Aktiviramobesedilo"/>
        <w:numPr>
          <w:ilvl w:val="0"/>
          <w:numId w:val="14"/>
        </w:numPr>
      </w:pPr>
      <w:r>
        <w:t>poznajo sistem COBISS</w:t>
      </w:r>
      <w:r w:rsidRPr="00AC20B9">
        <w:t xml:space="preserve"> </w:t>
      </w:r>
      <w:r>
        <w:t>in</w:t>
      </w:r>
      <w:r w:rsidRPr="00773595">
        <w:t xml:space="preserve"> razumejo njegovo delovanje,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>i</w:t>
      </w:r>
      <w:r>
        <w:t>ščejo informacije v sistemu COBISS,</w:t>
      </w:r>
    </w:p>
    <w:p w:rsidR="001B116F" w:rsidRDefault="001B116F" w:rsidP="002B0D6D">
      <w:pPr>
        <w:pStyle w:val="Aktiviramobesedilo"/>
        <w:numPr>
          <w:ilvl w:val="0"/>
          <w:numId w:val="14"/>
        </w:numPr>
      </w:pPr>
      <w:r>
        <w:t xml:space="preserve">poznajo </w:t>
      </w:r>
      <w:r w:rsidRPr="00773595">
        <w:t>možnosti dostopanj</w:t>
      </w:r>
      <w:r>
        <w:t>a</w:t>
      </w:r>
      <w:r w:rsidRPr="00773595">
        <w:t xml:space="preserve"> do knjižničnega gradiva v knjižni</w:t>
      </w:r>
      <w:r>
        <w:t>ci in prek oddaljenih dostopov,</w:t>
      </w:r>
    </w:p>
    <w:p w:rsidR="001B116F" w:rsidRPr="000E3BBB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 xml:space="preserve">razumejo, da tehnologija informacijske družbe </w:t>
      </w:r>
      <w:r>
        <w:t>podpira</w:t>
      </w:r>
      <w:r w:rsidRPr="00773595">
        <w:t xml:space="preserve"> kritičn</w:t>
      </w:r>
      <w:r>
        <w:t>o</w:t>
      </w:r>
      <w:r w:rsidRPr="00773595">
        <w:t xml:space="preserve"> razmišljanj</w:t>
      </w:r>
      <w:r>
        <w:t>e,</w:t>
      </w:r>
      <w:r w:rsidRPr="00773595">
        <w:t xml:space="preserve"> </w:t>
      </w:r>
      <w:r>
        <w:t>ustvarjalnost in inovativnost.</w:t>
      </w:r>
    </w:p>
    <w:p w:rsidR="001B116F" w:rsidRDefault="001B116F" w:rsidP="002B0D6D">
      <w:pPr>
        <w:pStyle w:val="Aktiviramobesedilo"/>
        <w:rPr>
          <w:color w:val="003399"/>
        </w:rPr>
      </w:pPr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>UČENJE UČENJA</w:t>
      </w:r>
    </w:p>
    <w:p w:rsidR="001B116F" w:rsidRPr="005F16EE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2527C8">
        <w:rPr>
          <w:color w:val="003399"/>
        </w:rPr>
        <w:t xml:space="preserve">Ta kompetenca vključuje zavest o lastnem učnem procesu. Posameznik prepoznava priložnosti, ki so </w:t>
      </w:r>
      <w:r>
        <w:rPr>
          <w:color w:val="003399"/>
        </w:rPr>
        <w:t xml:space="preserve">mu </w:t>
      </w:r>
      <w:r w:rsidRPr="002527C8">
        <w:rPr>
          <w:color w:val="003399"/>
        </w:rPr>
        <w:t xml:space="preserve">na voljo in mu </w:t>
      </w:r>
      <w:r>
        <w:rPr>
          <w:color w:val="003399"/>
        </w:rPr>
        <w:t>omogočajo</w:t>
      </w:r>
      <w:r w:rsidRPr="002527C8">
        <w:rPr>
          <w:color w:val="003399"/>
        </w:rPr>
        <w:t xml:space="preserve"> premagovanj</w:t>
      </w:r>
      <w:r>
        <w:rPr>
          <w:color w:val="003399"/>
        </w:rPr>
        <w:t>e</w:t>
      </w:r>
      <w:r w:rsidRPr="002527C8">
        <w:rPr>
          <w:color w:val="003399"/>
        </w:rPr>
        <w:t xml:space="preserve"> ovir za uspešno učenje. Pomeni pridobivanje, obdelavo in sprejemanje novega znanja in spretnosti ter </w:t>
      </w:r>
      <w:r>
        <w:rPr>
          <w:color w:val="003399"/>
        </w:rPr>
        <w:t xml:space="preserve">sposobnost </w:t>
      </w:r>
      <w:r w:rsidRPr="002527C8">
        <w:rPr>
          <w:color w:val="003399"/>
        </w:rPr>
        <w:t>iskanja</w:t>
      </w:r>
      <w:r>
        <w:rPr>
          <w:color w:val="003399"/>
        </w:rPr>
        <w:t xml:space="preserve"> in uporabe informacij</w:t>
      </w:r>
      <w:r w:rsidRPr="002527C8">
        <w:rPr>
          <w:color w:val="003399"/>
        </w:rPr>
        <w:t xml:space="preserve">. Udeleženci </w:t>
      </w:r>
      <w:r>
        <w:rPr>
          <w:color w:val="003399"/>
        </w:rPr>
        <w:t xml:space="preserve">tako </w:t>
      </w:r>
      <w:r w:rsidRPr="002527C8">
        <w:rPr>
          <w:color w:val="003399"/>
        </w:rPr>
        <w:t xml:space="preserve">nadgradijo svoje predhodno znanje in </w:t>
      </w:r>
      <w:r>
        <w:rPr>
          <w:color w:val="003399"/>
        </w:rPr>
        <w:t xml:space="preserve">si pridobijo nove </w:t>
      </w:r>
      <w:r w:rsidRPr="002527C8">
        <w:rPr>
          <w:color w:val="003399"/>
        </w:rPr>
        <w:t>izkušnje. Motivacija in zaupanje vase sta za uspešnost te kompetence odločilni.</w:t>
      </w:r>
      <w:r w:rsidRPr="000272F0">
        <w:rPr>
          <w:rStyle w:val="Sprotnaopomba-sklic"/>
          <w:color w:val="003399"/>
          <w:szCs w:val="18"/>
        </w:rPr>
        <w:footnoteReference w:id="4"/>
      </w:r>
    </w:p>
    <w:p w:rsidR="00BD4A6B" w:rsidRDefault="00BD4A6B" w:rsidP="002B0D6D">
      <w:pPr>
        <w:pStyle w:val="Aktiviramobesedilo"/>
      </w:pPr>
    </w:p>
    <w:p w:rsidR="00BD4A6B" w:rsidRDefault="00BD4A6B" w:rsidP="002B0D6D">
      <w:pPr>
        <w:pStyle w:val="Aktiviramobesedilo"/>
      </w:pPr>
    </w:p>
    <w:p w:rsidR="00BD4A6B" w:rsidRDefault="00BD4A6B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lastRenderedPageBreak/>
        <w:t>Udeleženci: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 xml:space="preserve">pridobivajo, obdelujejo in sprejemajo nova znanja in spretnosti ter jih </w:t>
      </w:r>
      <w:r>
        <w:t xml:space="preserve">uporabljajo v </w:t>
      </w:r>
      <w:r w:rsidRPr="00773595">
        <w:t>raznovrstn</w:t>
      </w:r>
      <w:r>
        <w:t>ih</w:t>
      </w:r>
      <w:r w:rsidRPr="00773595">
        <w:t xml:space="preserve"> vsakdanj</w:t>
      </w:r>
      <w:r>
        <w:t>ih</w:t>
      </w:r>
      <w:r w:rsidRPr="00773595">
        <w:t xml:space="preserve"> življenjsk</w:t>
      </w:r>
      <w:r>
        <w:t>ih</w:t>
      </w:r>
      <w:r w:rsidRPr="00773595">
        <w:t xml:space="preserve"> okoliščin</w:t>
      </w:r>
      <w:r>
        <w:t>ah</w:t>
      </w:r>
      <w:r w:rsidRPr="00773595">
        <w:t xml:space="preserve">, 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 xml:space="preserve">uporabljajo pridobljeno znanje pri nadaljnjem učenju, 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>
        <w:t>s pridobljenimi</w:t>
      </w:r>
      <w:r w:rsidRPr="00773595">
        <w:t xml:space="preserve"> informacij</w:t>
      </w:r>
      <w:r>
        <w:t>ami</w:t>
      </w:r>
      <w:r w:rsidRPr="00773595">
        <w:t>, vešči</w:t>
      </w:r>
      <w:r>
        <w:t>nami</w:t>
      </w:r>
      <w:r w:rsidRPr="00773595">
        <w:t>, tehnik</w:t>
      </w:r>
      <w:r>
        <w:t>ami</w:t>
      </w:r>
      <w:r w:rsidRPr="00773595">
        <w:t xml:space="preserve"> in vir</w:t>
      </w:r>
      <w:r>
        <w:t xml:space="preserve">i si pomagajo </w:t>
      </w:r>
      <w:r w:rsidRPr="00773595">
        <w:t>pri</w:t>
      </w:r>
      <w:r>
        <w:t xml:space="preserve"> novi</w:t>
      </w:r>
      <w:r w:rsidRPr="00773595">
        <w:t xml:space="preserve"> učni nalogi (nastop</w:t>
      </w:r>
      <w:r>
        <w:t>u</w:t>
      </w:r>
      <w:r w:rsidRPr="00773595">
        <w:t>, predstavit</w:t>
      </w:r>
      <w:r>
        <w:t>vi</w:t>
      </w:r>
      <w:r w:rsidRPr="00773595">
        <w:t>, izdel</w:t>
      </w:r>
      <w:r>
        <w:t>avi</w:t>
      </w:r>
      <w:r w:rsidRPr="00773595">
        <w:t xml:space="preserve"> pisnega/likovnega izdelka ipd.),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</w:pPr>
      <w:r w:rsidRPr="00773595">
        <w:t xml:space="preserve">krepijo pozitiven odnos do pridobivanja novih znanj in </w:t>
      </w:r>
      <w:r>
        <w:t xml:space="preserve">bolj </w:t>
      </w:r>
      <w:r w:rsidRPr="00773595">
        <w:t>zaupa</w:t>
      </w:r>
      <w:r>
        <w:t>jo</w:t>
      </w:r>
      <w:r w:rsidRPr="00773595">
        <w:t xml:space="preserve"> v lastne sposobnosti,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 xml:space="preserve">se zavedajo, da </w:t>
      </w:r>
      <w:r>
        <w:t xml:space="preserve">lahko z ustreznim odnosom do </w:t>
      </w:r>
      <w:r w:rsidRPr="00773595">
        <w:t>reševanj</w:t>
      </w:r>
      <w:r>
        <w:t>a</w:t>
      </w:r>
      <w:r w:rsidRPr="00773595">
        <w:t xml:space="preserve"> problemov premag</w:t>
      </w:r>
      <w:r>
        <w:t xml:space="preserve">ujejo </w:t>
      </w:r>
      <w:r w:rsidRPr="00773595">
        <w:t>ovir</w:t>
      </w:r>
      <w:r>
        <w:t>e</w:t>
      </w:r>
      <w:r w:rsidRPr="00773595">
        <w:t xml:space="preserve">, s čimer krepijo zaupanje vase in </w:t>
      </w:r>
      <w:r>
        <w:t>pozitiven odnos do življenja</w:t>
      </w:r>
      <w:r w:rsidRPr="00773595">
        <w:t>.</w:t>
      </w:r>
    </w:p>
    <w:p w:rsidR="001B116F" w:rsidRDefault="001B116F" w:rsidP="002B0D6D">
      <w:pPr>
        <w:pStyle w:val="Aktiviramobesedilo"/>
        <w:rPr>
          <w:color w:val="003399"/>
        </w:rPr>
      </w:pPr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>SOCIALNE (IN DRŽAVLJANSKE) KOMPETENCE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 xml:space="preserve">Te kompetence vključujejo osebne, medosebne in medkulturne veščine ter zajemajo vse oblike vedenja, ki </w:t>
      </w:r>
      <w:proofErr w:type="spellStart"/>
      <w:r w:rsidRPr="002527C8">
        <w:rPr>
          <w:color w:val="003399"/>
        </w:rPr>
        <w:t>opolnomočijo</w:t>
      </w:r>
      <w:proofErr w:type="spellEnd"/>
      <w:r w:rsidRPr="002527C8">
        <w:rPr>
          <w:color w:val="003399"/>
        </w:rPr>
        <w:t xml:space="preserve"> posameznike za učinkovito in konstruktivno sodelovanje v socialnem in poklicnem življenju v vse bolj raznovrstnih družbah.</w:t>
      </w:r>
      <w:r w:rsidRPr="00B26EE5">
        <w:rPr>
          <w:rStyle w:val="Sprotnaopomba-sklic"/>
          <w:color w:val="003399"/>
          <w:szCs w:val="18"/>
        </w:rPr>
        <w:footnoteReference w:id="5"/>
      </w:r>
    </w:p>
    <w:p w:rsidR="001B116F" w:rsidRDefault="001B116F" w:rsidP="002B0D6D">
      <w:pPr>
        <w:pStyle w:val="Aktiviramobesedilo"/>
      </w:pPr>
    </w:p>
    <w:p w:rsidR="001B116F" w:rsidRPr="00773595" w:rsidRDefault="001B116F" w:rsidP="002B0D6D">
      <w:pPr>
        <w:pStyle w:val="Aktiviramobesedilo"/>
      </w:pPr>
      <w:r w:rsidRPr="00773595">
        <w:t>Udeleženci: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obvladajo osnovne socialne spretnosti, potrebne za delo v skupini,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>
        <w:t>navezujejo</w:t>
      </w:r>
      <w:r w:rsidRPr="00773595">
        <w:t xml:space="preserve"> ustrezne odnose </w:t>
      </w:r>
      <w:r>
        <w:t>z</w:t>
      </w:r>
      <w:r w:rsidRPr="00773595">
        <w:t xml:space="preserve"> ostali</w:t>
      </w:r>
      <w:r>
        <w:t>mi udeleženci</w:t>
      </w:r>
      <w:r w:rsidRPr="00773595">
        <w:t xml:space="preserve"> v skupini,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 xml:space="preserve">razvijajo višjo stopnjo samozavesti, sodelovanja in </w:t>
      </w:r>
      <w:r>
        <w:t xml:space="preserve">lastne </w:t>
      </w:r>
      <w:r w:rsidRPr="00773595">
        <w:t>integritete,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>
        <w:t xml:space="preserve">konstruktivno komunicirajo na prijazen in spoštljiv način v skladu z </w:t>
      </w:r>
      <w:r w:rsidRPr="00773595">
        <w:t>različni</w:t>
      </w:r>
      <w:r>
        <w:t>mi družbenimi okoliščinami,</w:t>
      </w:r>
    </w:p>
    <w:p w:rsidR="001B116F" w:rsidRDefault="001B116F" w:rsidP="002B0D6D">
      <w:pPr>
        <w:pStyle w:val="Aktiviramobesedilo"/>
        <w:numPr>
          <w:ilvl w:val="0"/>
          <w:numId w:val="15"/>
        </w:numPr>
      </w:pPr>
      <w:r w:rsidRPr="00773595">
        <w:t>izraža</w:t>
      </w:r>
      <w:r>
        <w:t>jo se</w:t>
      </w:r>
      <w:r w:rsidRPr="00773595">
        <w:t xml:space="preserve"> strpno in poskušajo razumeti različne poglede ostalih udeležencev v skupini,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E32ED3">
        <w:t xml:space="preserve">vživljajo se v položaj drugih ljudi in ustvarjajo </w:t>
      </w:r>
      <w:r>
        <w:t xml:space="preserve">medsebojno </w:t>
      </w:r>
      <w:r w:rsidRPr="00E32ED3">
        <w:t xml:space="preserve">zaupanje, 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E32ED3">
        <w:t>prevzemajo naloge in odgovornosti v skupinah,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E32ED3">
        <w:t>vzpostavljajo dobre medosebne odnose,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>
        <w:t>poiščejo in sprejmejo pomoč ter upoštevajo</w:t>
      </w:r>
      <w:r w:rsidRPr="00773595">
        <w:t xml:space="preserve"> </w:t>
      </w:r>
      <w:r>
        <w:t xml:space="preserve">predlagane </w:t>
      </w:r>
      <w:r w:rsidRPr="00773595">
        <w:t>u</w:t>
      </w:r>
      <w:r>
        <w:t>smeritve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pomagajo</w:t>
      </w:r>
      <w:r w:rsidRPr="0001554C">
        <w:t xml:space="preserve"> </w:t>
      </w:r>
      <w:r>
        <w:t>ostalim</w:t>
      </w:r>
      <w:r w:rsidRPr="00773595">
        <w:t xml:space="preserve"> udeležence</w:t>
      </w:r>
      <w:r>
        <w:t>m</w:t>
      </w:r>
      <w:r w:rsidRPr="00773595">
        <w:t xml:space="preserve"> v skupini</w:t>
      </w:r>
      <w:r>
        <w:t xml:space="preserve"> ter jih</w:t>
      </w:r>
      <w:r w:rsidRPr="00773595">
        <w:t xml:space="preserve"> motivirajo in usmerjajo,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poznajo načine izražanja kritike in pohvale,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s prebiranjem raznolikih</w:t>
      </w:r>
      <w:r>
        <w:t xml:space="preserve"> knjižnih vsebin krepijo </w:t>
      </w:r>
      <w:r w:rsidRPr="00773595">
        <w:t>kulturno zavest,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premagujejo predsodke in sklepajo kompromise,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 w:rsidRPr="00773595">
        <w:t>opredelijo svoje življenjske vrednote,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 w:rsidRPr="00773595">
        <w:t xml:space="preserve">prepoznajo lastne </w:t>
      </w:r>
      <w:r w:rsidRPr="00E32ED3">
        <w:t>potenciale za (umetniško) udejstvovanje v družbi,</w:t>
      </w:r>
    </w:p>
    <w:p w:rsidR="001B116F" w:rsidRPr="00E32ED3" w:rsidRDefault="001B116F" w:rsidP="002B0D6D">
      <w:pPr>
        <w:pStyle w:val="Aktiviramobesedilo"/>
        <w:numPr>
          <w:ilvl w:val="0"/>
          <w:numId w:val="15"/>
        </w:numPr>
      </w:pPr>
      <w:r>
        <w:t xml:space="preserve">zavedajo se </w:t>
      </w:r>
      <w:r w:rsidRPr="00E32ED3">
        <w:t>svoj</w:t>
      </w:r>
      <w:r>
        <w:t>ih</w:t>
      </w:r>
      <w:r w:rsidRPr="00E32ED3">
        <w:t xml:space="preserve"> zmogljivosti pri </w:t>
      </w:r>
      <w:r>
        <w:t>aktivnem</w:t>
      </w:r>
      <w:r w:rsidRPr="00E32ED3">
        <w:t xml:space="preserve"> vključe</w:t>
      </w:r>
      <w:r>
        <w:t>vanju v</w:t>
      </w:r>
      <w:r w:rsidRPr="00E32ED3">
        <w:t xml:space="preserve"> družbo,</w:t>
      </w:r>
    </w:p>
    <w:p w:rsidR="001B116F" w:rsidRDefault="001B116F" w:rsidP="002B0D6D">
      <w:pPr>
        <w:pStyle w:val="Aktiviramobesedilo"/>
        <w:numPr>
          <w:ilvl w:val="0"/>
          <w:numId w:val="15"/>
        </w:numPr>
      </w:pPr>
      <w:r w:rsidRPr="00773595">
        <w:t>s spoznavanjem slovenske literature krepijo nacionalno zavest</w:t>
      </w:r>
      <w:r>
        <w:t>,</w:t>
      </w:r>
    </w:p>
    <w:p w:rsidR="001B116F" w:rsidRPr="00773595" w:rsidRDefault="001B116F" w:rsidP="002B0D6D">
      <w:pPr>
        <w:pStyle w:val="Aktiviramobesedilo"/>
        <w:numPr>
          <w:ilvl w:val="0"/>
          <w:numId w:val="15"/>
        </w:numPr>
      </w:pPr>
      <w:r>
        <w:t>razumejo</w:t>
      </w:r>
      <w:r w:rsidRPr="00773595">
        <w:t xml:space="preserve"> potrebo po družbeno odgovorni uporabi jezika</w:t>
      </w:r>
      <w:r>
        <w:t xml:space="preserve"> kot medija v družbi</w:t>
      </w:r>
      <w:r w:rsidRPr="00773595">
        <w:t>.</w:t>
      </w:r>
    </w:p>
    <w:p w:rsidR="00427230" w:rsidRDefault="00427230" w:rsidP="002B0D6D">
      <w:pPr>
        <w:pStyle w:val="Aktiviramovelikinaslov"/>
        <w:rPr>
          <w:color w:val="003399"/>
        </w:rPr>
      </w:pPr>
    </w:p>
    <w:p w:rsidR="001B116F" w:rsidRPr="002527C8" w:rsidRDefault="001B116F" w:rsidP="002B0D6D">
      <w:pPr>
        <w:pStyle w:val="Aktiviramovelikinaslov"/>
        <w:rPr>
          <w:color w:val="003399"/>
        </w:rPr>
      </w:pPr>
      <w:r w:rsidRPr="002527C8">
        <w:rPr>
          <w:color w:val="003399"/>
        </w:rPr>
        <w:t xml:space="preserve">KULTURNA ZAVEST IN IZRAŽANJE </w:t>
      </w:r>
    </w:p>
    <w:p w:rsidR="001B116F" w:rsidRPr="002527C8" w:rsidRDefault="001B116F" w:rsidP="002B0D6D">
      <w:pPr>
        <w:pStyle w:val="Aktiviramopodnaslov"/>
        <w:rPr>
          <w:color w:val="003399"/>
        </w:rPr>
      </w:pPr>
      <w:r w:rsidRPr="002527C8">
        <w:rPr>
          <w:color w:val="003399"/>
        </w:rPr>
        <w:t xml:space="preserve">Ta kompetenca </w:t>
      </w:r>
      <w:r>
        <w:rPr>
          <w:color w:val="003399"/>
        </w:rPr>
        <w:t>krepi kulturno zavest s poudarjanjem</w:t>
      </w:r>
      <w:r w:rsidRPr="002527C8">
        <w:rPr>
          <w:color w:val="003399"/>
        </w:rPr>
        <w:t xml:space="preserve"> pomen</w:t>
      </w:r>
      <w:r>
        <w:rPr>
          <w:color w:val="003399"/>
        </w:rPr>
        <w:t>a</w:t>
      </w:r>
      <w:r w:rsidRPr="002527C8">
        <w:rPr>
          <w:color w:val="003399"/>
        </w:rPr>
        <w:t xml:space="preserve"> kreativnega izražanja zamisli, izkušenj in čustev v različnih medijih – vključno z glasbo, upodabljajočimi umetnostmi, literaturo in vizualnimi umetnostmi.</w:t>
      </w:r>
      <w:r w:rsidRPr="002E02D1">
        <w:rPr>
          <w:rStyle w:val="Sprotnaopomba-sklic"/>
          <w:color w:val="003399"/>
          <w:szCs w:val="18"/>
        </w:rPr>
        <w:footnoteReference w:id="6"/>
      </w:r>
    </w:p>
    <w:p w:rsidR="001B116F" w:rsidRPr="001C22B1" w:rsidRDefault="001B116F" w:rsidP="002B0D6D">
      <w:pPr>
        <w:pStyle w:val="Aktiviramobesedilo"/>
      </w:pPr>
      <w:bookmarkStart w:id="0" w:name="_GoBack"/>
      <w:bookmarkEnd w:id="0"/>
      <w:r w:rsidRPr="001C22B1">
        <w:lastRenderedPageBreak/>
        <w:t>Udeleženci: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>
        <w:t>se zavedajo pomena</w:t>
      </w:r>
      <w:r w:rsidRPr="001C22B1">
        <w:t xml:space="preserve"> nacionaln</w:t>
      </w:r>
      <w:r>
        <w:t>e</w:t>
      </w:r>
      <w:r w:rsidRPr="001C22B1">
        <w:t xml:space="preserve"> kulturn</w:t>
      </w:r>
      <w:r>
        <w:t>e</w:t>
      </w:r>
      <w:r w:rsidRPr="001C22B1">
        <w:t xml:space="preserve"> dediščin</w:t>
      </w:r>
      <w:r>
        <w:t>e</w:t>
      </w:r>
      <w:r w:rsidRPr="001C22B1">
        <w:t>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 w:rsidRPr="001C22B1">
        <w:t>spoštujejo in izražajo lastno kulturno identiteto,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>
        <w:t>na podlagi</w:t>
      </w:r>
      <w:r w:rsidRPr="001C22B1">
        <w:t xml:space="preserve"> nacionaln</w:t>
      </w:r>
      <w:r>
        <w:t>e</w:t>
      </w:r>
      <w:r w:rsidRPr="001C22B1">
        <w:t xml:space="preserve"> kultur</w:t>
      </w:r>
      <w:r>
        <w:t>e</w:t>
      </w:r>
      <w:r w:rsidRPr="001C22B1">
        <w:t xml:space="preserve"> krepijo in gradijo lastn</w:t>
      </w:r>
      <w:r>
        <w:t>o</w:t>
      </w:r>
      <w:r w:rsidRPr="001C22B1">
        <w:t xml:space="preserve"> identitet</w:t>
      </w:r>
      <w:r>
        <w:t>o</w:t>
      </w:r>
      <w:r w:rsidRPr="001C22B1">
        <w:t>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 w:rsidRPr="001C22B1">
        <w:t>razširijo poznavanje slovenskega literarnega področja,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>
        <w:t>s pomočjo i</w:t>
      </w:r>
      <w:r w:rsidRPr="001C22B1">
        <w:t xml:space="preserve">zbranih </w:t>
      </w:r>
      <w:r>
        <w:t xml:space="preserve">knjižnih </w:t>
      </w:r>
      <w:r w:rsidRPr="001C22B1">
        <w:t>del</w:t>
      </w:r>
      <w:r>
        <w:t xml:space="preserve"> iščejo nove možnosti </w:t>
      </w:r>
      <w:proofErr w:type="spellStart"/>
      <w:r>
        <w:t>samoizražanja</w:t>
      </w:r>
      <w:proofErr w:type="spellEnd"/>
      <w:r w:rsidRPr="001C22B1">
        <w:t xml:space="preserve">, </w:t>
      </w:r>
    </w:p>
    <w:p w:rsidR="001B116F" w:rsidRPr="001C22B1" w:rsidRDefault="001B116F" w:rsidP="002B0D6D">
      <w:pPr>
        <w:pStyle w:val="Aktiviramobesedilo"/>
        <w:numPr>
          <w:ilvl w:val="0"/>
          <w:numId w:val="16"/>
        </w:numPr>
      </w:pPr>
      <w:r w:rsidRPr="001C22B1">
        <w:t>razvijejo prirojene sposobnosti</w:t>
      </w:r>
      <w:r>
        <w:t xml:space="preserve"> izražanja</w:t>
      </w:r>
      <w:r w:rsidRPr="001C22B1">
        <w:t xml:space="preserve"> in se naučijo uporabiti pridobljene veščine,</w:t>
      </w:r>
    </w:p>
    <w:p w:rsidR="001B116F" w:rsidRPr="00773595" w:rsidRDefault="001B116F" w:rsidP="002B0D6D">
      <w:pPr>
        <w:pStyle w:val="Aktiviramobesedilo"/>
        <w:numPr>
          <w:ilvl w:val="0"/>
          <w:numId w:val="16"/>
        </w:numPr>
      </w:pPr>
      <w:r>
        <w:t>znajo</w:t>
      </w:r>
      <w:r w:rsidRPr="00773595">
        <w:t xml:space="preserve"> povezova</w:t>
      </w:r>
      <w:r>
        <w:t>ti</w:t>
      </w:r>
      <w:r w:rsidRPr="00773595">
        <w:t xml:space="preserve"> lastn</w:t>
      </w:r>
      <w:r>
        <w:t>e</w:t>
      </w:r>
      <w:r w:rsidRPr="00773595">
        <w:t xml:space="preserve"> ustvarjaln</w:t>
      </w:r>
      <w:r>
        <w:t>e</w:t>
      </w:r>
      <w:r w:rsidRPr="00773595">
        <w:t xml:space="preserve"> in izrazn</w:t>
      </w:r>
      <w:r>
        <w:t>e</w:t>
      </w:r>
      <w:r w:rsidRPr="00773595">
        <w:t xml:space="preserve"> pogled</w:t>
      </w:r>
      <w:r>
        <w:t>e</w:t>
      </w:r>
      <w:r w:rsidRPr="00773595">
        <w:t xml:space="preserve"> z mnenji drugih</w:t>
      </w:r>
      <w:r>
        <w:t xml:space="preserve"> udeležencev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6"/>
        </w:numPr>
      </w:pPr>
      <w:r w:rsidRPr="00773595">
        <w:t>razvijajo različne ustvarjalne spretnosti,</w:t>
      </w:r>
    </w:p>
    <w:p w:rsidR="001B116F" w:rsidRPr="00773595" w:rsidRDefault="001B116F" w:rsidP="002B0D6D">
      <w:pPr>
        <w:pStyle w:val="Aktiviramobesedilo"/>
        <w:numPr>
          <w:ilvl w:val="0"/>
          <w:numId w:val="16"/>
        </w:numPr>
      </w:pPr>
      <w:r>
        <w:t>povečujejo svojo soudeležbo</w:t>
      </w:r>
      <w:r w:rsidRPr="00773595">
        <w:t xml:space="preserve"> v kulturnem življenju,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>pridobljen</w:t>
      </w:r>
      <w:r>
        <w:t>a</w:t>
      </w:r>
      <w:r w:rsidRPr="00773595">
        <w:t xml:space="preserve"> kulturn</w:t>
      </w:r>
      <w:r>
        <w:t>a</w:t>
      </w:r>
      <w:r w:rsidRPr="00773595">
        <w:t xml:space="preserve"> znanj</w:t>
      </w:r>
      <w:r>
        <w:t>a</w:t>
      </w:r>
      <w:r w:rsidRPr="00773595">
        <w:t xml:space="preserve"> </w:t>
      </w:r>
      <w:r>
        <w:t xml:space="preserve">znajo uporabiti </w:t>
      </w:r>
      <w:r w:rsidRPr="00773595">
        <w:t>na različn</w:t>
      </w:r>
      <w:r>
        <w:t>ih</w:t>
      </w:r>
      <w:r w:rsidRPr="00773595">
        <w:t xml:space="preserve"> drug</w:t>
      </w:r>
      <w:r>
        <w:t>ih</w:t>
      </w:r>
      <w:r w:rsidRPr="00773595">
        <w:t xml:space="preserve"> življenjsk</w:t>
      </w:r>
      <w:r>
        <w:t>ih</w:t>
      </w:r>
      <w:r w:rsidRPr="00773595">
        <w:t xml:space="preserve"> področj</w:t>
      </w:r>
      <w:r>
        <w:t>ih</w:t>
      </w:r>
      <w:r w:rsidRPr="00773595">
        <w:t>,</w:t>
      </w:r>
    </w:p>
    <w:p w:rsidR="001B116F" w:rsidRPr="00773595" w:rsidRDefault="001B116F" w:rsidP="002B0D6D">
      <w:pPr>
        <w:pStyle w:val="Aktiviramobesedilo"/>
        <w:numPr>
          <w:ilvl w:val="0"/>
          <w:numId w:val="14"/>
        </w:numPr>
        <w:ind w:left="612" w:hanging="255"/>
      </w:pPr>
      <w:r w:rsidRPr="00773595">
        <w:t>razume</w:t>
      </w:r>
      <w:r>
        <w:t>jo</w:t>
      </w:r>
      <w:r w:rsidRPr="00773595">
        <w:t xml:space="preserve"> lastn</w:t>
      </w:r>
      <w:r>
        <w:t>o</w:t>
      </w:r>
      <w:r w:rsidRPr="00773595">
        <w:t xml:space="preserve"> kultur</w:t>
      </w:r>
      <w:r>
        <w:t>o kot</w:t>
      </w:r>
      <w:r w:rsidRPr="00773595">
        <w:t xml:space="preserve"> temelj odprt</w:t>
      </w:r>
      <w:r>
        <w:t>ega</w:t>
      </w:r>
      <w:r w:rsidRPr="00773595">
        <w:t xml:space="preserve"> odnos</w:t>
      </w:r>
      <w:r>
        <w:t>a</w:t>
      </w:r>
      <w:r w:rsidRPr="00773595">
        <w:t xml:space="preserve"> in </w:t>
      </w:r>
      <w:r>
        <w:t xml:space="preserve">medsebojnega </w:t>
      </w:r>
      <w:r w:rsidRPr="00773595">
        <w:t>spoštovanj</w:t>
      </w:r>
      <w:r>
        <w:t>a.</w:t>
      </w:r>
    </w:p>
    <w:p w:rsidR="001B116F" w:rsidRPr="00E32ED3" w:rsidRDefault="001B116F" w:rsidP="002B0D6D">
      <w:pPr>
        <w:pStyle w:val="Aktiviramobesedilo"/>
      </w:pPr>
    </w:p>
    <w:p w:rsidR="001B116F" w:rsidRDefault="001B116F" w:rsidP="002B0D6D">
      <w:pPr>
        <w:pStyle w:val="Aktiviramobesedilo"/>
      </w:pPr>
    </w:p>
    <w:p w:rsidR="001B116F" w:rsidRDefault="001B116F" w:rsidP="002B0D6D">
      <w:pPr>
        <w:pStyle w:val="Aktiviramobesedilo"/>
      </w:pPr>
      <w:r w:rsidRPr="00E32ED3">
        <w:t xml:space="preserve">Cilji programa so opredeljeni splošno za </w:t>
      </w:r>
      <w:r>
        <w:t>vse v operacijo »</w:t>
      </w:r>
      <w:r w:rsidRPr="00066492">
        <w:t>Vključujemo in aktiviramo!«</w:t>
      </w:r>
      <w:r>
        <w:t xml:space="preserve"> vključene</w:t>
      </w:r>
      <w:r w:rsidRPr="00E32ED3">
        <w:t xml:space="preserve"> ranljive</w:t>
      </w:r>
      <w:r>
        <w:t xml:space="preserve"> ciljne</w:t>
      </w:r>
      <w:r w:rsidRPr="00E32ED3">
        <w:t xml:space="preserve"> </w:t>
      </w:r>
      <w:r>
        <w:t xml:space="preserve">družbene </w:t>
      </w:r>
      <w:r w:rsidRPr="00E32ED3">
        <w:t>skupine</w:t>
      </w:r>
      <w:r>
        <w:t xml:space="preserve"> in z ozirom na poglavitni namen in cilj programa. Z</w:t>
      </w:r>
      <w:r w:rsidRPr="00E32ED3">
        <w:t>ahtevnostna raven pričakovanih dosežkov</w:t>
      </w:r>
      <w:r>
        <w:t xml:space="preserve"> ni natančno opredeljena</w:t>
      </w:r>
      <w:r w:rsidRPr="00E32ED3">
        <w:t>, saj j</w:t>
      </w:r>
      <w:r>
        <w:t>o različni udeleženci dosegajo različno</w:t>
      </w:r>
      <w:r w:rsidRPr="00E32ED3">
        <w:t xml:space="preserve"> glede na raznovrstnost potreb</w:t>
      </w:r>
      <w:r>
        <w:t>,</w:t>
      </w:r>
      <w:r w:rsidRPr="00E32ED3">
        <w:t xml:space="preserve"> izhodiščn</w:t>
      </w:r>
      <w:r>
        <w:t>o</w:t>
      </w:r>
      <w:r w:rsidRPr="00E32ED3">
        <w:t xml:space="preserve"> rav</w:t>
      </w:r>
      <w:r>
        <w:t>e</w:t>
      </w:r>
      <w:r w:rsidRPr="00E32ED3">
        <w:t>n</w:t>
      </w:r>
      <w:r>
        <w:t xml:space="preserve"> znanja in druge življenjske</w:t>
      </w:r>
      <w:r w:rsidRPr="00E32ED3">
        <w:t xml:space="preserve"> okoliščin</w:t>
      </w:r>
      <w:r>
        <w:t>e</w:t>
      </w:r>
      <w:r w:rsidRPr="00E32ED3">
        <w:t xml:space="preserve">, ki </w:t>
      </w:r>
      <w:r>
        <w:t xml:space="preserve">jih </w:t>
      </w:r>
      <w:r w:rsidRPr="00E32ED3">
        <w:t xml:space="preserve">še določajo. </w:t>
      </w:r>
    </w:p>
    <w:p w:rsidR="001B116F" w:rsidRPr="000A346F" w:rsidRDefault="001B116F" w:rsidP="002B0D6D">
      <w:pPr>
        <w:pStyle w:val="Aktiviramobesedilo"/>
        <w:rPr>
          <w:b/>
        </w:rPr>
      </w:pPr>
      <w:r w:rsidRPr="000A346F">
        <w:rPr>
          <w:b/>
        </w:rPr>
        <w:t xml:space="preserve">Mentor in strokovni sodelavec sodelujoče institucije zato izvajanje vsebine in cilje ustrezno prilagajata glede na specifike svoje skupine. </w:t>
      </w:r>
    </w:p>
    <w:p w:rsidR="001B116F" w:rsidRPr="00E32ED3" w:rsidRDefault="001B116F" w:rsidP="002B0D6D">
      <w:pPr>
        <w:pStyle w:val="Aktiviramobesedilo"/>
      </w:pPr>
    </w:p>
    <w:p w:rsidR="001B116F" w:rsidRPr="002527C8" w:rsidRDefault="001B116F" w:rsidP="002B0D6D">
      <w:pPr>
        <w:pStyle w:val="Aktiviramobesedilo"/>
        <w:rPr>
          <w:b/>
        </w:rPr>
      </w:pPr>
      <w:r w:rsidRPr="002527C8">
        <w:rPr>
          <w:b/>
        </w:rPr>
        <w:t>Mentor in strokovni sodelavec sodelujoče institucije lahko po presoji dodata cilje, ki bo</w:t>
      </w:r>
      <w:r>
        <w:rPr>
          <w:b/>
        </w:rPr>
        <w:t>do</w:t>
      </w:r>
      <w:r w:rsidRPr="002527C8">
        <w:rPr>
          <w:b/>
        </w:rPr>
        <w:t xml:space="preserve"> dosežen</w:t>
      </w:r>
      <w:r>
        <w:rPr>
          <w:b/>
        </w:rPr>
        <w:t xml:space="preserve">i v okviru </w:t>
      </w:r>
      <w:r w:rsidRPr="002527C8">
        <w:rPr>
          <w:b/>
        </w:rPr>
        <w:t xml:space="preserve">posameznega programa usposabljanja. V načrtu usposabljanja </w:t>
      </w:r>
      <w:r>
        <w:rPr>
          <w:b/>
        </w:rPr>
        <w:t xml:space="preserve">morajo biti ti </w:t>
      </w:r>
      <w:r w:rsidRPr="002527C8">
        <w:rPr>
          <w:b/>
        </w:rPr>
        <w:t>dodan</w:t>
      </w:r>
      <w:r>
        <w:rPr>
          <w:b/>
        </w:rPr>
        <w:t>i</w:t>
      </w:r>
      <w:r w:rsidRPr="002527C8">
        <w:rPr>
          <w:b/>
        </w:rPr>
        <w:t xml:space="preserve"> cilj</w:t>
      </w:r>
      <w:r>
        <w:rPr>
          <w:b/>
        </w:rPr>
        <w:t>i</w:t>
      </w:r>
      <w:r w:rsidRPr="002527C8">
        <w:rPr>
          <w:b/>
        </w:rPr>
        <w:t xml:space="preserve"> ustrezno označ</w:t>
      </w:r>
      <w:r>
        <w:rPr>
          <w:b/>
        </w:rPr>
        <w:t>eni.</w:t>
      </w:r>
    </w:p>
    <w:p w:rsidR="001B116F" w:rsidRPr="006254E2" w:rsidRDefault="001B116F" w:rsidP="002B0D6D">
      <w:pPr>
        <w:pStyle w:val="Aktiviramobesedilo"/>
      </w:pPr>
    </w:p>
    <w:p w:rsidR="001B116F" w:rsidRPr="006254E2" w:rsidRDefault="001B116F" w:rsidP="006254E2">
      <w:pPr>
        <w:pStyle w:val="Aktiviramobesedilo"/>
      </w:pPr>
    </w:p>
    <w:sectPr w:rsidR="001B116F" w:rsidRPr="006254E2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D" w:rsidRDefault="0047505D" w:rsidP="00933741">
      <w:pPr>
        <w:spacing w:line="240" w:lineRule="auto"/>
      </w:pPr>
      <w:r>
        <w:separator/>
      </w:r>
    </w:p>
  </w:endnote>
  <w:endnote w:type="continuationSeparator" w:id="0">
    <w:p w:rsidR="0047505D" w:rsidRDefault="0047505D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1B116F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B116F" w:rsidRDefault="001B116F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1B116F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D4A6B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B116F" w:rsidRPr="00374CF0" w:rsidRDefault="0024635C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1B116F" w:rsidRPr="00374CF0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1B116F" w:rsidRPr="00374CF0" w:rsidRDefault="001B116F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1B116F" w:rsidRDefault="001B116F" w:rsidP="00374CF0">
                          <w:pPr>
                            <w:pStyle w:val="Naslov3"/>
                          </w:pPr>
                          <w:proofErr w:type="spellStart"/>
                          <w:r>
                            <w:t>www.jakrs.si</w:t>
                          </w:r>
                          <w:proofErr w:type="spellEnd"/>
                        </w:p>
                        <w:p w:rsidR="001B116F" w:rsidRDefault="001B116F" w:rsidP="004C12CF">
                          <w:pPr>
                            <w:pStyle w:val="Naslov3"/>
                          </w:pPr>
                          <w:proofErr w:type="spellStart"/>
                          <w:r>
                            <w:t>www.bližjiknjigi.si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16.85pt;margin-top:-202.55pt;width:81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iOqw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Cgw1ek7lYDTXQdueoBt42mYqu5WFN8U4mJTE76nN1KKvqakhOx8c9O9uDri&#10;KAOy6z+KEsKQgxYWaKhkawChGAjQoUsP586YVAoT0guipQdHBZwF0Xw5h4WJQZLpeieVfk9Fi4yR&#10;Ygmtt/DkeKv06Dq5mGhc5KxpYJ8kDX+2AZjjDgSHq+bMpGG7+Rh78TbaRqETBoutE3pZ5tzkm9BZ&#10;5P5ynr3LNpvM/2ni+mFSs7Kk3ISZlOWHf9a5k8ZHTZy1pUTDSgNnUlJyv9s0Eh0JKDu336kgF27u&#10;8zRsvYDLC0p+EHrrIHbyRbR0wjycO/HSixzPj9fxwgvjMMufU7plnP47JdSnOJ4H81FNv+Xm2e81&#10;N5K0TMPsaFib4ujsRBKjwS0vbWs1Yc1oX5TCpP9UCmj31GirWCPSUa562A2AYmS8E+UDaFcKUBao&#10;EAYeGLWQPzDqYXikWH0/EEkxaj5w0L+ZNJMhJ2M3GYQXcDXFGqPR3OhxIh06yfY1II8vjIsbeCMV&#10;s+p9yuL0smAgWBKn4WUmzuXaej2N2NUv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DX2EiO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Default="001B116F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1B116F" w:rsidRPr="00374CF0" w:rsidRDefault="001B116F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1B116F" w:rsidRPr="00374CF0" w:rsidRDefault="001B116F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1B116F" w:rsidRDefault="001B116F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1B116F" w:rsidRDefault="001B116F" w:rsidP="004C12CF">
                    <w:pPr>
                      <w:pStyle w:val="Naslov3"/>
                    </w:pPr>
                    <w: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D" w:rsidRDefault="0047505D" w:rsidP="00933741">
      <w:pPr>
        <w:spacing w:line="240" w:lineRule="auto"/>
      </w:pPr>
      <w:r>
        <w:separator/>
      </w:r>
    </w:p>
  </w:footnote>
  <w:footnote w:type="continuationSeparator" w:id="0">
    <w:p w:rsidR="0047505D" w:rsidRDefault="0047505D" w:rsidP="00933741">
      <w:pPr>
        <w:spacing w:line="240" w:lineRule="auto"/>
      </w:pPr>
      <w:r>
        <w:continuationSeparator/>
      </w:r>
    </w:p>
  </w:footnote>
  <w:footnote w:id="1">
    <w:p w:rsidR="001B116F" w:rsidRDefault="001B116F" w:rsidP="002B0D6D">
      <w:pPr>
        <w:pStyle w:val="Sprotnaopomba-besedilo"/>
      </w:pPr>
      <w:r w:rsidRPr="000E3BBB">
        <w:rPr>
          <w:rStyle w:val="Sprotnaopomba-sklic"/>
        </w:rPr>
        <w:footnoteRef/>
      </w:r>
      <w:r w:rsidRPr="000E3BBB">
        <w:rPr>
          <w:rStyle w:val="Sprotnaopomba-sklic"/>
        </w:rPr>
        <w:t xml:space="preserve"> </w:t>
      </w:r>
      <w:r w:rsidRPr="000B5A93">
        <w:rPr>
          <w:sz w:val="17"/>
          <w:szCs w:val="17"/>
        </w:rPr>
        <w:t>Ključne kompetence za vseživljenjsko učenje: Evropski referenčni okvir (2007). Luksemburg: Urad za uradne publikacije Evropskih skupnosti. str. 3. D</w:t>
      </w:r>
      <w:r w:rsidRPr="00103622">
        <w:rPr>
          <w:sz w:val="17"/>
          <w:szCs w:val="17"/>
        </w:rPr>
        <w:t xml:space="preserve">ostopno na: </w:t>
      </w:r>
      <w:hyperlink r:id="rId1" w:history="1">
        <w:r w:rsidRPr="00103622">
          <w:rPr>
            <w:rStyle w:val="Hiperpovezava"/>
            <w:sz w:val="17"/>
            <w:szCs w:val="17"/>
          </w:rPr>
          <w:t>file:///C:/Users/Uporabnik/Downloads/NC7807312SLC_002%20(3).pdf</w:t>
        </w:r>
      </w:hyperlink>
      <w:r w:rsidRPr="00103622">
        <w:rPr>
          <w:sz w:val="17"/>
          <w:szCs w:val="17"/>
        </w:rPr>
        <w:t xml:space="preserve">. </w:t>
      </w:r>
    </w:p>
  </w:footnote>
  <w:footnote w:id="2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57735">
        <w:rPr>
          <w:sz w:val="17"/>
          <w:szCs w:val="17"/>
        </w:rPr>
        <w:t>Prav tam, str. 4.</w:t>
      </w:r>
    </w:p>
  </w:footnote>
  <w:footnote w:id="3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7</w:t>
      </w:r>
      <w:r w:rsidRPr="00457735">
        <w:rPr>
          <w:sz w:val="17"/>
          <w:szCs w:val="17"/>
        </w:rPr>
        <w:t>.</w:t>
      </w:r>
    </w:p>
  </w:footnote>
  <w:footnote w:id="4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8.</w:t>
      </w:r>
    </w:p>
  </w:footnote>
  <w:footnote w:id="5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9.</w:t>
      </w:r>
    </w:p>
  </w:footnote>
  <w:footnote w:id="6">
    <w:p w:rsidR="001B116F" w:rsidRDefault="001B116F" w:rsidP="002B0D6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7"/>
          <w:szCs w:val="17"/>
        </w:rPr>
        <w:t>Prav tam,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6F" w:rsidRDefault="002463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-180340</wp:posOffset>
          </wp:positionV>
          <wp:extent cx="1511300" cy="1511300"/>
          <wp:effectExtent l="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ReportList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8671A70"/>
    <w:multiLevelType w:val="hybridMultilevel"/>
    <w:tmpl w:val="DEC2410E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6510"/>
    <w:multiLevelType w:val="hybridMultilevel"/>
    <w:tmpl w:val="6D70B976"/>
    <w:lvl w:ilvl="0" w:tplc="2A1264AC">
      <w:start w:val="1"/>
      <w:numFmt w:val="bullet"/>
      <w:pStyle w:val="Slog4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60B22"/>
    <w:multiLevelType w:val="hybridMultilevel"/>
    <w:tmpl w:val="6FFC8F76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1D61"/>
    <w:multiLevelType w:val="hybridMultilevel"/>
    <w:tmpl w:val="B19EA584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4477"/>
    <w:multiLevelType w:val="hybridMultilevel"/>
    <w:tmpl w:val="7B0AAE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D218A"/>
    <w:multiLevelType w:val="hybridMultilevel"/>
    <w:tmpl w:val="C3BA3036"/>
    <w:lvl w:ilvl="0" w:tplc="9034C3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B639C"/>
    <w:multiLevelType w:val="hybridMultilevel"/>
    <w:tmpl w:val="C25E0DAA"/>
    <w:lvl w:ilvl="0" w:tplc="FFFFFFFF">
      <w:start w:val="2002"/>
      <w:numFmt w:val="bullet"/>
      <w:pStyle w:val="Otevilenseznam3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2"/>
  </w:num>
  <w:num w:numId="8">
    <w:abstractNumId w:val="7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D"/>
    <w:rsid w:val="0001554C"/>
    <w:rsid w:val="000272F0"/>
    <w:rsid w:val="0005559E"/>
    <w:rsid w:val="00066492"/>
    <w:rsid w:val="00096DFD"/>
    <w:rsid w:val="000A346F"/>
    <w:rsid w:val="000A7EAE"/>
    <w:rsid w:val="000B5A93"/>
    <w:rsid w:val="000E3BBB"/>
    <w:rsid w:val="000E44CA"/>
    <w:rsid w:val="00103622"/>
    <w:rsid w:val="001B116F"/>
    <w:rsid w:val="001C22B1"/>
    <w:rsid w:val="0024635C"/>
    <w:rsid w:val="002527C8"/>
    <w:rsid w:val="002B0D6D"/>
    <w:rsid w:val="002E02D1"/>
    <w:rsid w:val="00374CF0"/>
    <w:rsid w:val="00427230"/>
    <w:rsid w:val="00457735"/>
    <w:rsid w:val="0047505D"/>
    <w:rsid w:val="004C12CF"/>
    <w:rsid w:val="004C6B54"/>
    <w:rsid w:val="00544D22"/>
    <w:rsid w:val="005F16EE"/>
    <w:rsid w:val="006173D0"/>
    <w:rsid w:val="006254E2"/>
    <w:rsid w:val="00663B56"/>
    <w:rsid w:val="006D2B3A"/>
    <w:rsid w:val="00705278"/>
    <w:rsid w:val="0074678F"/>
    <w:rsid w:val="00773595"/>
    <w:rsid w:val="007B596D"/>
    <w:rsid w:val="00821656"/>
    <w:rsid w:val="008A74FA"/>
    <w:rsid w:val="008F06EE"/>
    <w:rsid w:val="0090065C"/>
    <w:rsid w:val="00933741"/>
    <w:rsid w:val="00962B45"/>
    <w:rsid w:val="009847E4"/>
    <w:rsid w:val="00A17D73"/>
    <w:rsid w:val="00A2079F"/>
    <w:rsid w:val="00AC20B9"/>
    <w:rsid w:val="00AF1FB4"/>
    <w:rsid w:val="00B26EE5"/>
    <w:rsid w:val="00B745BA"/>
    <w:rsid w:val="00BD4A6B"/>
    <w:rsid w:val="00D04235"/>
    <w:rsid w:val="00D0481A"/>
    <w:rsid w:val="00D06A3A"/>
    <w:rsid w:val="00E32ED3"/>
    <w:rsid w:val="00EA7965"/>
    <w:rsid w:val="00EE549A"/>
    <w:rsid w:val="00EF32C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Times New Roman" w:hAnsi="Arial"/>
      <w:sz w:val="18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spacing w:line="240" w:lineRule="auto"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spacing w:line="360" w:lineRule="auto"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tabs>
        <w:tab w:val="clear" w:pos="198"/>
        <w:tab w:val="clear" w:pos="397"/>
        <w:tab w:val="clear" w:pos="595"/>
        <w:tab w:val="clear" w:pos="794"/>
        <w:tab w:val="clear" w:pos="5103"/>
      </w:tabs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"/>
    <w:rsid w:val="00BF75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BF7514"/>
    <w:rPr>
      <w:rFonts w:eastAsia="Times New Roman"/>
      <w:sz w:val="0"/>
      <w:szCs w:val="0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eastAsia="Times New Roman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bCs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eastAsia="Times New Roman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MS Mincho"/>
      <w:sz w:val="16"/>
      <w:szCs w:val="16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rsid w:val="00BF7514"/>
    <w:rPr>
      <w:rFonts w:ascii="Arial" w:eastAsia="Times New Roman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eastAsia="Times New Roman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MS Mincho" w:cs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eastAsia="Times New Roman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rsid w:val="00BF7514"/>
    <w:rPr>
      <w:rFonts w:ascii="Arial" w:eastAsia="Times New Roman" w:hAnsi="Arial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  <w:bCs/>
    </w:rPr>
  </w:style>
  <w:style w:type="character" w:customStyle="1" w:styleId="CommentSubjectChar">
    <w:name w:val="Comment Subject Char"/>
    <w:basedOn w:val="PripombabesediloZnak"/>
    <w:uiPriority w:val="99"/>
    <w:semiHidden/>
    <w:rsid w:val="00BF7514"/>
    <w:rPr>
      <w:rFonts w:ascii="Arial" w:eastAsia="Times New Roman" w:hAnsi="Arial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eastAsia="Times New Roman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MS Mincho" w:hAnsi="Tahoma" w:cs="Tahoma"/>
      <w:sz w:val="16"/>
      <w:szCs w:val="16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rsid w:val="00BF7514"/>
    <w:rPr>
      <w:rFonts w:eastAsia="Times New Roman"/>
      <w:sz w:val="0"/>
      <w:szCs w:val="0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eastAsia="Times New Roman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i/>
    </w:rPr>
  </w:style>
  <w:style w:type="character" w:styleId="SledenaHiperpovezava">
    <w:name w:val="FollowedHyperlink"/>
    <w:basedOn w:val="Privzetapisavaodstavka"/>
    <w:uiPriority w:val="99"/>
    <w:rsid w:val="009847E4"/>
    <w:rPr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MS Mincho"/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eastAsia="Times New Roman" w:hAnsi="Cambria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MS Mincho"/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tabs>
        <w:tab w:val="clear" w:pos="1069"/>
        <w:tab w:val="num" w:pos="926"/>
      </w:tabs>
      <w:spacing w:before="100" w:beforeAutospacing="1" w:after="100" w:afterAutospacing="1" w:line="264" w:lineRule="auto"/>
      <w:ind w:left="926"/>
      <w:contextualSpacing/>
      <w:jc w:val="both"/>
    </w:pPr>
    <w:rPr>
      <w:rFonts w:eastAsia="MS Mincho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MessageHeaderChar">
    <w:name w:val="Message Header Char"/>
    <w:basedOn w:val="Privzetapisavaodstavka"/>
    <w:uiPriority w:val="99"/>
    <w:semiHidden/>
    <w:rsid w:val="00BF75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eastAsia="Times New Roman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="200" w:afterAutospacing="1" w:line="240" w:lineRule="auto"/>
      <w:ind w:left="567"/>
      <w:jc w:val="both"/>
    </w:pPr>
    <w:rPr>
      <w:rFonts w:eastAsia="MS Mincho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eastAsia="Times New Roman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MS Mincho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eastAsia="Times New Roman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MS Mincho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grade">
    <w:name w:val="Placeholder Text"/>
    <w:basedOn w:val="Privzetapisavaodstavka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hAnsi="Calibri" w:cs="Consolas"/>
      <w:sz w:val="20"/>
      <w:szCs w:val="21"/>
    </w:rPr>
  </w:style>
  <w:style w:type="character" w:customStyle="1" w:styleId="PlainTextChar">
    <w:name w:val="Plain Text Char"/>
    <w:basedOn w:val="Privzetapisavaodstavka"/>
    <w:uiPriority w:val="99"/>
    <w:semiHidden/>
    <w:rsid w:val="00BF751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eastAsia="Times New Roman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eastAsia="MS Mincho" w:cs="Arial"/>
      <w:sz w:val="22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eastAsia="Times New Roman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eastAsia="Times New Roman" w:hAnsi="Cambria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tabs>
        <w:tab w:val="clear" w:pos="926"/>
        <w:tab w:val="num" w:pos="1613"/>
      </w:tabs>
      <w:spacing w:before="0" w:beforeAutospacing="0" w:after="138" w:afterAutospacing="0" w:line="260" w:lineRule="atLeast"/>
      <w:ind w:left="1613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tabs>
        <w:tab w:val="clear" w:pos="1613"/>
        <w:tab w:val="num" w:pos="1069"/>
      </w:tabs>
      <w:spacing w:line="240" w:lineRule="auto"/>
      <w:ind w:left="1069"/>
    </w:pPr>
    <w:rPr>
      <w:rFonts w:eastAsia="MS Mincho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SubtitleChar">
    <w:name w:val="Subtitle Char"/>
    <w:basedOn w:val="Privzetapisavaodstavka"/>
    <w:uiPriority w:val="11"/>
    <w:rsid w:val="00BF751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line="240" w:lineRule="auto"/>
      <w:jc w:val="both"/>
    </w:pPr>
    <w:rPr>
      <w:rFonts w:ascii="Times New Roman" w:eastAsia="MS Mincho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Privzetapisavaodstavka"/>
    <w:uiPriority w:val="10"/>
    <w:rsid w:val="00BF75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Times New Roman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B0D6D"/>
    <w:pPr>
      <w:tabs>
        <w:tab w:val="clear" w:pos="198"/>
        <w:tab w:val="clear" w:pos="397"/>
        <w:tab w:val="clear" w:pos="595"/>
        <w:tab w:val="clear" w:pos="794"/>
        <w:tab w:val="clear" w:pos="5103"/>
      </w:tabs>
      <w:spacing w:line="240" w:lineRule="auto"/>
    </w:pPr>
    <w:rPr>
      <w:rFonts w:ascii="Calibri" w:eastAsia="MS Mincho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B0D6D"/>
    <w:rPr>
      <w:rFonts w:ascii="Calibri" w:eastAsia="MS Mincho" w:hAnsi="Calibri" w:cs="Times New Roman"/>
      <w:lang w:val="sl-SI" w:eastAsia="en-US" w:bidi="ar-SA"/>
    </w:rPr>
  </w:style>
  <w:style w:type="character" w:styleId="Sprotnaopomba-sklic">
    <w:name w:val="footnote reference"/>
    <w:basedOn w:val="Privzetapisavaodstavka"/>
    <w:uiPriority w:val="99"/>
    <w:semiHidden/>
    <w:rsid w:val="002B0D6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Times New Roman" w:hAnsi="Arial"/>
      <w:sz w:val="18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spacing w:line="240" w:lineRule="auto"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spacing w:line="360" w:lineRule="auto"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tabs>
        <w:tab w:val="clear" w:pos="198"/>
        <w:tab w:val="clear" w:pos="397"/>
        <w:tab w:val="clear" w:pos="595"/>
        <w:tab w:val="clear" w:pos="794"/>
        <w:tab w:val="clear" w:pos="5103"/>
      </w:tabs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"/>
    <w:rsid w:val="00BF75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"/>
    <w:semiHidden/>
    <w:rsid w:val="00BF751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"/>
    <w:semiHidden/>
    <w:rsid w:val="00BF7514"/>
    <w:rPr>
      <w:rFonts w:asciiTheme="majorHAnsi" w:eastAsiaTheme="majorEastAsia" w:hAnsiTheme="majorHAnsi" w:cstheme="majorBidi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BF7514"/>
    <w:rPr>
      <w:rFonts w:eastAsia="Times New Roman"/>
      <w:sz w:val="0"/>
      <w:szCs w:val="0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eastAsia="Times New Roman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bCs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eastAsia="Times New Roman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MS Mincho"/>
      <w:sz w:val="16"/>
      <w:szCs w:val="16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rsid w:val="00BF7514"/>
    <w:rPr>
      <w:rFonts w:ascii="Arial" w:eastAsia="Times New Roman" w:hAnsi="Arial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eastAsia="Times New Roman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MS Mincho" w:cs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eastAsia="Times New Roman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MS Mincho"/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rsid w:val="00BF7514"/>
    <w:rPr>
      <w:rFonts w:ascii="Arial" w:eastAsia="Times New Roman" w:hAnsi="Arial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  <w:bCs/>
    </w:rPr>
  </w:style>
  <w:style w:type="character" w:customStyle="1" w:styleId="CommentSubjectChar">
    <w:name w:val="Comment Subject Char"/>
    <w:basedOn w:val="PripombabesediloZnak"/>
    <w:uiPriority w:val="99"/>
    <w:semiHidden/>
    <w:rsid w:val="00BF7514"/>
    <w:rPr>
      <w:rFonts w:ascii="Arial" w:eastAsia="Times New Roman" w:hAnsi="Arial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eastAsia="Times New Roman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MS Mincho" w:hAnsi="Tahoma" w:cs="Tahoma"/>
      <w:sz w:val="16"/>
      <w:szCs w:val="16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rsid w:val="00BF7514"/>
    <w:rPr>
      <w:rFonts w:eastAsia="Times New Roman"/>
      <w:sz w:val="0"/>
      <w:szCs w:val="0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eastAsia="Times New Roman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MS Mincho"/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i/>
    </w:rPr>
  </w:style>
  <w:style w:type="character" w:styleId="SledenaHiperpovezava">
    <w:name w:val="FollowedHyperlink"/>
    <w:basedOn w:val="Privzetapisavaodstavka"/>
    <w:uiPriority w:val="99"/>
    <w:rsid w:val="009847E4"/>
    <w:rPr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Privzetapisavaodstavka"/>
    <w:uiPriority w:val="99"/>
    <w:semiHidden/>
    <w:rsid w:val="00BF7514"/>
    <w:rPr>
      <w:rFonts w:ascii="Arial" w:eastAsia="Times New Roman" w:hAnsi="Arial"/>
      <w:sz w:val="18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MS Mincho"/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eastAsia="Times New Roman" w:hAnsi="Cambria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Autospacing="1" w:line="264" w:lineRule="auto"/>
    </w:pPr>
    <w:rPr>
      <w:rFonts w:ascii="Calibri" w:eastAsia="MS Mincho" w:hAnsi="Calibri" w:cs="Calibri"/>
      <w:sz w:val="22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MS Mincho"/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tabs>
        <w:tab w:val="clear" w:pos="1069"/>
        <w:tab w:val="num" w:pos="926"/>
      </w:tabs>
      <w:spacing w:before="100" w:beforeAutospacing="1" w:after="100" w:afterAutospacing="1" w:line="264" w:lineRule="auto"/>
      <w:ind w:left="926"/>
      <w:contextualSpacing/>
      <w:jc w:val="both"/>
    </w:pPr>
    <w:rPr>
      <w:rFonts w:eastAsia="MS Mincho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MessageHeaderChar">
    <w:name w:val="Message Header Char"/>
    <w:basedOn w:val="Privzetapisavaodstavka"/>
    <w:uiPriority w:val="99"/>
    <w:semiHidden/>
    <w:rsid w:val="00BF75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eastAsia="Times New Roman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="200" w:afterAutospacing="1" w:line="240" w:lineRule="auto"/>
      <w:ind w:left="567"/>
      <w:jc w:val="both"/>
    </w:pPr>
    <w:rPr>
      <w:rFonts w:eastAsia="MS Mincho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eastAsia="Times New Roman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MS Mincho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eastAsia="Times New Roman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MS Mincho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grade">
    <w:name w:val="Placeholder Text"/>
    <w:basedOn w:val="Privzetapisavaodstavka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hAnsi="Calibri" w:cs="Consolas"/>
      <w:sz w:val="20"/>
      <w:szCs w:val="21"/>
    </w:rPr>
  </w:style>
  <w:style w:type="character" w:customStyle="1" w:styleId="PlainTextChar">
    <w:name w:val="Plain Text Char"/>
    <w:basedOn w:val="Privzetapisavaodstavka"/>
    <w:uiPriority w:val="99"/>
    <w:semiHidden/>
    <w:rsid w:val="00BF751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eastAsia="Times New Roman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eastAsia="MS Mincho" w:cs="Arial"/>
      <w:sz w:val="22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eastAsia="Times New Roman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eastAsia="Times New Roman" w:hAnsi="Cambria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tabs>
        <w:tab w:val="clear" w:pos="926"/>
        <w:tab w:val="num" w:pos="1613"/>
      </w:tabs>
      <w:spacing w:before="0" w:beforeAutospacing="0" w:after="138" w:afterAutospacing="0" w:line="260" w:lineRule="atLeast"/>
      <w:ind w:left="1613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tabs>
        <w:tab w:val="clear" w:pos="1613"/>
        <w:tab w:val="num" w:pos="1069"/>
      </w:tabs>
      <w:spacing w:line="240" w:lineRule="auto"/>
      <w:ind w:left="1069"/>
    </w:pPr>
    <w:rPr>
      <w:rFonts w:eastAsia="MS Mincho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SubtitleChar">
    <w:name w:val="Subtitle Char"/>
    <w:basedOn w:val="Privzetapisavaodstavka"/>
    <w:uiPriority w:val="11"/>
    <w:rsid w:val="00BF751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line="240" w:lineRule="auto"/>
      <w:jc w:val="both"/>
    </w:pPr>
    <w:rPr>
      <w:rFonts w:ascii="Times New Roman" w:eastAsia="MS Mincho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Privzetapisavaodstavka"/>
    <w:uiPriority w:val="10"/>
    <w:rsid w:val="00BF75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Times New Roman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B0D6D"/>
    <w:pPr>
      <w:tabs>
        <w:tab w:val="clear" w:pos="198"/>
        <w:tab w:val="clear" w:pos="397"/>
        <w:tab w:val="clear" w:pos="595"/>
        <w:tab w:val="clear" w:pos="794"/>
        <w:tab w:val="clear" w:pos="5103"/>
      </w:tabs>
      <w:spacing w:line="240" w:lineRule="auto"/>
    </w:pPr>
    <w:rPr>
      <w:rFonts w:ascii="Calibri" w:eastAsia="MS Mincho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B0D6D"/>
    <w:rPr>
      <w:rFonts w:ascii="Calibri" w:eastAsia="MS Mincho" w:hAnsi="Calibri" w:cs="Times New Roman"/>
      <w:lang w:val="sl-SI" w:eastAsia="en-US" w:bidi="ar-SA"/>
    </w:rPr>
  </w:style>
  <w:style w:type="character" w:styleId="Sprotnaopomba-sklic">
    <w:name w:val="footnote reference"/>
    <w:basedOn w:val="Privzetapisavaodstavka"/>
    <w:uiPriority w:val="99"/>
    <w:semiHidden/>
    <w:rsid w:val="002B0D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Uporabnik/Downloads/NC7807312SLC_002%20(3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noj\My%20Documents\ViA\Grafi&#269;na%20podoba\Elektronski%20dopis\A4%20pokoncen\VA_JAK_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VA_JAK_OK</Template>
  <TotalTime>3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RAZVOJ KOMPETENC IN CILJI USPOSABLJANJA</vt:lpstr>
    </vt:vector>
  </TitlesOfParts>
  <Company>HP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RAZVOJ KOMPETENC IN CILJI USPOSABLJANJA</dc:title>
  <dc:creator>Marand</dc:creator>
  <cp:lastModifiedBy>Uporabnik</cp:lastModifiedBy>
  <cp:revision>4</cp:revision>
  <dcterms:created xsi:type="dcterms:W3CDTF">2016-07-06T08:28:00Z</dcterms:created>
  <dcterms:modified xsi:type="dcterms:W3CDTF">2016-07-06T08:55:00Z</dcterms:modified>
</cp:coreProperties>
</file>