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56" w:rsidRPr="00D96107" w:rsidRDefault="00781356" w:rsidP="00781356">
      <w:pPr>
        <w:spacing w:line="276" w:lineRule="auto"/>
        <w:jc w:val="both"/>
        <w:rPr>
          <w:b/>
          <w:sz w:val="22"/>
          <w:szCs w:val="22"/>
          <w:lang w:val="sl-SI"/>
        </w:rPr>
      </w:pPr>
      <w:r w:rsidRPr="00D96107">
        <w:rPr>
          <w:b/>
          <w:sz w:val="22"/>
          <w:szCs w:val="22"/>
          <w:lang w:val="sl-SI"/>
        </w:rPr>
        <w:t xml:space="preserve">Dogodki s slovenskimi avtorji </w:t>
      </w:r>
      <w:r w:rsidRPr="002D3F16">
        <w:rPr>
          <w:b/>
          <w:sz w:val="22"/>
          <w:szCs w:val="22"/>
          <w:u w:val="single"/>
          <w:lang w:val="sl-SI"/>
        </w:rPr>
        <w:t>na sejmišču</w:t>
      </w:r>
      <w:r w:rsidRPr="00D96107">
        <w:rPr>
          <w:b/>
          <w:sz w:val="22"/>
          <w:szCs w:val="22"/>
          <w:lang w:val="sl-SI"/>
        </w:rPr>
        <w:t>:</w:t>
      </w:r>
    </w:p>
    <w:p w:rsidR="00781356" w:rsidRPr="00D96107" w:rsidRDefault="00781356" w:rsidP="00781356">
      <w:pPr>
        <w:shd w:val="clear" w:color="auto" w:fill="FFFFFF"/>
        <w:spacing w:line="276" w:lineRule="auto"/>
        <w:jc w:val="both"/>
        <w:textAlignment w:val="center"/>
        <w:rPr>
          <w:rFonts w:eastAsia="Times New Roman" w:cstheme="minorHAnsi"/>
          <w:sz w:val="22"/>
          <w:szCs w:val="22"/>
          <w:u w:val="single"/>
          <w:lang w:val="sl-SI" w:eastAsia="sl-SI"/>
        </w:rPr>
      </w:pPr>
    </w:p>
    <w:p w:rsidR="00781356" w:rsidRPr="00D96107" w:rsidRDefault="00781356" w:rsidP="00781356">
      <w:pPr>
        <w:shd w:val="clear" w:color="auto" w:fill="FFFFFF"/>
        <w:spacing w:line="276" w:lineRule="auto"/>
        <w:jc w:val="both"/>
        <w:textAlignment w:val="center"/>
        <w:rPr>
          <w:rFonts w:eastAsia="Times New Roman" w:cstheme="minorHAnsi"/>
          <w:spacing w:val="5"/>
          <w:sz w:val="22"/>
          <w:szCs w:val="22"/>
          <w:lang w:val="sl-SI" w:eastAsia="sl-SI"/>
        </w:rPr>
      </w:pPr>
      <w:r w:rsidRPr="00D96107">
        <w:rPr>
          <w:rFonts w:eastAsia="Times New Roman" w:cstheme="minorHAnsi"/>
          <w:b/>
          <w:spacing w:val="5"/>
          <w:sz w:val="22"/>
          <w:szCs w:val="22"/>
          <w:lang w:val="sl-SI" w:eastAsia="sl-SI"/>
        </w:rPr>
        <w:t>Četrtek, 11. oktober ob 15.30</w:t>
      </w:r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, oder </w:t>
      </w:r>
      <w:proofErr w:type="spellStart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Leseinsel</w:t>
      </w:r>
      <w:proofErr w:type="spellEnd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 der </w:t>
      </w:r>
      <w:proofErr w:type="spellStart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Unabhängigen</w:t>
      </w:r>
      <w:proofErr w:type="spellEnd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 </w:t>
      </w:r>
      <w:proofErr w:type="spellStart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Verläge</w:t>
      </w:r>
      <w:proofErr w:type="spellEnd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 (dvorana 4.1, D36)</w:t>
      </w:r>
    </w:p>
    <w:p w:rsidR="00781356" w:rsidRPr="00D96107" w:rsidRDefault="00781356" w:rsidP="00781356">
      <w:pPr>
        <w:shd w:val="clear" w:color="auto" w:fill="FFFFFF"/>
        <w:spacing w:line="276" w:lineRule="auto"/>
        <w:jc w:val="both"/>
        <w:textAlignment w:val="center"/>
        <w:rPr>
          <w:rFonts w:eastAsia="Times New Roman" w:cstheme="minorHAnsi"/>
          <w:spacing w:val="5"/>
          <w:sz w:val="22"/>
          <w:szCs w:val="22"/>
          <w:lang w:val="sl-SI" w:eastAsia="sl-SI"/>
        </w:rPr>
      </w:pPr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Goran Vojnović: branje in pogovor z avtorjem</w:t>
      </w:r>
    </w:p>
    <w:p w:rsidR="00781356" w:rsidRPr="00D96107" w:rsidRDefault="00781356" w:rsidP="00781356">
      <w:pPr>
        <w:shd w:val="clear" w:color="auto" w:fill="FFFFFF"/>
        <w:spacing w:line="276" w:lineRule="auto"/>
        <w:jc w:val="both"/>
        <w:textAlignment w:val="center"/>
        <w:rPr>
          <w:rFonts w:eastAsia="Times New Roman" w:cstheme="minorHAnsi"/>
          <w:sz w:val="22"/>
          <w:szCs w:val="22"/>
          <w:lang w:val="sl-SI" w:eastAsia="sl-SI"/>
        </w:rPr>
      </w:pPr>
      <w:r w:rsidRPr="00D96107">
        <w:rPr>
          <w:rFonts w:eastAsia="Times New Roman" w:cstheme="minorHAnsi"/>
          <w:sz w:val="22"/>
          <w:szCs w:val="22"/>
          <w:lang w:val="sl-SI" w:eastAsia="sl-SI"/>
        </w:rPr>
        <w:t xml:space="preserve">Moderatorka: Doris </w:t>
      </w:r>
      <w:proofErr w:type="spellStart"/>
      <w:r w:rsidRPr="00D96107">
        <w:rPr>
          <w:rFonts w:eastAsia="Times New Roman" w:cstheme="minorHAnsi"/>
          <w:sz w:val="22"/>
          <w:szCs w:val="22"/>
          <w:lang w:val="sl-SI" w:eastAsia="sl-SI"/>
        </w:rPr>
        <w:t>Akrap</w:t>
      </w:r>
      <w:proofErr w:type="spellEnd"/>
      <w:r w:rsidRPr="00D96107">
        <w:rPr>
          <w:rFonts w:eastAsia="Times New Roman" w:cstheme="minorHAnsi"/>
          <w:sz w:val="22"/>
          <w:szCs w:val="22"/>
          <w:lang w:val="sl-SI" w:eastAsia="sl-SI"/>
        </w:rPr>
        <w:t xml:space="preserve"> (TAZ)</w:t>
      </w:r>
    </w:p>
    <w:p w:rsidR="00781356" w:rsidRPr="00D96107" w:rsidRDefault="00781356" w:rsidP="00781356">
      <w:pPr>
        <w:shd w:val="clear" w:color="auto" w:fill="FFFFFF"/>
        <w:spacing w:line="276" w:lineRule="auto"/>
        <w:jc w:val="both"/>
        <w:textAlignment w:val="center"/>
        <w:rPr>
          <w:rFonts w:eastAsia="Times New Roman" w:cstheme="minorHAnsi"/>
          <w:spacing w:val="5"/>
          <w:sz w:val="22"/>
          <w:szCs w:val="22"/>
          <w:lang w:val="sl-SI" w:eastAsia="sl-SI"/>
        </w:rPr>
      </w:pPr>
    </w:p>
    <w:p w:rsidR="00781356" w:rsidRPr="00D96107" w:rsidRDefault="00781356" w:rsidP="00781356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6107">
        <w:rPr>
          <w:rFonts w:asciiTheme="minorHAnsi" w:hAnsiTheme="minorHAnsi" w:cstheme="minorHAnsi"/>
          <w:b/>
          <w:sz w:val="22"/>
          <w:szCs w:val="22"/>
        </w:rPr>
        <w:t>Petek, 12. oktober ob 10.00</w:t>
      </w:r>
      <w:r w:rsidRPr="00D96107">
        <w:rPr>
          <w:rFonts w:asciiTheme="minorHAnsi" w:hAnsiTheme="minorHAnsi" w:cstheme="minorHAnsi"/>
          <w:sz w:val="22"/>
          <w:szCs w:val="22"/>
        </w:rPr>
        <w:t xml:space="preserve">, oder </w:t>
      </w:r>
      <w:proofErr w:type="spellStart"/>
      <w:r w:rsidRPr="00D96107">
        <w:rPr>
          <w:rFonts w:asciiTheme="minorHAnsi" w:hAnsiTheme="minorHAnsi" w:cstheme="minorHAnsi"/>
          <w:sz w:val="22"/>
          <w:szCs w:val="22"/>
        </w:rPr>
        <w:t>das</w:t>
      </w:r>
      <w:proofErr w:type="spellEnd"/>
      <w:r w:rsidRPr="00D961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6107">
        <w:rPr>
          <w:rFonts w:asciiTheme="minorHAnsi" w:hAnsiTheme="minorHAnsi" w:cstheme="minorHAnsi"/>
          <w:sz w:val="22"/>
          <w:szCs w:val="22"/>
        </w:rPr>
        <w:t>blaue</w:t>
      </w:r>
      <w:proofErr w:type="spellEnd"/>
      <w:r w:rsidRPr="00D961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6107">
        <w:rPr>
          <w:rFonts w:asciiTheme="minorHAnsi" w:hAnsiTheme="minorHAnsi" w:cstheme="minorHAnsi"/>
          <w:sz w:val="22"/>
          <w:szCs w:val="22"/>
        </w:rPr>
        <w:t>sofa</w:t>
      </w:r>
      <w:proofErr w:type="spellEnd"/>
      <w:r w:rsidRPr="00D96107">
        <w:rPr>
          <w:rFonts w:asciiTheme="minorHAnsi" w:hAnsiTheme="minorHAnsi" w:cstheme="minorHAnsi"/>
          <w:sz w:val="22"/>
          <w:szCs w:val="22"/>
        </w:rPr>
        <w:t xml:space="preserve"> (dvorana 3.1, L25)</w:t>
      </w:r>
    </w:p>
    <w:p w:rsidR="00781356" w:rsidRPr="00D96107" w:rsidRDefault="00781356" w:rsidP="00781356">
      <w:pPr>
        <w:spacing w:line="276" w:lineRule="auto"/>
        <w:jc w:val="both"/>
        <w:rPr>
          <w:rFonts w:cstheme="minorHAnsi"/>
          <w:sz w:val="22"/>
          <w:szCs w:val="22"/>
          <w:lang w:val="sl-SI"/>
        </w:rPr>
      </w:pPr>
      <w:r w:rsidRPr="00D96107">
        <w:rPr>
          <w:rFonts w:cstheme="minorHAnsi"/>
          <w:sz w:val="22"/>
          <w:szCs w:val="22"/>
          <w:lang w:val="sl-SI"/>
        </w:rPr>
        <w:t xml:space="preserve">Pogovor s Slavojem Žižkom ob izidu nemškega prevoda knjige </w:t>
      </w:r>
      <w:r w:rsidRPr="00D96107">
        <w:rPr>
          <w:rFonts w:cstheme="minorHAnsi"/>
          <w:i/>
          <w:sz w:val="22"/>
          <w:szCs w:val="22"/>
          <w:lang w:val="sl-SI"/>
        </w:rPr>
        <w:t>Lenin 2017</w:t>
      </w:r>
      <w:r>
        <w:rPr>
          <w:rFonts w:cstheme="minorHAnsi"/>
          <w:i/>
          <w:sz w:val="22"/>
          <w:szCs w:val="22"/>
          <w:lang w:val="sl-SI"/>
        </w:rPr>
        <w:t xml:space="preserve"> (Lenin </w:t>
      </w:r>
      <w:proofErr w:type="spellStart"/>
      <w:r>
        <w:rPr>
          <w:rFonts w:cstheme="minorHAnsi"/>
          <w:i/>
          <w:sz w:val="22"/>
          <w:szCs w:val="22"/>
          <w:lang w:val="sl-SI"/>
        </w:rPr>
        <w:t>heute</w:t>
      </w:r>
      <w:proofErr w:type="spellEnd"/>
      <w:r>
        <w:rPr>
          <w:rFonts w:cstheme="minorHAnsi"/>
          <w:i/>
          <w:sz w:val="22"/>
          <w:szCs w:val="22"/>
          <w:lang w:val="sl-SI"/>
        </w:rPr>
        <w:t>)</w:t>
      </w:r>
    </w:p>
    <w:p w:rsidR="00781356" w:rsidRPr="00D96107" w:rsidRDefault="00781356" w:rsidP="00781356">
      <w:pPr>
        <w:spacing w:line="276" w:lineRule="auto"/>
        <w:jc w:val="both"/>
        <w:rPr>
          <w:rFonts w:cstheme="minorHAnsi"/>
          <w:sz w:val="22"/>
          <w:szCs w:val="22"/>
          <w:lang w:val="sl-SI"/>
        </w:rPr>
      </w:pPr>
      <w:r w:rsidRPr="00D96107">
        <w:rPr>
          <w:rFonts w:cstheme="minorHAnsi"/>
          <w:sz w:val="22"/>
          <w:szCs w:val="22"/>
          <w:lang w:val="sl-SI"/>
        </w:rPr>
        <w:t xml:space="preserve">Moderator: René </w:t>
      </w:r>
      <w:proofErr w:type="spellStart"/>
      <w:r w:rsidRPr="00D96107">
        <w:rPr>
          <w:rFonts w:cstheme="minorHAnsi"/>
          <w:sz w:val="22"/>
          <w:szCs w:val="22"/>
          <w:lang w:val="sl-SI"/>
        </w:rPr>
        <w:t>Aguigah</w:t>
      </w:r>
      <w:proofErr w:type="spellEnd"/>
    </w:p>
    <w:p w:rsidR="00781356" w:rsidRPr="00D96107" w:rsidRDefault="00781356" w:rsidP="00781356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781356" w:rsidRPr="00D96107" w:rsidRDefault="00781356" w:rsidP="00781356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6107">
        <w:rPr>
          <w:rFonts w:asciiTheme="minorHAnsi" w:hAnsiTheme="minorHAnsi" w:cstheme="minorHAnsi"/>
          <w:b/>
          <w:sz w:val="22"/>
          <w:szCs w:val="22"/>
        </w:rPr>
        <w:t>Petek, 12. oktober od 10.00 do 12.00</w:t>
      </w:r>
      <w:r w:rsidRPr="00D96107">
        <w:rPr>
          <w:rFonts w:asciiTheme="minorHAnsi" w:hAnsiTheme="minorHAnsi" w:cstheme="minorHAnsi"/>
          <w:sz w:val="22"/>
          <w:szCs w:val="22"/>
        </w:rPr>
        <w:t xml:space="preserve"> na slovenski nacionalni stojnici (dvorana 5.0, C103)</w:t>
      </w:r>
    </w:p>
    <w:p w:rsidR="00781356" w:rsidRPr="00D96107" w:rsidRDefault="00781356" w:rsidP="00781356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6107">
        <w:rPr>
          <w:rFonts w:asciiTheme="minorHAnsi" w:hAnsiTheme="minorHAnsi" w:cstheme="minorHAnsi"/>
          <w:sz w:val="22"/>
          <w:szCs w:val="22"/>
        </w:rPr>
        <w:t>B2B s</w:t>
      </w:r>
      <w:r>
        <w:rPr>
          <w:rFonts w:asciiTheme="minorHAnsi" w:hAnsiTheme="minorHAnsi" w:cstheme="minorHAnsi"/>
          <w:sz w:val="22"/>
          <w:szCs w:val="22"/>
        </w:rPr>
        <w:t>rečanje</w:t>
      </w:r>
      <w:r w:rsidRPr="00D96107">
        <w:rPr>
          <w:rFonts w:asciiTheme="minorHAnsi" w:hAnsiTheme="minorHAnsi" w:cstheme="minorHAnsi"/>
          <w:sz w:val="22"/>
          <w:szCs w:val="22"/>
        </w:rPr>
        <w:t xml:space="preserve"> slovenskih in turških založnikov</w:t>
      </w:r>
    </w:p>
    <w:p w:rsidR="00781356" w:rsidRPr="00D96107" w:rsidRDefault="00781356" w:rsidP="00781356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:rsidR="00781356" w:rsidRPr="00D96107" w:rsidRDefault="00781356" w:rsidP="00781356">
      <w:pPr>
        <w:spacing w:line="276" w:lineRule="auto"/>
        <w:jc w:val="both"/>
        <w:rPr>
          <w:rFonts w:cstheme="minorHAnsi"/>
          <w:sz w:val="22"/>
          <w:szCs w:val="22"/>
          <w:lang w:val="sl-SI"/>
        </w:rPr>
      </w:pPr>
      <w:r w:rsidRPr="00D96107">
        <w:rPr>
          <w:rFonts w:cstheme="minorHAnsi"/>
          <w:b/>
          <w:sz w:val="22"/>
          <w:szCs w:val="22"/>
          <w:shd w:val="clear" w:color="auto" w:fill="FFFFFF"/>
          <w:lang w:val="sl-SI"/>
        </w:rPr>
        <w:t>Petek, 12. oktober ob 12.00</w:t>
      </w:r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, oder </w:t>
      </w:r>
      <w:proofErr w:type="spellStart"/>
      <w:r w:rsidRPr="00D96107">
        <w:rPr>
          <w:rFonts w:cstheme="minorHAnsi"/>
          <w:sz w:val="22"/>
          <w:szCs w:val="22"/>
          <w:lang w:val="sl-SI"/>
        </w:rPr>
        <w:t>Leseinsel</w:t>
      </w:r>
      <w:proofErr w:type="spellEnd"/>
      <w:r w:rsidRPr="00D96107">
        <w:rPr>
          <w:rFonts w:cstheme="minorHAnsi"/>
          <w:sz w:val="22"/>
          <w:szCs w:val="22"/>
          <w:lang w:val="sl-SI"/>
        </w:rPr>
        <w:t xml:space="preserve"> der </w:t>
      </w:r>
      <w:proofErr w:type="spellStart"/>
      <w:r w:rsidRPr="00D96107">
        <w:rPr>
          <w:rFonts w:cstheme="minorHAnsi"/>
          <w:sz w:val="22"/>
          <w:szCs w:val="22"/>
          <w:lang w:val="sl-SI"/>
        </w:rPr>
        <w:t>unabhängigen</w:t>
      </w:r>
      <w:proofErr w:type="spellEnd"/>
      <w:r w:rsidRPr="00D96107">
        <w:rPr>
          <w:rFonts w:cstheme="minorHAnsi"/>
          <w:sz w:val="22"/>
          <w:szCs w:val="22"/>
          <w:lang w:val="sl-SI"/>
        </w:rPr>
        <w:t xml:space="preserve"> </w:t>
      </w:r>
      <w:proofErr w:type="spellStart"/>
      <w:r w:rsidRPr="00D96107">
        <w:rPr>
          <w:rFonts w:cstheme="minorHAnsi"/>
          <w:sz w:val="22"/>
          <w:szCs w:val="22"/>
          <w:lang w:val="sl-SI"/>
        </w:rPr>
        <w:t>Verlage</w:t>
      </w:r>
      <w:proofErr w:type="spellEnd"/>
      <w:r w:rsidRPr="00D96107">
        <w:rPr>
          <w:rFonts w:cstheme="minorHAnsi"/>
          <w:sz w:val="22"/>
          <w:szCs w:val="22"/>
          <w:lang w:val="sl-SI"/>
        </w:rPr>
        <w:t> (dvorana 4.1, D36)</w:t>
      </w:r>
    </w:p>
    <w:p w:rsidR="00781356" w:rsidRPr="00D96107" w:rsidRDefault="00781356" w:rsidP="00781356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96107">
        <w:rPr>
          <w:rFonts w:asciiTheme="minorHAnsi" w:hAnsiTheme="minorHAnsi" w:cstheme="minorHAnsi"/>
          <w:sz w:val="22"/>
          <w:szCs w:val="22"/>
          <w:shd w:val="clear" w:color="auto" w:fill="FFFFFF"/>
        </w:rPr>
        <w:t>Anja Golob: branje in pogovor z avtorico</w:t>
      </w:r>
    </w:p>
    <w:p w:rsidR="00781356" w:rsidRPr="00D96107" w:rsidRDefault="00781356" w:rsidP="00781356">
      <w:pPr>
        <w:spacing w:line="276" w:lineRule="auto"/>
        <w:jc w:val="both"/>
        <w:rPr>
          <w:rFonts w:cstheme="minorHAnsi"/>
          <w:b/>
          <w:sz w:val="22"/>
          <w:szCs w:val="22"/>
          <w:shd w:val="clear" w:color="auto" w:fill="FFFFFF"/>
          <w:lang w:val="sl-SI"/>
        </w:rPr>
      </w:pPr>
      <w:r w:rsidRPr="00D96107">
        <w:rPr>
          <w:rFonts w:cstheme="minorHAnsi"/>
          <w:sz w:val="22"/>
          <w:szCs w:val="22"/>
          <w:lang w:val="sl-SI"/>
        </w:rPr>
        <w:t>Moderator: Reto Ziegler</w:t>
      </w:r>
    </w:p>
    <w:p w:rsidR="00781356" w:rsidRPr="00D96107" w:rsidRDefault="00781356" w:rsidP="00781356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:rsidR="00781356" w:rsidRPr="00D96107" w:rsidRDefault="00781356" w:rsidP="00781356">
      <w:pPr>
        <w:spacing w:line="276" w:lineRule="auto"/>
        <w:jc w:val="both"/>
        <w:rPr>
          <w:rFonts w:cstheme="minorHAnsi"/>
          <w:sz w:val="22"/>
          <w:szCs w:val="22"/>
          <w:shd w:val="clear" w:color="auto" w:fill="FFFFFF"/>
          <w:lang w:val="sl-SI"/>
        </w:rPr>
      </w:pPr>
      <w:r w:rsidRPr="00D96107">
        <w:rPr>
          <w:rFonts w:cstheme="minorHAnsi"/>
          <w:b/>
          <w:sz w:val="22"/>
          <w:szCs w:val="22"/>
          <w:shd w:val="clear" w:color="auto" w:fill="FFFFFF"/>
          <w:lang w:val="sl-SI"/>
        </w:rPr>
        <w:t>Petek, 12. oktober ob 13.00</w:t>
      </w:r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, oder Salon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Weltempfang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 (dvorana 4.1, B81)</w:t>
      </w:r>
    </w:p>
    <w:p w:rsidR="00781356" w:rsidRPr="00D96107" w:rsidRDefault="00781356" w:rsidP="00781356">
      <w:pPr>
        <w:spacing w:line="276" w:lineRule="auto"/>
        <w:jc w:val="both"/>
        <w:rPr>
          <w:rFonts w:cstheme="minorHAnsi"/>
          <w:sz w:val="22"/>
          <w:szCs w:val="22"/>
          <w:shd w:val="clear" w:color="auto" w:fill="FFFFFF"/>
          <w:lang w:val="sl-SI"/>
        </w:rPr>
      </w:pPr>
      <w:r>
        <w:rPr>
          <w:rFonts w:cstheme="minorHAnsi"/>
          <w:sz w:val="22"/>
          <w:szCs w:val="22"/>
          <w:shd w:val="clear" w:color="auto" w:fill="FFFFFF"/>
          <w:lang w:val="sl-SI"/>
        </w:rPr>
        <w:t>Kdo pravzaprav izbira</w:t>
      </w:r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? Pogovor s prevajalci in uredniki</w:t>
      </w:r>
      <w:r>
        <w:rPr>
          <w:rFonts w:cstheme="minorHAnsi"/>
          <w:sz w:val="22"/>
          <w:szCs w:val="22"/>
          <w:shd w:val="clear" w:color="auto" w:fill="FFFFFF"/>
          <w:lang w:val="sl-SI"/>
        </w:rPr>
        <w:t xml:space="preserve"> o vplivih na uredniške politike založb</w:t>
      </w:r>
    </w:p>
    <w:p w:rsidR="00781356" w:rsidRPr="00D96107" w:rsidRDefault="00781356" w:rsidP="00781356">
      <w:pPr>
        <w:spacing w:line="276" w:lineRule="auto"/>
        <w:jc w:val="both"/>
        <w:rPr>
          <w:rFonts w:cstheme="minorHAnsi"/>
          <w:sz w:val="22"/>
          <w:szCs w:val="22"/>
          <w:shd w:val="clear" w:color="auto" w:fill="FFFFFF"/>
          <w:lang w:val="sl-SI"/>
        </w:rPr>
      </w:pPr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Sodelujejo: </w:t>
      </w:r>
      <w:proofErr w:type="spellStart"/>
      <w:r w:rsidRPr="00D96107">
        <w:rPr>
          <w:rFonts w:cstheme="minorHAnsi"/>
          <w:sz w:val="22"/>
          <w:szCs w:val="22"/>
          <w:lang w:val="sl-SI"/>
        </w:rPr>
        <w:t>Ilide</w:t>
      </w:r>
      <w:proofErr w:type="spellEnd"/>
      <w:r w:rsidRPr="00D96107">
        <w:rPr>
          <w:rFonts w:cstheme="minorHAnsi"/>
          <w:sz w:val="22"/>
          <w:szCs w:val="22"/>
          <w:lang w:val="sl-SI"/>
        </w:rPr>
        <w:t xml:space="preserve"> </w:t>
      </w:r>
      <w:proofErr w:type="spellStart"/>
      <w:r w:rsidRPr="00D96107">
        <w:rPr>
          <w:rFonts w:cstheme="minorHAnsi"/>
          <w:sz w:val="22"/>
          <w:szCs w:val="22"/>
          <w:lang w:val="sl-SI"/>
        </w:rPr>
        <w:t>Carmignani</w:t>
      </w:r>
      <w:proofErr w:type="spellEnd"/>
      <w:r w:rsidRPr="00D96107">
        <w:rPr>
          <w:rFonts w:cstheme="minorHAnsi"/>
          <w:sz w:val="22"/>
          <w:szCs w:val="22"/>
          <w:lang w:val="sl-SI"/>
        </w:rPr>
        <w:t xml:space="preserve"> (IT), dr. Amalija Maček (SI) </w:t>
      </w:r>
      <w:r>
        <w:rPr>
          <w:rFonts w:cstheme="minorHAnsi"/>
          <w:sz w:val="22"/>
          <w:szCs w:val="22"/>
          <w:lang w:val="sl-SI"/>
        </w:rPr>
        <w:t xml:space="preserve">in </w:t>
      </w:r>
      <w:proofErr w:type="spellStart"/>
      <w:r w:rsidRPr="00D96107">
        <w:rPr>
          <w:rFonts w:cstheme="minorHAnsi"/>
          <w:sz w:val="22"/>
          <w:szCs w:val="22"/>
          <w:lang w:val="sl-SI"/>
        </w:rPr>
        <w:t>Thorsten</w:t>
      </w:r>
      <w:proofErr w:type="spellEnd"/>
      <w:r w:rsidRPr="00D96107">
        <w:rPr>
          <w:rFonts w:cstheme="minorHAnsi"/>
          <w:sz w:val="22"/>
          <w:szCs w:val="22"/>
          <w:lang w:val="sl-SI"/>
        </w:rPr>
        <w:t xml:space="preserve"> </w:t>
      </w:r>
      <w:proofErr w:type="spellStart"/>
      <w:r w:rsidRPr="00D96107">
        <w:rPr>
          <w:rFonts w:cstheme="minorHAnsi"/>
          <w:sz w:val="22"/>
          <w:szCs w:val="22"/>
          <w:lang w:val="sl-SI"/>
        </w:rPr>
        <w:t>Ahrend</w:t>
      </w:r>
      <w:proofErr w:type="spellEnd"/>
      <w:r w:rsidRPr="00D96107">
        <w:rPr>
          <w:rFonts w:cstheme="minorHAnsi"/>
          <w:sz w:val="22"/>
          <w:szCs w:val="22"/>
          <w:lang w:val="sl-SI"/>
        </w:rPr>
        <w:t xml:space="preserve"> (DE) </w:t>
      </w:r>
    </w:p>
    <w:p w:rsidR="00781356" w:rsidRPr="00D96107" w:rsidRDefault="00781356" w:rsidP="00781356">
      <w:pPr>
        <w:spacing w:line="276" w:lineRule="auto"/>
        <w:jc w:val="both"/>
        <w:rPr>
          <w:rFonts w:cstheme="minorHAnsi"/>
          <w:sz w:val="22"/>
          <w:szCs w:val="22"/>
          <w:shd w:val="clear" w:color="auto" w:fill="FFFFFF"/>
          <w:lang w:val="sl-SI"/>
        </w:rPr>
      </w:pPr>
      <w:r w:rsidRPr="00D96107">
        <w:rPr>
          <w:rFonts w:cstheme="minorHAnsi"/>
          <w:sz w:val="22"/>
          <w:szCs w:val="22"/>
          <w:lang w:val="sl-SI"/>
        </w:rPr>
        <w:t xml:space="preserve">Moderator: </w:t>
      </w:r>
      <w:proofErr w:type="spellStart"/>
      <w:r w:rsidRPr="00D96107">
        <w:rPr>
          <w:rFonts w:cstheme="minorHAnsi"/>
          <w:sz w:val="22"/>
          <w:szCs w:val="22"/>
          <w:lang w:val="sl-SI"/>
        </w:rPr>
        <w:t>Didier</w:t>
      </w:r>
      <w:proofErr w:type="spellEnd"/>
      <w:r w:rsidRPr="00D96107">
        <w:rPr>
          <w:rFonts w:cstheme="minorHAnsi"/>
          <w:sz w:val="22"/>
          <w:szCs w:val="22"/>
          <w:lang w:val="sl-SI"/>
        </w:rPr>
        <w:t xml:space="preserve"> </w:t>
      </w:r>
      <w:proofErr w:type="spellStart"/>
      <w:r w:rsidRPr="00D96107">
        <w:rPr>
          <w:rFonts w:cstheme="minorHAnsi"/>
          <w:sz w:val="22"/>
          <w:szCs w:val="22"/>
          <w:lang w:val="sl-SI"/>
        </w:rPr>
        <w:t>Dutour</w:t>
      </w:r>
      <w:proofErr w:type="spellEnd"/>
      <w:r w:rsidRPr="00D96107">
        <w:rPr>
          <w:rFonts w:cstheme="minorHAnsi"/>
          <w:sz w:val="22"/>
          <w:szCs w:val="22"/>
          <w:lang w:val="sl-SI"/>
        </w:rPr>
        <w:t xml:space="preserve"> (FR)</w:t>
      </w:r>
    </w:p>
    <w:p w:rsidR="00781356" w:rsidRPr="00D96107" w:rsidRDefault="00781356" w:rsidP="00781356">
      <w:pPr>
        <w:spacing w:line="276" w:lineRule="auto"/>
        <w:jc w:val="both"/>
        <w:rPr>
          <w:rFonts w:cstheme="minorHAnsi"/>
          <w:sz w:val="22"/>
          <w:szCs w:val="22"/>
          <w:lang w:val="sl-SI"/>
        </w:rPr>
      </w:pPr>
    </w:p>
    <w:p w:rsidR="00781356" w:rsidRPr="00D96107" w:rsidRDefault="00781356" w:rsidP="00781356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9610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Petek, 12. oktober ob 13.30</w:t>
      </w:r>
      <w:r w:rsidRPr="00D9610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oder </w:t>
      </w:r>
      <w:proofErr w:type="spellStart"/>
      <w:r w:rsidRPr="00D96107">
        <w:rPr>
          <w:rFonts w:asciiTheme="minorHAnsi" w:hAnsiTheme="minorHAnsi" w:cstheme="minorHAnsi"/>
          <w:sz w:val="22"/>
          <w:szCs w:val="22"/>
        </w:rPr>
        <w:t>literadio</w:t>
      </w:r>
      <w:proofErr w:type="spellEnd"/>
      <w:r w:rsidRPr="00D96107">
        <w:rPr>
          <w:rFonts w:asciiTheme="minorHAnsi" w:hAnsiTheme="minorHAnsi" w:cstheme="minorHAnsi"/>
          <w:sz w:val="22"/>
          <w:szCs w:val="22"/>
        </w:rPr>
        <w:t xml:space="preserve"> (dvorana 4.1, B33)</w:t>
      </w:r>
    </w:p>
    <w:p w:rsidR="00781356" w:rsidRPr="00D96107" w:rsidRDefault="00781356" w:rsidP="00781356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96107">
        <w:rPr>
          <w:rFonts w:asciiTheme="minorHAnsi" w:hAnsiTheme="minorHAnsi" w:cstheme="minorHAnsi"/>
          <w:sz w:val="22"/>
          <w:szCs w:val="22"/>
          <w:shd w:val="clear" w:color="auto" w:fill="FFFFFF"/>
        </w:rPr>
        <w:t>Anja Golob: pogovor z avtorico</w:t>
      </w:r>
    </w:p>
    <w:p w:rsidR="00781356" w:rsidRPr="00D96107" w:rsidRDefault="00781356" w:rsidP="00781356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D96107">
        <w:rPr>
          <w:rFonts w:asciiTheme="minorHAnsi" w:hAnsiTheme="minorHAnsi" w:cstheme="minorHAnsi"/>
          <w:sz w:val="22"/>
          <w:szCs w:val="22"/>
        </w:rPr>
        <w:t>Moderatorka: Daniela Fürst</w:t>
      </w:r>
    </w:p>
    <w:p w:rsidR="00781356" w:rsidRPr="00D96107" w:rsidRDefault="00781356" w:rsidP="00781356">
      <w:pPr>
        <w:spacing w:line="276" w:lineRule="auto"/>
        <w:jc w:val="both"/>
        <w:rPr>
          <w:rFonts w:cstheme="minorHAnsi"/>
          <w:sz w:val="22"/>
          <w:szCs w:val="22"/>
          <w:lang w:val="sl-SI"/>
        </w:rPr>
      </w:pPr>
    </w:p>
    <w:p w:rsidR="00781356" w:rsidRPr="00D96107" w:rsidRDefault="00781356" w:rsidP="00781356">
      <w:pPr>
        <w:spacing w:line="276" w:lineRule="auto"/>
        <w:jc w:val="both"/>
        <w:rPr>
          <w:rFonts w:cstheme="minorHAnsi"/>
          <w:sz w:val="22"/>
          <w:szCs w:val="22"/>
          <w:lang w:val="sl-SI"/>
        </w:rPr>
      </w:pPr>
      <w:r w:rsidRPr="00D96107">
        <w:rPr>
          <w:rFonts w:cstheme="minorHAnsi"/>
          <w:b/>
          <w:sz w:val="22"/>
          <w:szCs w:val="22"/>
          <w:lang w:val="sl-SI"/>
        </w:rPr>
        <w:t>Sobota, 13. oktober ob 15.00</w:t>
      </w:r>
      <w:r w:rsidRPr="00D96107">
        <w:rPr>
          <w:rFonts w:cstheme="minorHAnsi"/>
          <w:sz w:val="22"/>
          <w:szCs w:val="22"/>
          <w:lang w:val="sl-SI"/>
        </w:rPr>
        <w:t xml:space="preserve">, oder </w:t>
      </w:r>
      <w:proofErr w:type="spellStart"/>
      <w:r w:rsidRPr="00D96107">
        <w:rPr>
          <w:rFonts w:cstheme="minorHAnsi"/>
          <w:sz w:val="22"/>
          <w:szCs w:val="22"/>
          <w:lang w:val="sl-SI"/>
        </w:rPr>
        <w:t>Gourmet</w:t>
      </w:r>
      <w:proofErr w:type="spellEnd"/>
      <w:r w:rsidRPr="00D96107">
        <w:rPr>
          <w:rFonts w:cstheme="minorHAnsi"/>
          <w:sz w:val="22"/>
          <w:szCs w:val="22"/>
          <w:lang w:val="sl-SI"/>
        </w:rPr>
        <w:t xml:space="preserve"> Salon (dvorana 3.1, L137)</w:t>
      </w:r>
    </w:p>
    <w:p w:rsidR="00781356" w:rsidRPr="00D96107" w:rsidRDefault="00781356" w:rsidP="00781356">
      <w:pPr>
        <w:spacing w:line="276" w:lineRule="auto"/>
        <w:jc w:val="both"/>
        <w:rPr>
          <w:rFonts w:cstheme="minorHAnsi"/>
          <w:sz w:val="22"/>
          <w:szCs w:val="22"/>
          <w:lang w:val="sl-SI"/>
        </w:rPr>
      </w:pPr>
      <w:r w:rsidRPr="00D96107">
        <w:rPr>
          <w:rFonts w:cstheme="minorHAnsi"/>
          <w:sz w:val="22"/>
          <w:szCs w:val="22"/>
          <w:lang w:val="sl-SI"/>
        </w:rPr>
        <w:t>Slovenija, vinska dežela: pogovor in degustacija slovenskih vin z vinskim strokovnjakom Robertom Gorjakom</w:t>
      </w:r>
    </w:p>
    <w:p w:rsidR="00781356" w:rsidRPr="00D96107" w:rsidRDefault="00781356" w:rsidP="00781356">
      <w:pPr>
        <w:spacing w:line="276" w:lineRule="auto"/>
        <w:jc w:val="both"/>
        <w:rPr>
          <w:rFonts w:cstheme="minorHAnsi"/>
          <w:sz w:val="22"/>
          <w:szCs w:val="22"/>
          <w:lang w:val="sl-SI"/>
        </w:rPr>
      </w:pPr>
      <w:r w:rsidRPr="00D96107">
        <w:rPr>
          <w:rFonts w:cstheme="minorHAnsi"/>
          <w:sz w:val="22"/>
          <w:szCs w:val="22"/>
          <w:lang w:val="sl-SI"/>
        </w:rPr>
        <w:t xml:space="preserve">Moderator: </w:t>
      </w:r>
      <w:proofErr w:type="spellStart"/>
      <w:r w:rsidRPr="00D96107">
        <w:rPr>
          <w:rFonts w:cstheme="minorHAnsi"/>
          <w:sz w:val="22"/>
          <w:szCs w:val="22"/>
          <w:lang w:val="sl-SI"/>
        </w:rPr>
        <w:t>Armin</w:t>
      </w:r>
      <w:proofErr w:type="spellEnd"/>
      <w:r w:rsidRPr="00D96107">
        <w:rPr>
          <w:rFonts w:cstheme="minorHAnsi"/>
          <w:sz w:val="22"/>
          <w:szCs w:val="22"/>
          <w:lang w:val="sl-SI"/>
        </w:rPr>
        <w:t xml:space="preserve"> </w:t>
      </w:r>
      <w:proofErr w:type="spellStart"/>
      <w:r w:rsidRPr="00D96107">
        <w:rPr>
          <w:rFonts w:cstheme="minorHAnsi"/>
          <w:sz w:val="22"/>
          <w:szCs w:val="22"/>
          <w:lang w:val="sl-SI"/>
        </w:rPr>
        <w:t>Diel</w:t>
      </w:r>
      <w:proofErr w:type="spellEnd"/>
    </w:p>
    <w:p w:rsidR="00781356" w:rsidRPr="00D96107" w:rsidRDefault="00781356" w:rsidP="00781356">
      <w:pPr>
        <w:spacing w:line="276" w:lineRule="auto"/>
        <w:jc w:val="both"/>
        <w:rPr>
          <w:rFonts w:cstheme="minorHAnsi"/>
          <w:sz w:val="22"/>
          <w:szCs w:val="22"/>
          <w:lang w:val="sl-SI"/>
        </w:rPr>
      </w:pPr>
    </w:p>
    <w:p w:rsidR="00781356" w:rsidRPr="00D96107" w:rsidRDefault="00781356" w:rsidP="00781356">
      <w:pPr>
        <w:spacing w:line="276" w:lineRule="auto"/>
        <w:jc w:val="both"/>
        <w:rPr>
          <w:rFonts w:cstheme="minorHAnsi"/>
          <w:b/>
          <w:sz w:val="22"/>
          <w:szCs w:val="22"/>
          <w:lang w:val="sl-SI"/>
        </w:rPr>
      </w:pPr>
    </w:p>
    <w:p w:rsidR="00781356" w:rsidRPr="00D96107" w:rsidRDefault="00781356" w:rsidP="00781356">
      <w:pPr>
        <w:spacing w:line="276" w:lineRule="auto"/>
        <w:jc w:val="both"/>
        <w:rPr>
          <w:rFonts w:cstheme="minorHAnsi"/>
          <w:b/>
          <w:sz w:val="22"/>
          <w:szCs w:val="22"/>
          <w:lang w:val="sl-SI"/>
        </w:rPr>
      </w:pPr>
      <w:r w:rsidRPr="00D96107">
        <w:rPr>
          <w:rFonts w:cstheme="minorHAnsi"/>
          <w:b/>
          <w:sz w:val="22"/>
          <w:szCs w:val="22"/>
          <w:lang w:val="sl-SI"/>
        </w:rPr>
        <w:t>Dogodki s slovenskimi avtorji izven sejma</w:t>
      </w:r>
      <w:r w:rsidRPr="002D3F16">
        <w:rPr>
          <w:rFonts w:cstheme="minorHAnsi"/>
          <w:b/>
          <w:sz w:val="22"/>
          <w:szCs w:val="22"/>
          <w:u w:val="single"/>
          <w:lang w:val="sl-SI"/>
        </w:rPr>
        <w:t>, v mestu</w:t>
      </w:r>
      <w:r w:rsidRPr="00D96107">
        <w:rPr>
          <w:rFonts w:cstheme="minorHAnsi"/>
          <w:b/>
          <w:sz w:val="22"/>
          <w:szCs w:val="22"/>
          <w:lang w:val="sl-SI"/>
        </w:rPr>
        <w:t>:</w:t>
      </w:r>
    </w:p>
    <w:p w:rsidR="00781356" w:rsidRPr="00D96107" w:rsidRDefault="00781356" w:rsidP="00781356">
      <w:pPr>
        <w:spacing w:line="276" w:lineRule="auto"/>
        <w:jc w:val="both"/>
        <w:rPr>
          <w:rFonts w:cstheme="minorHAnsi"/>
          <w:sz w:val="22"/>
          <w:szCs w:val="22"/>
          <w:lang w:val="sl-SI"/>
        </w:rPr>
      </w:pPr>
    </w:p>
    <w:p w:rsidR="00781356" w:rsidRPr="00D96107" w:rsidRDefault="00781356" w:rsidP="00781356">
      <w:pPr>
        <w:shd w:val="clear" w:color="auto" w:fill="FFFFFF"/>
        <w:spacing w:line="276" w:lineRule="auto"/>
        <w:jc w:val="both"/>
        <w:textAlignment w:val="center"/>
        <w:rPr>
          <w:rFonts w:eastAsia="Times New Roman" w:cstheme="minorHAnsi"/>
          <w:sz w:val="22"/>
          <w:szCs w:val="22"/>
          <w:u w:val="single"/>
          <w:lang w:val="sl-SI" w:eastAsia="sl-SI"/>
        </w:rPr>
      </w:pPr>
      <w:r w:rsidRPr="00D96107">
        <w:rPr>
          <w:rFonts w:eastAsia="Times New Roman" w:cstheme="minorHAnsi"/>
          <w:b/>
          <w:sz w:val="22"/>
          <w:szCs w:val="22"/>
          <w:lang w:val="sl-SI" w:eastAsia="sl-SI"/>
        </w:rPr>
        <w:t>Torek, 9. oktober ob 20.00</w:t>
      </w:r>
      <w:r w:rsidRPr="00D96107">
        <w:rPr>
          <w:rFonts w:eastAsia="Times New Roman" w:cstheme="minorHAnsi"/>
          <w:sz w:val="22"/>
          <w:szCs w:val="22"/>
          <w:lang w:val="sl-SI" w:eastAsia="sl-SI"/>
        </w:rPr>
        <w:t xml:space="preserve">, </w:t>
      </w:r>
      <w:proofErr w:type="spellStart"/>
      <w:r w:rsidRPr="00D96107">
        <w:rPr>
          <w:rFonts w:eastAsia="Times New Roman" w:cstheme="minorHAnsi"/>
          <w:sz w:val="22"/>
          <w:szCs w:val="22"/>
          <w:lang w:val="sl-SI" w:eastAsia="sl-SI"/>
        </w:rPr>
        <w:t>Hessisches</w:t>
      </w:r>
      <w:proofErr w:type="spellEnd"/>
      <w:r w:rsidRPr="00D96107">
        <w:rPr>
          <w:rFonts w:eastAsia="Times New Roman" w:cstheme="minorHAnsi"/>
          <w:sz w:val="22"/>
          <w:szCs w:val="22"/>
          <w:lang w:val="sl-SI" w:eastAsia="sl-SI"/>
        </w:rPr>
        <w:t xml:space="preserve"> </w:t>
      </w:r>
      <w:proofErr w:type="spellStart"/>
      <w:r w:rsidRPr="00D96107">
        <w:rPr>
          <w:rFonts w:eastAsia="Times New Roman" w:cstheme="minorHAnsi"/>
          <w:sz w:val="22"/>
          <w:szCs w:val="22"/>
          <w:lang w:val="sl-SI" w:eastAsia="sl-SI"/>
        </w:rPr>
        <w:t>Literaturforum</w:t>
      </w:r>
      <w:proofErr w:type="spellEnd"/>
      <w:r>
        <w:rPr>
          <w:rFonts w:eastAsia="Times New Roman" w:cstheme="minorHAnsi"/>
          <w:sz w:val="22"/>
          <w:szCs w:val="22"/>
          <w:lang w:val="sl-SI" w:eastAsia="sl-SI"/>
        </w:rPr>
        <w:t xml:space="preserve"> - </w:t>
      </w:r>
      <w:proofErr w:type="spellStart"/>
      <w:r>
        <w:rPr>
          <w:rFonts w:eastAsia="Times New Roman" w:cstheme="minorHAnsi"/>
          <w:sz w:val="22"/>
          <w:szCs w:val="22"/>
          <w:lang w:val="sl-SI" w:eastAsia="sl-SI"/>
        </w:rPr>
        <w:t>Mousonturm</w:t>
      </w:r>
      <w:proofErr w:type="spellEnd"/>
      <w:r w:rsidRPr="00D96107">
        <w:rPr>
          <w:rFonts w:eastAsia="Times New Roman" w:cstheme="minorHAnsi"/>
          <w:sz w:val="22"/>
          <w:szCs w:val="22"/>
          <w:lang w:val="sl-SI" w:eastAsia="sl-SI"/>
        </w:rPr>
        <w:t xml:space="preserve"> (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Waldschmidtstraße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 4, Frankfurt)</w:t>
      </w:r>
    </w:p>
    <w:p w:rsidR="00781356" w:rsidRPr="00D96107" w:rsidRDefault="00781356" w:rsidP="00781356">
      <w:pPr>
        <w:shd w:val="clear" w:color="auto" w:fill="FFFFFF"/>
        <w:spacing w:line="276" w:lineRule="auto"/>
        <w:jc w:val="both"/>
        <w:textAlignment w:val="center"/>
        <w:rPr>
          <w:rFonts w:eastAsia="Times New Roman" w:cstheme="minorHAnsi"/>
          <w:sz w:val="22"/>
          <w:szCs w:val="22"/>
          <w:lang w:val="sl-SI" w:eastAsia="sl-SI"/>
        </w:rPr>
      </w:pPr>
      <w:r w:rsidRPr="00D96107">
        <w:rPr>
          <w:rFonts w:eastAsia="Times New Roman" w:cstheme="minorHAnsi"/>
          <w:sz w:val="22"/>
          <w:szCs w:val="22"/>
          <w:lang w:val="sl-SI" w:eastAsia="sl-SI"/>
        </w:rPr>
        <w:t xml:space="preserve">Anja Golob in Goran Vojnović predstavljata nova prevoda svojih knjig v nemščino: </w:t>
      </w:r>
      <w:r w:rsidRPr="00D96107">
        <w:rPr>
          <w:rFonts w:eastAsia="Times New Roman" w:cstheme="minorHAnsi"/>
          <w:i/>
          <w:sz w:val="22"/>
          <w:szCs w:val="22"/>
          <w:lang w:val="sl-SI" w:eastAsia="sl-SI"/>
        </w:rPr>
        <w:t>Didaskalije k dihanju</w:t>
      </w:r>
      <w:r w:rsidRPr="00D96107">
        <w:rPr>
          <w:rFonts w:eastAsia="Times New Roman" w:cstheme="minorHAnsi"/>
          <w:sz w:val="22"/>
          <w:szCs w:val="22"/>
          <w:lang w:val="sl-SI" w:eastAsia="sl-SI"/>
        </w:rPr>
        <w:t xml:space="preserve"> (</w:t>
      </w:r>
      <w:proofErr w:type="spellStart"/>
      <w:r w:rsidRPr="00D96107">
        <w:rPr>
          <w:rFonts w:eastAsia="Times New Roman" w:cstheme="minorHAnsi"/>
          <w:sz w:val="22"/>
          <w:szCs w:val="22"/>
          <w:lang w:val="sl-SI" w:eastAsia="sl-SI"/>
        </w:rPr>
        <w:t>Edition</w:t>
      </w:r>
      <w:proofErr w:type="spellEnd"/>
      <w:r w:rsidRPr="00D96107">
        <w:rPr>
          <w:rFonts w:eastAsia="Times New Roman" w:cstheme="minorHAnsi"/>
          <w:sz w:val="22"/>
          <w:szCs w:val="22"/>
          <w:lang w:val="sl-SI" w:eastAsia="sl-SI"/>
        </w:rPr>
        <w:t xml:space="preserve"> </w:t>
      </w:r>
      <w:proofErr w:type="spellStart"/>
      <w:r w:rsidRPr="00D96107">
        <w:rPr>
          <w:rFonts w:eastAsia="Times New Roman" w:cstheme="minorHAnsi"/>
          <w:sz w:val="22"/>
          <w:szCs w:val="22"/>
          <w:lang w:val="sl-SI" w:eastAsia="sl-SI"/>
        </w:rPr>
        <w:t>Korrespondenzen</w:t>
      </w:r>
      <w:proofErr w:type="spellEnd"/>
      <w:r w:rsidRPr="00D96107">
        <w:rPr>
          <w:rFonts w:eastAsia="Times New Roman" w:cstheme="minorHAnsi"/>
          <w:sz w:val="22"/>
          <w:szCs w:val="22"/>
          <w:lang w:val="sl-SI" w:eastAsia="sl-SI"/>
        </w:rPr>
        <w:t xml:space="preserve">, 2018) in </w:t>
      </w:r>
      <w:r w:rsidRPr="00D96107">
        <w:rPr>
          <w:rFonts w:eastAsia="Times New Roman" w:cstheme="minorHAnsi"/>
          <w:i/>
          <w:sz w:val="22"/>
          <w:szCs w:val="22"/>
          <w:lang w:val="sl-SI" w:eastAsia="sl-SI"/>
        </w:rPr>
        <w:t>Figa</w:t>
      </w:r>
      <w:r w:rsidRPr="00D96107">
        <w:rPr>
          <w:rFonts w:eastAsia="Times New Roman" w:cstheme="minorHAnsi"/>
          <w:sz w:val="22"/>
          <w:szCs w:val="22"/>
          <w:lang w:val="sl-SI" w:eastAsia="sl-SI"/>
        </w:rPr>
        <w:t xml:space="preserve"> (Folio </w:t>
      </w:r>
      <w:proofErr w:type="spellStart"/>
      <w:r w:rsidRPr="00D96107">
        <w:rPr>
          <w:rFonts w:eastAsia="Times New Roman" w:cstheme="minorHAnsi"/>
          <w:sz w:val="22"/>
          <w:szCs w:val="22"/>
          <w:lang w:val="sl-SI" w:eastAsia="sl-SI"/>
        </w:rPr>
        <w:t>Verlag</w:t>
      </w:r>
      <w:proofErr w:type="spellEnd"/>
      <w:r w:rsidRPr="00D96107">
        <w:rPr>
          <w:rFonts w:eastAsia="Times New Roman" w:cstheme="minorHAnsi"/>
          <w:sz w:val="22"/>
          <w:szCs w:val="22"/>
          <w:lang w:val="sl-SI" w:eastAsia="sl-SI"/>
        </w:rPr>
        <w:t>, 2018)</w:t>
      </w:r>
    </w:p>
    <w:p w:rsidR="00781356" w:rsidRPr="00D96107" w:rsidRDefault="00781356" w:rsidP="00781356">
      <w:pPr>
        <w:shd w:val="clear" w:color="auto" w:fill="FFFFFF"/>
        <w:spacing w:line="276" w:lineRule="auto"/>
        <w:jc w:val="both"/>
        <w:textAlignment w:val="center"/>
        <w:rPr>
          <w:rFonts w:eastAsia="Times New Roman" w:cstheme="minorHAnsi"/>
          <w:sz w:val="22"/>
          <w:szCs w:val="22"/>
          <w:lang w:val="sl-SI" w:eastAsia="sl-SI"/>
        </w:rPr>
      </w:pPr>
      <w:r w:rsidRPr="00D96107">
        <w:rPr>
          <w:rFonts w:eastAsia="Times New Roman" w:cstheme="minorHAnsi"/>
          <w:sz w:val="22"/>
          <w:szCs w:val="22"/>
          <w:lang w:val="sl-SI" w:eastAsia="sl-SI"/>
        </w:rPr>
        <w:t xml:space="preserve">Moderatorka: Doris </w:t>
      </w:r>
      <w:proofErr w:type="spellStart"/>
      <w:r w:rsidRPr="00D96107">
        <w:rPr>
          <w:rFonts w:eastAsia="Times New Roman" w:cstheme="minorHAnsi"/>
          <w:sz w:val="22"/>
          <w:szCs w:val="22"/>
          <w:lang w:val="sl-SI" w:eastAsia="sl-SI"/>
        </w:rPr>
        <w:t>Akrap</w:t>
      </w:r>
      <w:proofErr w:type="spellEnd"/>
      <w:r w:rsidRPr="00D96107">
        <w:rPr>
          <w:rFonts w:eastAsia="Times New Roman" w:cstheme="minorHAnsi"/>
          <w:sz w:val="22"/>
          <w:szCs w:val="22"/>
          <w:lang w:val="sl-SI" w:eastAsia="sl-SI"/>
        </w:rPr>
        <w:t xml:space="preserve"> (TAZ)</w:t>
      </w:r>
    </w:p>
    <w:p w:rsidR="00781356" w:rsidRPr="00D96107" w:rsidRDefault="00781356" w:rsidP="00781356">
      <w:pPr>
        <w:shd w:val="clear" w:color="auto" w:fill="FFFFFF"/>
        <w:spacing w:line="276" w:lineRule="auto"/>
        <w:jc w:val="both"/>
        <w:textAlignment w:val="center"/>
        <w:rPr>
          <w:rFonts w:eastAsia="Times New Roman" w:cstheme="minorHAnsi"/>
          <w:sz w:val="22"/>
          <w:szCs w:val="22"/>
          <w:lang w:val="sl-SI" w:eastAsia="sl-SI"/>
        </w:rPr>
      </w:pPr>
    </w:p>
    <w:p w:rsidR="00781356" w:rsidRPr="00D96107" w:rsidRDefault="00781356" w:rsidP="00781356">
      <w:pPr>
        <w:shd w:val="clear" w:color="auto" w:fill="FFFFFF"/>
        <w:spacing w:line="276" w:lineRule="auto"/>
        <w:jc w:val="both"/>
        <w:textAlignment w:val="center"/>
        <w:rPr>
          <w:rFonts w:eastAsia="Times New Roman" w:cstheme="minorHAnsi"/>
          <w:spacing w:val="5"/>
          <w:sz w:val="22"/>
          <w:szCs w:val="22"/>
          <w:lang w:val="sl-SI" w:eastAsia="sl-SI"/>
        </w:rPr>
      </w:pPr>
      <w:r w:rsidRPr="00D96107">
        <w:rPr>
          <w:rFonts w:eastAsia="Times New Roman" w:cstheme="minorHAnsi"/>
          <w:b/>
          <w:spacing w:val="5"/>
          <w:sz w:val="22"/>
          <w:szCs w:val="22"/>
          <w:lang w:val="sl-SI" w:eastAsia="sl-SI"/>
        </w:rPr>
        <w:t>Četrtek, 11. oktober ob 19.30</w:t>
      </w:r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, </w:t>
      </w:r>
      <w:r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lokal </w:t>
      </w:r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APM</w:t>
      </w:r>
      <w:r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 </w:t>
      </w:r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(</w:t>
      </w:r>
      <w:proofErr w:type="spellStart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Gallusanlage</w:t>
      </w:r>
      <w:proofErr w:type="spellEnd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 2, Frankfurt)</w:t>
      </w:r>
    </w:p>
    <w:p w:rsidR="00781356" w:rsidRPr="00D96107" w:rsidRDefault="00781356" w:rsidP="00781356">
      <w:pPr>
        <w:shd w:val="clear" w:color="auto" w:fill="FFFFFF"/>
        <w:spacing w:line="276" w:lineRule="auto"/>
        <w:jc w:val="both"/>
        <w:textAlignment w:val="center"/>
        <w:rPr>
          <w:rFonts w:eastAsia="Times New Roman" w:cstheme="minorHAnsi"/>
          <w:spacing w:val="5"/>
          <w:sz w:val="22"/>
          <w:szCs w:val="22"/>
          <w:lang w:val="sl-SI" w:eastAsia="sl-SI"/>
        </w:rPr>
      </w:pPr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Branje mednarodne pesniške platforme </w:t>
      </w:r>
      <w:proofErr w:type="spellStart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Versopolis</w:t>
      </w:r>
      <w:proofErr w:type="spellEnd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 s slovensko pesnico Stanko Hrastelj,</w:t>
      </w:r>
      <w:r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 </w:t>
      </w:r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nemško pesnico Danielo </w:t>
      </w:r>
      <w:proofErr w:type="spellStart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Seel</w:t>
      </w:r>
      <w:proofErr w:type="spellEnd"/>
      <w:r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 in češkim pesnikom Petrom </w:t>
      </w:r>
      <w:proofErr w:type="spellStart"/>
      <w:r>
        <w:rPr>
          <w:rFonts w:eastAsia="Times New Roman" w:cstheme="minorHAnsi"/>
          <w:spacing w:val="5"/>
          <w:sz w:val="22"/>
          <w:szCs w:val="22"/>
          <w:lang w:val="sl-SI" w:eastAsia="sl-SI"/>
        </w:rPr>
        <w:t>Borkovcem</w:t>
      </w:r>
      <w:proofErr w:type="spellEnd"/>
      <w:r>
        <w:rPr>
          <w:rFonts w:eastAsia="Times New Roman" w:cstheme="minorHAnsi"/>
          <w:spacing w:val="5"/>
          <w:sz w:val="22"/>
          <w:szCs w:val="22"/>
          <w:lang w:val="sl-SI" w:eastAsia="sl-SI"/>
        </w:rPr>
        <w:t>.</w:t>
      </w:r>
    </w:p>
    <w:p w:rsidR="00781356" w:rsidRPr="00D96107" w:rsidRDefault="00781356" w:rsidP="00781356">
      <w:pPr>
        <w:shd w:val="clear" w:color="auto" w:fill="FFFFFF"/>
        <w:spacing w:line="276" w:lineRule="auto"/>
        <w:jc w:val="both"/>
        <w:textAlignment w:val="center"/>
        <w:rPr>
          <w:rFonts w:eastAsia="Times New Roman" w:cstheme="minorHAnsi"/>
          <w:spacing w:val="5"/>
          <w:sz w:val="22"/>
          <w:szCs w:val="22"/>
          <w:lang w:val="sl-SI" w:eastAsia="sl-SI"/>
        </w:rPr>
      </w:pPr>
    </w:p>
    <w:p w:rsidR="00781356" w:rsidRPr="00D96107" w:rsidRDefault="00781356" w:rsidP="00781356">
      <w:pPr>
        <w:shd w:val="clear" w:color="auto" w:fill="FFFFFF"/>
        <w:spacing w:line="276" w:lineRule="auto"/>
        <w:jc w:val="both"/>
        <w:textAlignment w:val="center"/>
        <w:rPr>
          <w:rFonts w:eastAsia="Times New Roman" w:cstheme="minorHAnsi"/>
          <w:spacing w:val="5"/>
          <w:sz w:val="22"/>
          <w:szCs w:val="22"/>
          <w:lang w:val="sl-SI" w:eastAsia="sl-SI"/>
        </w:rPr>
      </w:pPr>
      <w:r w:rsidRPr="00D96107">
        <w:rPr>
          <w:rFonts w:eastAsia="Times New Roman" w:cstheme="minorHAnsi"/>
          <w:b/>
          <w:spacing w:val="5"/>
          <w:sz w:val="22"/>
          <w:szCs w:val="22"/>
          <w:lang w:val="sl-SI" w:eastAsia="sl-SI"/>
        </w:rPr>
        <w:lastRenderedPageBreak/>
        <w:t>Četrtek, 11. oktober ob 20.00</w:t>
      </w:r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, program </w:t>
      </w:r>
      <w:r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festivala </w:t>
      </w:r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Open </w:t>
      </w:r>
      <w:proofErr w:type="spellStart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Books</w:t>
      </w:r>
      <w:proofErr w:type="spellEnd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 na lokaciji </w:t>
      </w:r>
      <w:proofErr w:type="spellStart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Evangelische</w:t>
      </w:r>
      <w:proofErr w:type="spellEnd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 </w:t>
      </w:r>
      <w:proofErr w:type="spellStart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Akademie</w:t>
      </w:r>
      <w:proofErr w:type="spellEnd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 Frankfurt (</w:t>
      </w:r>
      <w:proofErr w:type="spellStart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Römerberg</w:t>
      </w:r>
      <w:proofErr w:type="spellEnd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 9, </w:t>
      </w:r>
      <w:proofErr w:type="spellStart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Großer</w:t>
      </w:r>
      <w:proofErr w:type="spellEnd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 </w:t>
      </w:r>
      <w:proofErr w:type="spellStart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Saal</w:t>
      </w:r>
      <w:proofErr w:type="spellEnd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)</w:t>
      </w:r>
    </w:p>
    <w:p w:rsidR="00781356" w:rsidRPr="00D96107" w:rsidRDefault="00781356" w:rsidP="00781356">
      <w:pPr>
        <w:shd w:val="clear" w:color="auto" w:fill="FFFFFF"/>
        <w:spacing w:line="276" w:lineRule="auto"/>
        <w:jc w:val="both"/>
        <w:textAlignment w:val="center"/>
        <w:rPr>
          <w:rFonts w:eastAsia="Times New Roman" w:cstheme="minorHAnsi"/>
          <w:spacing w:val="5"/>
          <w:sz w:val="22"/>
          <w:szCs w:val="22"/>
          <w:lang w:val="sl-SI" w:eastAsia="sl-SI"/>
        </w:rPr>
      </w:pPr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Goran Vojnović: branje in pogovor z avtorjem</w:t>
      </w:r>
    </w:p>
    <w:p w:rsidR="00781356" w:rsidRPr="00D96107" w:rsidRDefault="00781356" w:rsidP="00781356">
      <w:pPr>
        <w:shd w:val="clear" w:color="auto" w:fill="FFFFFF"/>
        <w:spacing w:line="276" w:lineRule="auto"/>
        <w:jc w:val="both"/>
        <w:textAlignment w:val="center"/>
        <w:rPr>
          <w:rFonts w:eastAsia="Times New Roman" w:cstheme="minorHAnsi"/>
          <w:spacing w:val="5"/>
          <w:sz w:val="22"/>
          <w:szCs w:val="22"/>
          <w:lang w:val="sl-SI" w:eastAsia="sl-SI"/>
        </w:rPr>
      </w:pPr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Moderator: Jörg </w:t>
      </w:r>
      <w:proofErr w:type="spellStart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Plath</w:t>
      </w:r>
      <w:proofErr w:type="spellEnd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 (</w:t>
      </w:r>
      <w:proofErr w:type="spellStart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Deutschlandfunk</w:t>
      </w:r>
      <w:proofErr w:type="spellEnd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 Kultur)</w:t>
      </w:r>
    </w:p>
    <w:p w:rsidR="00781356" w:rsidRPr="00D96107" w:rsidRDefault="00781356" w:rsidP="00781356">
      <w:pPr>
        <w:spacing w:line="276" w:lineRule="auto"/>
        <w:jc w:val="both"/>
        <w:rPr>
          <w:rFonts w:cstheme="minorHAnsi"/>
          <w:sz w:val="22"/>
          <w:szCs w:val="22"/>
          <w:lang w:val="sl-SI"/>
        </w:rPr>
      </w:pPr>
    </w:p>
    <w:p w:rsidR="00781356" w:rsidRPr="00D96107" w:rsidRDefault="00781356" w:rsidP="00781356">
      <w:pPr>
        <w:spacing w:line="276" w:lineRule="auto"/>
        <w:jc w:val="both"/>
        <w:rPr>
          <w:rFonts w:cstheme="minorHAnsi"/>
          <w:sz w:val="22"/>
          <w:szCs w:val="22"/>
          <w:shd w:val="clear" w:color="auto" w:fill="FFFFFF"/>
          <w:lang w:val="sl-SI"/>
        </w:rPr>
      </w:pPr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Partnerji programa: Frankfurtski knjižni sejem,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Hessisches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Literaturforum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, ENLIT -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European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Network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For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Literary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Translation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,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Yatedam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 –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Turkish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 Literature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Abroad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, revija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Versopolis</w:t>
      </w:r>
      <w:proofErr w:type="spellEnd"/>
    </w:p>
    <w:p w:rsidR="00781356" w:rsidRPr="00D96107" w:rsidRDefault="00781356" w:rsidP="00781356">
      <w:pPr>
        <w:spacing w:line="276" w:lineRule="auto"/>
        <w:jc w:val="both"/>
        <w:rPr>
          <w:rFonts w:cstheme="minorHAnsi"/>
          <w:sz w:val="22"/>
          <w:szCs w:val="22"/>
          <w:shd w:val="clear" w:color="auto" w:fill="FFFFFF"/>
          <w:lang w:val="sl-SI"/>
        </w:rPr>
      </w:pPr>
    </w:p>
    <w:p w:rsidR="00781356" w:rsidRPr="00D96107" w:rsidRDefault="00781356" w:rsidP="00781356">
      <w:pPr>
        <w:spacing w:line="276" w:lineRule="auto"/>
        <w:jc w:val="both"/>
        <w:rPr>
          <w:rFonts w:cstheme="minorHAnsi"/>
          <w:sz w:val="22"/>
          <w:szCs w:val="22"/>
          <w:shd w:val="clear" w:color="auto" w:fill="FFFFFF"/>
          <w:lang w:val="sl-SI"/>
        </w:rPr>
      </w:pPr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Program smo pripravili v sodelovanju z založbami: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Belvin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 (Robert Gorjak, </w:t>
      </w:r>
      <w:proofErr w:type="spellStart"/>
      <w:r w:rsidRPr="00D96107">
        <w:rPr>
          <w:rFonts w:cstheme="minorHAnsi"/>
          <w:i/>
          <w:sz w:val="22"/>
          <w:szCs w:val="22"/>
          <w:shd w:val="clear" w:color="auto" w:fill="FFFFFF"/>
          <w:lang w:val="sl-SI"/>
        </w:rPr>
        <w:t>Slovenia</w:t>
      </w:r>
      <w:proofErr w:type="spellEnd"/>
      <w:r w:rsidRPr="00D96107">
        <w:rPr>
          <w:rFonts w:cstheme="minorHAnsi"/>
          <w:i/>
          <w:sz w:val="22"/>
          <w:szCs w:val="22"/>
          <w:shd w:val="clear" w:color="auto" w:fill="FFFFFF"/>
          <w:lang w:val="sl-SI"/>
        </w:rPr>
        <w:t xml:space="preserve">, a </w:t>
      </w:r>
      <w:proofErr w:type="spellStart"/>
      <w:r w:rsidRPr="00D96107">
        <w:rPr>
          <w:rFonts w:cstheme="minorHAnsi"/>
          <w:i/>
          <w:sz w:val="22"/>
          <w:szCs w:val="22"/>
          <w:shd w:val="clear" w:color="auto" w:fill="FFFFFF"/>
          <w:lang w:val="sl-SI"/>
        </w:rPr>
        <w:t>Winemaking</w:t>
      </w:r>
      <w:proofErr w:type="spellEnd"/>
      <w:r w:rsidRPr="00D96107">
        <w:rPr>
          <w:rFonts w:cstheme="minorHAnsi"/>
          <w:i/>
          <w:sz w:val="22"/>
          <w:szCs w:val="22"/>
          <w:shd w:val="clear" w:color="auto" w:fill="FFFFFF"/>
          <w:lang w:val="sl-SI"/>
        </w:rPr>
        <w:t xml:space="preserve"> </w:t>
      </w:r>
      <w:proofErr w:type="spellStart"/>
      <w:r w:rsidRPr="00D96107">
        <w:rPr>
          <w:rFonts w:cstheme="minorHAnsi"/>
          <w:i/>
          <w:sz w:val="22"/>
          <w:szCs w:val="22"/>
          <w:shd w:val="clear" w:color="auto" w:fill="FFFFFF"/>
          <w:lang w:val="sl-SI"/>
        </w:rPr>
        <w:t>Country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, 2017),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Edition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Korrespondenzen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 (Anja Golob: </w:t>
      </w:r>
      <w:proofErr w:type="spellStart"/>
      <w:r w:rsidRPr="00D96107">
        <w:rPr>
          <w:rFonts w:cstheme="minorHAnsi"/>
          <w:i/>
          <w:sz w:val="22"/>
          <w:szCs w:val="22"/>
          <w:shd w:val="clear" w:color="auto" w:fill="FFFFFF"/>
          <w:lang w:val="sl-SI"/>
        </w:rPr>
        <w:t>Anleitungen</w:t>
      </w:r>
      <w:proofErr w:type="spellEnd"/>
      <w:r w:rsidRPr="00D96107">
        <w:rPr>
          <w:rFonts w:cstheme="minorHAnsi"/>
          <w:i/>
          <w:sz w:val="22"/>
          <w:szCs w:val="22"/>
          <w:shd w:val="clear" w:color="auto" w:fill="FFFFFF"/>
          <w:lang w:val="sl-SI"/>
        </w:rPr>
        <w:t xml:space="preserve"> zum </w:t>
      </w:r>
      <w:proofErr w:type="spellStart"/>
      <w:r w:rsidRPr="00D96107">
        <w:rPr>
          <w:rFonts w:cstheme="minorHAnsi"/>
          <w:i/>
          <w:sz w:val="22"/>
          <w:szCs w:val="22"/>
          <w:shd w:val="clear" w:color="auto" w:fill="FFFFFF"/>
          <w:lang w:val="sl-SI"/>
        </w:rPr>
        <w:t>Atmen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, 2018), Folio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Verlag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 (Goran Vojnović: </w:t>
      </w:r>
      <w:proofErr w:type="spellStart"/>
      <w:r w:rsidRPr="00D96107">
        <w:rPr>
          <w:rFonts w:cstheme="minorHAnsi"/>
          <w:i/>
          <w:sz w:val="22"/>
          <w:szCs w:val="22"/>
          <w:shd w:val="clear" w:color="auto" w:fill="FFFFFF"/>
          <w:lang w:val="sl-SI"/>
        </w:rPr>
        <w:t>Unter</w:t>
      </w:r>
      <w:proofErr w:type="spellEnd"/>
      <w:r w:rsidRPr="00D96107">
        <w:rPr>
          <w:rFonts w:cstheme="minorHAnsi"/>
          <w:i/>
          <w:sz w:val="22"/>
          <w:szCs w:val="22"/>
          <w:shd w:val="clear" w:color="auto" w:fill="FFFFFF"/>
          <w:lang w:val="sl-SI"/>
        </w:rPr>
        <w:t xml:space="preserve"> dem </w:t>
      </w:r>
      <w:proofErr w:type="spellStart"/>
      <w:r w:rsidRPr="00D96107">
        <w:rPr>
          <w:rFonts w:cstheme="minorHAnsi"/>
          <w:i/>
          <w:sz w:val="22"/>
          <w:szCs w:val="22"/>
          <w:shd w:val="clear" w:color="auto" w:fill="FFFFFF"/>
          <w:lang w:val="sl-SI"/>
        </w:rPr>
        <w:t>Feigenbaum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, 2018),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wbg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Academic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 (Slavoj Žižek: </w:t>
      </w:r>
      <w:r w:rsidRPr="00D96107">
        <w:rPr>
          <w:rFonts w:cstheme="minorHAnsi"/>
          <w:i/>
          <w:sz w:val="22"/>
          <w:szCs w:val="22"/>
          <w:shd w:val="clear" w:color="auto" w:fill="FFFFFF"/>
          <w:lang w:val="sl-SI"/>
        </w:rPr>
        <w:t xml:space="preserve">Lenin </w:t>
      </w:r>
      <w:proofErr w:type="spellStart"/>
      <w:r w:rsidRPr="00D96107">
        <w:rPr>
          <w:rFonts w:cstheme="minorHAnsi"/>
          <w:i/>
          <w:sz w:val="22"/>
          <w:szCs w:val="22"/>
          <w:shd w:val="clear" w:color="auto" w:fill="FFFFFF"/>
          <w:lang w:val="sl-SI"/>
        </w:rPr>
        <w:t>heute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, 2018)</w:t>
      </w:r>
    </w:p>
    <w:p w:rsidR="00781356" w:rsidRPr="00D96107" w:rsidRDefault="00781356" w:rsidP="00781356">
      <w:pPr>
        <w:spacing w:line="276" w:lineRule="auto"/>
        <w:jc w:val="both"/>
        <w:rPr>
          <w:sz w:val="22"/>
          <w:szCs w:val="22"/>
          <w:lang w:val="sl-SI"/>
        </w:rPr>
      </w:pPr>
    </w:p>
    <w:p w:rsidR="00781356" w:rsidRPr="00D96107" w:rsidRDefault="00781356" w:rsidP="00781356">
      <w:pPr>
        <w:spacing w:line="276" w:lineRule="auto"/>
        <w:jc w:val="both"/>
        <w:rPr>
          <w:sz w:val="22"/>
          <w:szCs w:val="22"/>
          <w:lang w:val="sl-SI"/>
        </w:rPr>
      </w:pPr>
      <w:r w:rsidRPr="00D96107">
        <w:rPr>
          <w:sz w:val="22"/>
          <w:szCs w:val="22"/>
          <w:lang w:val="sl-SI"/>
        </w:rPr>
        <w:t>***</w:t>
      </w:r>
    </w:p>
    <w:p w:rsidR="00781356" w:rsidRPr="00D96107" w:rsidRDefault="00781356" w:rsidP="00781356">
      <w:pPr>
        <w:spacing w:line="276" w:lineRule="auto"/>
        <w:jc w:val="both"/>
        <w:rPr>
          <w:sz w:val="22"/>
          <w:szCs w:val="22"/>
          <w:lang w:val="sl-SI"/>
        </w:rPr>
      </w:pPr>
      <w:r w:rsidRPr="00D96107">
        <w:rPr>
          <w:sz w:val="22"/>
          <w:szCs w:val="22"/>
          <w:lang w:val="sl-SI"/>
        </w:rPr>
        <w:t>Dodatne informacije in sliko</w:t>
      </w:r>
      <w:r>
        <w:rPr>
          <w:sz w:val="22"/>
          <w:szCs w:val="22"/>
          <w:lang w:val="sl-SI"/>
        </w:rPr>
        <w:t>vni material: Anja Kovač, JAK</w:t>
      </w:r>
      <w:r w:rsidRPr="00D96107">
        <w:rPr>
          <w:sz w:val="22"/>
          <w:szCs w:val="22"/>
          <w:lang w:val="sl-SI"/>
        </w:rPr>
        <w:t xml:space="preserve"> (</w:t>
      </w:r>
      <w:hyperlink r:id="rId4" w:history="1">
        <w:r w:rsidRPr="00D96107">
          <w:rPr>
            <w:rStyle w:val="Hiperpovezava"/>
            <w:sz w:val="22"/>
            <w:szCs w:val="22"/>
            <w:lang w:val="sl-SI"/>
          </w:rPr>
          <w:t>anja.kovac@jakrs.si</w:t>
        </w:r>
      </w:hyperlink>
      <w:r w:rsidRPr="00D96107">
        <w:rPr>
          <w:sz w:val="22"/>
          <w:szCs w:val="22"/>
          <w:lang w:val="sl-SI"/>
        </w:rPr>
        <w:t>), v času sejma: 051 304 089.</w:t>
      </w:r>
    </w:p>
    <w:p w:rsidR="00781356" w:rsidRPr="00D96107" w:rsidRDefault="00781356" w:rsidP="00781356">
      <w:pPr>
        <w:spacing w:line="276" w:lineRule="auto"/>
        <w:jc w:val="both"/>
        <w:rPr>
          <w:sz w:val="22"/>
          <w:szCs w:val="22"/>
          <w:lang w:val="sl-SI"/>
        </w:rPr>
      </w:pPr>
    </w:p>
    <w:p w:rsidR="00781356" w:rsidRPr="00D96107" w:rsidRDefault="00781356" w:rsidP="00781356">
      <w:pPr>
        <w:spacing w:line="276" w:lineRule="auto"/>
        <w:jc w:val="both"/>
        <w:rPr>
          <w:rFonts w:cstheme="majorHAnsi"/>
          <w:sz w:val="22"/>
          <w:szCs w:val="22"/>
          <w:lang w:val="sl-SI"/>
        </w:rPr>
      </w:pPr>
      <w:r w:rsidRPr="00D96107">
        <w:rPr>
          <w:sz w:val="22"/>
          <w:szCs w:val="22"/>
          <w:lang w:val="sl-SI"/>
        </w:rPr>
        <w:t xml:space="preserve">Informacije, vezane na obisk in program ministra Dejana </w:t>
      </w:r>
      <w:proofErr w:type="spellStart"/>
      <w:r w:rsidRPr="00D96107">
        <w:rPr>
          <w:sz w:val="22"/>
          <w:szCs w:val="22"/>
          <w:lang w:val="sl-SI"/>
        </w:rPr>
        <w:t>Prešička</w:t>
      </w:r>
      <w:proofErr w:type="spellEnd"/>
      <w:r w:rsidRPr="00D96107">
        <w:rPr>
          <w:sz w:val="22"/>
          <w:szCs w:val="22"/>
          <w:lang w:val="sl-SI"/>
        </w:rPr>
        <w:t>: Ministrstvo za kulturo, Služba za odnose z javnostmi, Lavra Černigoj Blažko (</w:t>
      </w:r>
      <w:hyperlink r:id="rId5" w:history="1">
        <w:r w:rsidRPr="00D96107">
          <w:rPr>
            <w:rStyle w:val="Hiperpovezava"/>
            <w:sz w:val="22"/>
            <w:szCs w:val="22"/>
            <w:lang w:val="sl-SI"/>
          </w:rPr>
          <w:t>pr.mk@gov.si</w:t>
        </w:r>
      </w:hyperlink>
      <w:r w:rsidRPr="00D96107">
        <w:rPr>
          <w:sz w:val="22"/>
          <w:szCs w:val="22"/>
          <w:lang w:val="sl-SI"/>
        </w:rPr>
        <w:t xml:space="preserve">) </w:t>
      </w:r>
    </w:p>
    <w:p w:rsidR="003567C2" w:rsidRDefault="00781356">
      <w:bookmarkStart w:id="0" w:name="_GoBack"/>
      <w:bookmarkEnd w:id="0"/>
    </w:p>
    <w:sectPr w:rsidR="003567C2" w:rsidSect="007E2EB3">
      <w:headerReference w:type="default" r:id="rId6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EC" w:rsidRDefault="00781356" w:rsidP="006F239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0" locked="1" layoutInCell="1" allowOverlap="1" wp14:anchorId="44C039E3" wp14:editId="1D799C99">
          <wp:simplePos x="0" y="0"/>
          <wp:positionH relativeFrom="page">
            <wp:posOffset>19050</wp:posOffset>
          </wp:positionH>
          <wp:positionV relativeFrom="page">
            <wp:posOffset>19050</wp:posOffset>
          </wp:positionV>
          <wp:extent cx="7556500" cy="1473200"/>
          <wp:effectExtent l="0" t="0" r="0" b="0"/>
          <wp:wrapTight wrapText="bothSides">
            <wp:wrapPolygon edited="0">
              <wp:start x="1888" y="4469"/>
              <wp:lineTo x="1888" y="19738"/>
              <wp:lineTo x="18151" y="20855"/>
              <wp:lineTo x="18514" y="20855"/>
              <wp:lineTo x="19095" y="20110"/>
              <wp:lineTo x="19749" y="18621"/>
              <wp:lineTo x="19821" y="11917"/>
              <wp:lineTo x="18877" y="11172"/>
              <wp:lineTo x="19386" y="7821"/>
              <wp:lineTo x="19095" y="4469"/>
              <wp:lineTo x="1888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56"/>
    <w:rsid w:val="00290770"/>
    <w:rsid w:val="00781356"/>
    <w:rsid w:val="009931ED"/>
    <w:rsid w:val="00F21C6D"/>
    <w:rsid w:val="00FC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090B-A5FD-43C8-9A5E-78FC21DE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81356"/>
    <w:pPr>
      <w:spacing w:after="0" w:line="240" w:lineRule="auto"/>
    </w:pPr>
    <w:rPr>
      <w:rFonts w:eastAsiaTheme="minorEastAsia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8135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781356"/>
    <w:rPr>
      <w:rFonts w:eastAsiaTheme="minorEastAsia"/>
      <w:sz w:val="20"/>
      <w:szCs w:val="24"/>
      <w:lang w:val="en-US"/>
    </w:rPr>
  </w:style>
  <w:style w:type="character" w:styleId="Hiperpovezava">
    <w:name w:val="Hyperlink"/>
    <w:basedOn w:val="Privzetapisavaodstavka"/>
    <w:uiPriority w:val="99"/>
    <w:unhideWhenUsed/>
    <w:rsid w:val="00781356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78135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pr.mk@gov.si" TargetMode="External"/><Relationship Id="rId4" Type="http://schemas.openxmlformats.org/officeDocument/2006/relationships/hyperlink" Target="mailto:anja.kovac@jak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Aljaž Deu</dc:creator>
  <cp:keywords/>
  <dc:description/>
  <cp:lastModifiedBy>Aljaž Deu</cp:lastModifiedBy>
  <cp:revision>1</cp:revision>
  <dcterms:created xsi:type="dcterms:W3CDTF">2018-10-02T20:03:00Z</dcterms:created>
  <dcterms:modified xsi:type="dcterms:W3CDTF">2018-10-02T20:03:00Z</dcterms:modified>
</cp:coreProperties>
</file>