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E4" w:rsidRPr="00CA1C42" w:rsidRDefault="00333CE4" w:rsidP="00333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CA1C42">
        <w:rPr>
          <w:rFonts w:ascii="Times New Roman" w:eastAsia="Times New Roman" w:hAnsi="Times New Roman" w:cs="Times New Roman"/>
          <w:lang w:eastAsia="sl-SI"/>
        </w:rPr>
        <w:t>Na podlagi druge alineje prvega odstavka 18. člena ter 40. člena Zakona o javnih agencijah (Uradni list RS, št. 52/02, 51/04 – EZ-A in 33/11 – ZEKom-C), petega odstavka 11. člena Zakona o Javni agenciji za knjigo Republike Slovenije (Uradni list RS, št. 112/07, 40/12-ZUJF, 63/13) ter petega odstavka 26. člena Sklepa o ustanovitvi Javne agencije za knjigo Republike Slovenije (Uradni list RS, št. 57/08 in 68/13) sprejema Svet Javne agencije za knjigo Republike Slovenije v soglasju z Vlado Republike Slovenije</w:t>
      </w:r>
    </w:p>
    <w:p w:rsidR="00333CE4" w:rsidRPr="00CA1C42" w:rsidRDefault="00333CE4" w:rsidP="00333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CA1C42">
        <w:rPr>
          <w:rFonts w:ascii="Times New Roman" w:eastAsia="Times New Roman" w:hAnsi="Times New Roman" w:cs="Times New Roman"/>
          <w:b/>
          <w:lang w:eastAsia="sl-SI"/>
        </w:rPr>
        <w:t xml:space="preserve">SPREMEMBO  TARIFE </w:t>
      </w:r>
      <w:r w:rsidRPr="00CA1C42">
        <w:rPr>
          <w:rFonts w:ascii="Times New Roman" w:eastAsia="Times New Roman" w:hAnsi="Times New Roman" w:cs="Times New Roman"/>
          <w:b/>
          <w:lang w:eastAsia="sl-SI"/>
        </w:rPr>
        <w:br/>
        <w:t>za izvajanje storitev Javne agencije za knjigo Republike Slovenije</w:t>
      </w:r>
    </w:p>
    <w:p w:rsidR="00333CE4" w:rsidRPr="00CA1C42" w:rsidRDefault="00333CE4" w:rsidP="00333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  <w:r w:rsidRPr="00CA1C42">
        <w:rPr>
          <w:rFonts w:ascii="Times New Roman" w:eastAsia="Times New Roman" w:hAnsi="Times New Roman" w:cs="Times New Roman"/>
          <w:lang w:eastAsia="sl-SI"/>
        </w:rPr>
        <w:t>1. člen</w:t>
      </w:r>
    </w:p>
    <w:p w:rsidR="00333CE4" w:rsidRPr="00CA1C42" w:rsidRDefault="00333CE4" w:rsidP="00333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CA1C42">
        <w:rPr>
          <w:rFonts w:ascii="Times New Roman" w:eastAsia="Times New Roman" w:hAnsi="Times New Roman" w:cs="Times New Roman"/>
          <w:lang w:eastAsia="sl-SI"/>
        </w:rPr>
        <w:t>V Tarifi za izvajanje storitev Javne agencije za knjigo Republike Slovenije (Ur. list RS št. 4/13) (v nadaljevanju: Tarifa) se spremni 4. člen tako, da se glasi:</w:t>
      </w:r>
    </w:p>
    <w:p w:rsidR="00333CE4" w:rsidRPr="00CA1C42" w:rsidRDefault="00B1745E" w:rsidP="00333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2</w:t>
      </w:r>
      <w:r w:rsidR="00333CE4" w:rsidRPr="00CA1C42">
        <w:rPr>
          <w:rFonts w:ascii="Times New Roman" w:eastAsia="Times New Roman" w:hAnsi="Times New Roman" w:cs="Times New Roman"/>
          <w:lang w:eastAsia="sl-SI"/>
        </w:rPr>
        <w:t>. člen</w:t>
      </w:r>
    </w:p>
    <w:p w:rsidR="00333CE4" w:rsidRPr="00CA1C42" w:rsidRDefault="00333CE4" w:rsidP="00333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  <w:r w:rsidRPr="00CA1C42">
        <w:rPr>
          <w:rFonts w:ascii="Times New Roman" w:eastAsia="Times New Roman" w:hAnsi="Times New Roman" w:cs="Times New Roman"/>
          <w:lang w:eastAsia="sl-SI"/>
        </w:rPr>
        <w:t>(zavezanec in rok plačila)</w:t>
      </w:r>
    </w:p>
    <w:p w:rsidR="00333CE4" w:rsidRPr="00CA1C42" w:rsidRDefault="00333CE4" w:rsidP="00333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CA1C42">
        <w:rPr>
          <w:rFonts w:ascii="Times New Roman" w:eastAsia="Times New Roman" w:hAnsi="Times New Roman" w:cs="Times New Roman"/>
          <w:lang w:eastAsia="sl-SI"/>
        </w:rPr>
        <w:t>(1) Zavezanec za plačilo storitve je fizična ali pravna oseba, ki vloži zahtevo za odločanje o posamični zadevi oziroma za katero JAK opravi storitev iz 5. člena te tarife. Izjema so fizične osebe, ki so brez dohodkov oz. so prejemniki socialne pomoči, ob predložitvi ustreznega dokazila.</w:t>
      </w:r>
    </w:p>
    <w:p w:rsidR="00333CE4" w:rsidRPr="00CA1C42" w:rsidRDefault="00333CE4" w:rsidP="00333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CA1C42">
        <w:rPr>
          <w:rFonts w:ascii="Times New Roman" w:eastAsia="Times New Roman" w:hAnsi="Times New Roman" w:cs="Times New Roman"/>
          <w:lang w:eastAsia="sl-SI"/>
        </w:rPr>
        <w:t xml:space="preserve">(2) (Tarifa) </w:t>
      </w:r>
    </w:p>
    <w:p w:rsidR="00333CE4" w:rsidRPr="00CA1C42" w:rsidRDefault="00E629BC" w:rsidP="00333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Pravna oz. fizična oseba</w:t>
      </w:r>
      <w:r w:rsidR="00333CE4" w:rsidRPr="00CA1C42">
        <w:rPr>
          <w:rFonts w:ascii="Times New Roman" w:eastAsia="Times New Roman" w:hAnsi="Times New Roman" w:cs="Times New Roman"/>
          <w:lang w:eastAsia="sl-SI"/>
        </w:rPr>
        <w:t>, za katero JAK opravi storitev, mora plačati ustrezni znesek tarife ob prijavi na javni razpis ali javni poziv oz. ob izplačilu knjižničnega nadomestila.</w:t>
      </w:r>
    </w:p>
    <w:p w:rsidR="00333CE4" w:rsidRPr="00CA1C42" w:rsidRDefault="00333CE4" w:rsidP="00333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CA1C42" w:rsidDel="002935D3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CA1C42">
        <w:rPr>
          <w:rFonts w:ascii="Times New Roman" w:eastAsia="Times New Roman" w:hAnsi="Times New Roman" w:cs="Times New Roman"/>
          <w:lang w:eastAsia="sl-SI"/>
        </w:rPr>
        <w:t>(4) Za fizične osebe na področju knjižničnega nadomestila se strošek administrativne obdelave knjižničnega nadomestila navede na obvestilu o višini knjižničnega nadomestila ter ga JAK odvede ob izplačilu knjižničnega nadomestila.«</w:t>
      </w:r>
    </w:p>
    <w:p w:rsidR="00333CE4" w:rsidRPr="00CA1C42" w:rsidRDefault="00B1745E" w:rsidP="00333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3</w:t>
      </w:r>
      <w:r w:rsidR="00333CE4" w:rsidRPr="00CA1C42">
        <w:rPr>
          <w:rFonts w:ascii="Times New Roman" w:eastAsia="Times New Roman" w:hAnsi="Times New Roman" w:cs="Times New Roman"/>
          <w:lang w:eastAsia="sl-SI"/>
        </w:rPr>
        <w:t>. člen</w:t>
      </w:r>
    </w:p>
    <w:p w:rsidR="00333CE4" w:rsidRPr="00CA1C42" w:rsidRDefault="00333CE4" w:rsidP="00333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 w:rsidRPr="00CA1C42">
        <w:rPr>
          <w:rFonts w:ascii="Times New Roman" w:eastAsia="Times New Roman" w:hAnsi="Times New Roman" w:cs="Times New Roman"/>
          <w:lang w:eastAsia="sl-SI"/>
        </w:rPr>
        <w:t>V Tarifi se spremni 5. člen tako, da se glasi:</w:t>
      </w:r>
    </w:p>
    <w:p w:rsidR="00333CE4" w:rsidRPr="00CA1C42" w:rsidRDefault="00B1745E" w:rsidP="00333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4</w:t>
      </w:r>
      <w:r w:rsidR="00333CE4" w:rsidRPr="00CA1C42">
        <w:rPr>
          <w:rFonts w:ascii="Times New Roman" w:eastAsia="Times New Roman" w:hAnsi="Times New Roman" w:cs="Times New Roman"/>
          <w:lang w:eastAsia="sl-SI"/>
        </w:rPr>
        <w:t>. člen</w:t>
      </w:r>
    </w:p>
    <w:p w:rsidR="00333CE4" w:rsidRPr="00CA1C42" w:rsidRDefault="00333CE4" w:rsidP="00333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  <w:r w:rsidRPr="00CA1C42">
        <w:rPr>
          <w:rFonts w:ascii="Times New Roman" w:eastAsia="Times New Roman" w:hAnsi="Times New Roman" w:cs="Times New Roman"/>
          <w:lang w:eastAsia="sl-SI"/>
        </w:rPr>
        <w:t>(vrsta storitev)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778"/>
        <w:gridCol w:w="1331"/>
      </w:tblGrid>
      <w:tr w:rsidR="00333CE4" w:rsidRPr="00CA1C42" w:rsidTr="00355FFB">
        <w:tc>
          <w:tcPr>
            <w:tcW w:w="7109" w:type="dxa"/>
            <w:gridSpan w:val="2"/>
          </w:tcPr>
          <w:p w:rsidR="00333CE4" w:rsidRPr="00CA1C42" w:rsidRDefault="00B45B89" w:rsidP="00B45B89">
            <w:pPr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Administrativna obdelava</w:t>
            </w:r>
            <w:r w:rsidR="00333CE4" w:rsidRPr="00CA1C42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prijave na javni razpis ali javni poziv</w:t>
            </w:r>
          </w:p>
        </w:tc>
      </w:tr>
      <w:tr w:rsidR="00333CE4" w:rsidRPr="00CA1C42" w:rsidTr="00355FFB">
        <w:tc>
          <w:tcPr>
            <w:tcW w:w="5778" w:type="dxa"/>
          </w:tcPr>
          <w:p w:rsidR="00333CE4" w:rsidRPr="00CA1C42" w:rsidRDefault="00333CE4" w:rsidP="00355FFB">
            <w:pPr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CA1C42">
              <w:rPr>
                <w:rFonts w:ascii="Times New Roman" w:eastAsia="Times New Roman" w:hAnsi="Times New Roman" w:cs="Times New Roman"/>
                <w:lang w:eastAsia="sl-SI"/>
              </w:rPr>
              <w:t xml:space="preserve">Večletni razpisi in pozivi:  </w:t>
            </w:r>
          </w:p>
          <w:p w:rsidR="00333CE4" w:rsidRPr="00CA1C42" w:rsidRDefault="00333CE4" w:rsidP="00333CE4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CA1C42">
              <w:rPr>
                <w:rFonts w:ascii="Times New Roman" w:eastAsia="Times New Roman" w:hAnsi="Times New Roman" w:cs="Times New Roman"/>
                <w:lang w:eastAsia="sl-SI"/>
              </w:rPr>
              <w:t xml:space="preserve">pravne osebe </w:t>
            </w:r>
          </w:p>
          <w:p w:rsidR="00333CE4" w:rsidRPr="00CA1C42" w:rsidRDefault="00333CE4" w:rsidP="00355FFB">
            <w:pPr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CA1C42">
              <w:rPr>
                <w:rFonts w:ascii="Times New Roman" w:eastAsia="Times New Roman" w:hAnsi="Times New Roman" w:cs="Times New Roman"/>
                <w:lang w:eastAsia="sl-SI"/>
              </w:rPr>
              <w:t xml:space="preserve">Enoletni projektni razpisi in pozivi:   </w:t>
            </w:r>
          </w:p>
          <w:p w:rsidR="00333CE4" w:rsidRPr="00541C0F" w:rsidRDefault="00541C0F" w:rsidP="00541C0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pravne osebe</w:t>
            </w:r>
          </w:p>
        </w:tc>
        <w:tc>
          <w:tcPr>
            <w:tcW w:w="1331" w:type="dxa"/>
          </w:tcPr>
          <w:p w:rsidR="00333CE4" w:rsidRPr="00CA1C42" w:rsidRDefault="00333CE4" w:rsidP="00355FFB">
            <w:pPr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  <w:p w:rsidR="00333CE4" w:rsidRPr="00CA1C42" w:rsidRDefault="00333CE4" w:rsidP="00355FFB">
            <w:pPr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CA1C42">
              <w:rPr>
                <w:rFonts w:ascii="Times New Roman" w:eastAsia="Times New Roman" w:hAnsi="Times New Roman" w:cs="Times New Roman"/>
                <w:lang w:eastAsia="sl-SI"/>
              </w:rPr>
              <w:t xml:space="preserve">200 EUR    </w:t>
            </w:r>
          </w:p>
          <w:p w:rsidR="00333CE4" w:rsidRPr="00CA1C42" w:rsidRDefault="00333CE4" w:rsidP="00355FFB">
            <w:pPr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CA1C42">
              <w:rPr>
                <w:rFonts w:ascii="Times New Roman" w:eastAsia="Times New Roman" w:hAnsi="Times New Roman" w:cs="Times New Roman"/>
                <w:lang w:eastAsia="sl-SI"/>
              </w:rPr>
              <w:t xml:space="preserve">  </w:t>
            </w:r>
          </w:p>
          <w:p w:rsidR="00333CE4" w:rsidRPr="00E629BC" w:rsidRDefault="00333CE4" w:rsidP="00541C0F">
            <w:pPr>
              <w:jc w:val="both"/>
              <w:rPr>
                <w:rFonts w:ascii="Times New Roman" w:eastAsia="Times New Roman" w:hAnsi="Times New Roman" w:cs="Times New Roman"/>
                <w:strike/>
                <w:lang w:eastAsia="sl-SI"/>
              </w:rPr>
            </w:pPr>
            <w:r w:rsidRPr="00CA1C42">
              <w:rPr>
                <w:rFonts w:ascii="Times New Roman" w:eastAsia="Times New Roman" w:hAnsi="Times New Roman" w:cs="Times New Roman"/>
                <w:lang w:eastAsia="sl-SI"/>
              </w:rPr>
              <w:t xml:space="preserve">   25 EUR</w:t>
            </w:r>
            <w:r w:rsidRPr="00E629BC">
              <w:rPr>
                <w:rFonts w:ascii="Times New Roman" w:eastAsia="Times New Roman" w:hAnsi="Times New Roman" w:cs="Times New Roman"/>
                <w:strike/>
                <w:lang w:eastAsia="sl-SI"/>
              </w:rPr>
              <w:t xml:space="preserve"> </w:t>
            </w:r>
          </w:p>
        </w:tc>
      </w:tr>
      <w:tr w:rsidR="00333CE4" w:rsidRPr="00CA1C42" w:rsidTr="00355FFB">
        <w:tc>
          <w:tcPr>
            <w:tcW w:w="5778" w:type="dxa"/>
          </w:tcPr>
          <w:p w:rsidR="00333CE4" w:rsidRPr="00CA1C42" w:rsidRDefault="00B45B89" w:rsidP="00355FFB">
            <w:pPr>
              <w:jc w:val="both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A</w:t>
            </w:r>
            <w:r w:rsidR="00333CE4" w:rsidRPr="00CA1C42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dministrativna obdelava 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knjižničnega nadomestila </w:t>
            </w:r>
            <w:r w:rsidR="00333CE4" w:rsidRPr="00CA1C42">
              <w:rPr>
                <w:rFonts w:ascii="Times New Roman" w:eastAsia="Times New Roman" w:hAnsi="Times New Roman" w:cs="Times New Roman"/>
                <w:b/>
                <w:lang w:eastAsia="sl-SI"/>
              </w:rPr>
              <w:t>za fizične osebe</w:t>
            </w:r>
          </w:p>
        </w:tc>
        <w:tc>
          <w:tcPr>
            <w:tcW w:w="1331" w:type="dxa"/>
          </w:tcPr>
          <w:p w:rsidR="00333CE4" w:rsidRPr="00CA1C42" w:rsidRDefault="00333CE4" w:rsidP="00355FFB">
            <w:pPr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    </w:t>
            </w:r>
            <w:r w:rsidRPr="00CA1C42">
              <w:rPr>
                <w:rFonts w:ascii="Times New Roman" w:eastAsia="Times New Roman" w:hAnsi="Times New Roman" w:cs="Times New Roman"/>
                <w:lang w:eastAsia="sl-SI"/>
              </w:rPr>
              <w:t>5 EUR</w:t>
            </w:r>
          </w:p>
        </w:tc>
      </w:tr>
    </w:tbl>
    <w:p w:rsidR="00333CE4" w:rsidRPr="00CA1C42" w:rsidRDefault="00333CE4" w:rsidP="00333CE4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C60B33" w:rsidRDefault="00C60B33" w:rsidP="00333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</w:p>
    <w:p w:rsidR="00C60B33" w:rsidRDefault="00C60B33" w:rsidP="00333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</w:p>
    <w:p w:rsidR="00333CE4" w:rsidRPr="00CA1C42" w:rsidRDefault="00B1745E" w:rsidP="00333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lastRenderedPageBreak/>
        <w:t>5</w:t>
      </w:r>
      <w:r w:rsidR="00333CE4" w:rsidRPr="00CA1C42">
        <w:rPr>
          <w:rFonts w:ascii="Times New Roman" w:eastAsia="Times New Roman" w:hAnsi="Times New Roman" w:cs="Times New Roman"/>
          <w:lang w:eastAsia="sl-SI"/>
        </w:rPr>
        <w:t>.</w:t>
      </w:r>
      <w:r w:rsidR="00333CE4">
        <w:rPr>
          <w:rFonts w:ascii="Times New Roman" w:eastAsia="Times New Roman" w:hAnsi="Times New Roman" w:cs="Times New Roman"/>
          <w:lang w:eastAsia="sl-SI"/>
        </w:rPr>
        <w:t xml:space="preserve"> </w:t>
      </w:r>
      <w:r w:rsidR="00333CE4" w:rsidRPr="00CA1C42">
        <w:rPr>
          <w:rFonts w:ascii="Times New Roman" w:eastAsia="Times New Roman" w:hAnsi="Times New Roman" w:cs="Times New Roman"/>
          <w:lang w:eastAsia="sl-SI"/>
        </w:rPr>
        <w:t>člen</w:t>
      </w:r>
    </w:p>
    <w:p w:rsidR="00333CE4" w:rsidRPr="00CA1C42" w:rsidRDefault="00333CE4" w:rsidP="00333C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  <w:r w:rsidRPr="00CA1C42">
        <w:rPr>
          <w:rFonts w:ascii="Times New Roman" w:eastAsia="Times New Roman" w:hAnsi="Times New Roman" w:cs="Times New Roman"/>
          <w:lang w:eastAsia="sl-SI"/>
        </w:rPr>
        <w:t>(začetek veljavnosti)</w:t>
      </w:r>
    </w:p>
    <w:p w:rsidR="00333CE4" w:rsidRPr="00CA1C42" w:rsidRDefault="00333CE4" w:rsidP="00333C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</w:p>
    <w:p w:rsidR="00333CE4" w:rsidRPr="00CA1C42" w:rsidRDefault="00333CE4" w:rsidP="00333CE4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Sprememba T</w:t>
      </w:r>
      <w:r w:rsidRPr="00CA1C42">
        <w:rPr>
          <w:rFonts w:ascii="Times New Roman" w:eastAsia="Times New Roman" w:hAnsi="Times New Roman" w:cs="Times New Roman"/>
          <w:lang w:eastAsia="sl-SI"/>
        </w:rPr>
        <w:t>arife začne veljati naslednji dan po objavi v Uradnem listu Republike Slovenije.</w:t>
      </w:r>
    </w:p>
    <w:p w:rsidR="00333CE4" w:rsidRPr="00CA1C42" w:rsidRDefault="00333CE4" w:rsidP="00333CE4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333CE4" w:rsidRPr="00CA1C42" w:rsidRDefault="00333CE4" w:rsidP="00333CE4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333CE4" w:rsidRPr="00CA1C42" w:rsidRDefault="00333CE4" w:rsidP="00333CE4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CA1C42">
        <w:rPr>
          <w:rFonts w:ascii="Times New Roman" w:eastAsia="Times New Roman" w:hAnsi="Times New Roman" w:cs="Times New Roman"/>
          <w:lang w:eastAsia="sl-SI"/>
        </w:rPr>
        <w:t xml:space="preserve">Št. </w:t>
      </w:r>
      <w:r w:rsidR="00B1745E">
        <w:rPr>
          <w:rFonts w:ascii="Times New Roman" w:eastAsia="Times New Roman" w:hAnsi="Times New Roman" w:cs="Times New Roman"/>
          <w:lang w:eastAsia="sl-SI"/>
        </w:rPr>
        <w:t>9000-1/2014/3-2</w:t>
      </w:r>
    </w:p>
    <w:p w:rsidR="00333CE4" w:rsidRPr="00CA1C42" w:rsidRDefault="00333CE4" w:rsidP="00333CE4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333CE4" w:rsidRPr="00CA1C42" w:rsidRDefault="00333CE4" w:rsidP="00333CE4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CA1C42">
        <w:rPr>
          <w:rFonts w:ascii="Times New Roman" w:eastAsia="Times New Roman" w:hAnsi="Times New Roman" w:cs="Times New Roman"/>
          <w:lang w:eastAsia="sl-SI"/>
        </w:rPr>
        <w:t xml:space="preserve">Ljubljana, dne </w:t>
      </w:r>
      <w:r w:rsidR="00B1745E">
        <w:rPr>
          <w:rFonts w:ascii="Times New Roman" w:eastAsia="Times New Roman" w:hAnsi="Times New Roman" w:cs="Times New Roman"/>
          <w:lang w:eastAsia="sl-SI"/>
        </w:rPr>
        <w:t xml:space="preserve">24. 2. </w:t>
      </w:r>
      <w:bookmarkStart w:id="0" w:name="_GoBack"/>
      <w:bookmarkEnd w:id="0"/>
      <w:r w:rsidRPr="00CA1C42">
        <w:rPr>
          <w:rFonts w:ascii="Times New Roman" w:eastAsia="Times New Roman" w:hAnsi="Times New Roman" w:cs="Times New Roman"/>
          <w:lang w:eastAsia="sl-SI"/>
        </w:rPr>
        <w:t>201</w:t>
      </w:r>
      <w:r w:rsidR="00541C0F">
        <w:rPr>
          <w:rFonts w:ascii="Times New Roman" w:eastAsia="Times New Roman" w:hAnsi="Times New Roman" w:cs="Times New Roman"/>
          <w:lang w:eastAsia="sl-SI"/>
        </w:rPr>
        <w:t>4</w:t>
      </w:r>
    </w:p>
    <w:p w:rsidR="00333CE4" w:rsidRDefault="00333CE4" w:rsidP="00333CE4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333CE4" w:rsidRDefault="00333CE4" w:rsidP="00333CE4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333CE4" w:rsidRPr="00CA1C42" w:rsidRDefault="00333CE4" w:rsidP="00333CE4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333CE4" w:rsidRDefault="00333CE4" w:rsidP="00333CE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sl-SI"/>
        </w:rPr>
      </w:pPr>
    </w:p>
    <w:p w:rsidR="00333CE4" w:rsidRDefault="00333CE4" w:rsidP="00333CE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sl-SI"/>
        </w:rPr>
      </w:pPr>
    </w:p>
    <w:p w:rsidR="00333CE4" w:rsidRDefault="00333CE4" w:rsidP="00333CE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sl-SI"/>
        </w:rPr>
      </w:pPr>
    </w:p>
    <w:p w:rsidR="00333CE4" w:rsidRDefault="00333CE4" w:rsidP="00333CE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sl-SI"/>
        </w:rPr>
      </w:pPr>
      <w:r w:rsidRPr="00CA1C42">
        <w:rPr>
          <w:rFonts w:ascii="Times New Roman" w:eastAsia="Times New Roman" w:hAnsi="Times New Roman" w:cs="Times New Roman"/>
          <w:lang w:eastAsia="sl-SI"/>
        </w:rPr>
        <w:t xml:space="preserve">Aleš Novak </w:t>
      </w:r>
      <w:r w:rsidRPr="00CA1C42">
        <w:rPr>
          <w:rFonts w:ascii="Times New Roman" w:eastAsia="Times New Roman" w:hAnsi="Times New Roman" w:cs="Times New Roman"/>
          <w:lang w:eastAsia="sl-SI"/>
        </w:rPr>
        <w:br/>
        <w:t>direktor</w:t>
      </w:r>
      <w:r w:rsidRPr="00CA1C42">
        <w:rPr>
          <w:rFonts w:ascii="Times New Roman" w:eastAsia="Times New Roman" w:hAnsi="Times New Roman" w:cs="Times New Roman"/>
          <w:lang w:eastAsia="sl-SI"/>
        </w:rPr>
        <w:br/>
        <w:t xml:space="preserve">Javne agencije za knjigo RS </w:t>
      </w:r>
      <w:r w:rsidRPr="00CA1C42">
        <w:rPr>
          <w:rFonts w:ascii="Times New Roman" w:eastAsia="Times New Roman" w:hAnsi="Times New Roman" w:cs="Times New Roman"/>
          <w:lang w:eastAsia="sl-SI"/>
        </w:rPr>
        <w:br/>
      </w:r>
    </w:p>
    <w:p w:rsidR="00333CE4" w:rsidRDefault="00333CE4" w:rsidP="00333CE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sl-SI"/>
        </w:rPr>
      </w:pPr>
    </w:p>
    <w:p w:rsidR="00333CE4" w:rsidRDefault="00333CE4" w:rsidP="00333CE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sl-SI"/>
        </w:rPr>
      </w:pPr>
    </w:p>
    <w:p w:rsidR="00333CE4" w:rsidRPr="00CA1C42" w:rsidRDefault="00333CE4" w:rsidP="00333CE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sl-SI"/>
        </w:rPr>
      </w:pPr>
      <w:r w:rsidRPr="00CA1C42">
        <w:rPr>
          <w:rFonts w:ascii="Times New Roman" w:eastAsia="Times New Roman" w:hAnsi="Times New Roman" w:cs="Times New Roman"/>
          <w:lang w:eastAsia="sl-SI"/>
        </w:rPr>
        <w:t xml:space="preserve">  </w:t>
      </w:r>
      <w:r w:rsidRPr="00CA1C42">
        <w:rPr>
          <w:rFonts w:ascii="Times New Roman" w:eastAsia="Times New Roman" w:hAnsi="Times New Roman" w:cs="Times New Roman"/>
          <w:lang w:eastAsia="sl-SI"/>
        </w:rPr>
        <w:br/>
        <w:t>Jani Virk</w:t>
      </w:r>
      <w:r w:rsidRPr="00CA1C42">
        <w:rPr>
          <w:rFonts w:ascii="Times New Roman" w:eastAsia="Times New Roman" w:hAnsi="Times New Roman" w:cs="Times New Roman"/>
          <w:lang w:eastAsia="sl-SI"/>
        </w:rPr>
        <w:br/>
        <w:t xml:space="preserve">predsednik </w:t>
      </w:r>
      <w:r w:rsidRPr="00CA1C42">
        <w:rPr>
          <w:rFonts w:ascii="Times New Roman" w:eastAsia="Times New Roman" w:hAnsi="Times New Roman" w:cs="Times New Roman"/>
          <w:lang w:eastAsia="sl-SI"/>
        </w:rPr>
        <w:br/>
        <w:t>Sveta Javne agencije za knjigo RS</w:t>
      </w:r>
    </w:p>
    <w:p w:rsidR="00333CE4" w:rsidRPr="00CA1C42" w:rsidRDefault="00333CE4" w:rsidP="00333CE4">
      <w:pPr>
        <w:rPr>
          <w:rFonts w:ascii="Times New Roman" w:hAnsi="Times New Roman" w:cs="Times New Roman"/>
        </w:rPr>
      </w:pPr>
    </w:p>
    <w:p w:rsidR="00040A77" w:rsidRDefault="00040A77"/>
    <w:sectPr w:rsidR="00040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FFE"/>
    <w:multiLevelType w:val="hybridMultilevel"/>
    <w:tmpl w:val="F4C26416"/>
    <w:lvl w:ilvl="0" w:tplc="D2C43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E4"/>
    <w:rsid w:val="00040A77"/>
    <w:rsid w:val="00333CE4"/>
    <w:rsid w:val="00465BCB"/>
    <w:rsid w:val="004D3CEB"/>
    <w:rsid w:val="00541C0F"/>
    <w:rsid w:val="00B1745E"/>
    <w:rsid w:val="00B45599"/>
    <w:rsid w:val="00B45B89"/>
    <w:rsid w:val="00C60B33"/>
    <w:rsid w:val="00DE5C36"/>
    <w:rsid w:val="00E6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3CE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333CE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3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3CE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333CE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3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Martina Fekonja</cp:lastModifiedBy>
  <cp:revision>6</cp:revision>
  <cp:lastPrinted>2014-02-21T08:19:00Z</cp:lastPrinted>
  <dcterms:created xsi:type="dcterms:W3CDTF">2014-02-19T10:55:00Z</dcterms:created>
  <dcterms:modified xsi:type="dcterms:W3CDTF">2014-02-21T13:53:00Z</dcterms:modified>
</cp:coreProperties>
</file>