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C745" w14:textId="7777777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Na podlagi:</w:t>
      </w:r>
      <w:r w:rsidRPr="00557BC0">
        <w:rPr>
          <w:rFonts w:ascii="Calibri Light" w:hAnsi="Calibri Light" w:cs="Calibri Light"/>
          <w:sz w:val="24"/>
          <w:szCs w:val="24"/>
        </w:rPr>
        <w:tab/>
      </w:r>
    </w:p>
    <w:p w14:paraId="35D605A3" w14:textId="2CFD152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6EA313EE" w14:textId="3A6FBF94"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014089E0" w14:textId="6F1D2DE2"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Partnersk</w:t>
      </w:r>
      <w:r>
        <w:rPr>
          <w:rFonts w:ascii="Calibri Light" w:hAnsi="Calibri Light" w:cs="Calibri Light"/>
          <w:sz w:val="24"/>
          <w:szCs w:val="24"/>
        </w:rPr>
        <w:t>ega</w:t>
      </w:r>
      <w:r w:rsidRPr="00557BC0">
        <w:rPr>
          <w:rFonts w:ascii="Calibri Light" w:hAnsi="Calibri Light" w:cs="Calibri Light"/>
          <w:sz w:val="24"/>
          <w:szCs w:val="24"/>
        </w:rPr>
        <w:t xml:space="preserve"> sporazum</w:t>
      </w:r>
      <w:r>
        <w:rPr>
          <w:rFonts w:ascii="Calibri Light" w:hAnsi="Calibri Light" w:cs="Calibri Light"/>
          <w:sz w:val="24"/>
          <w:szCs w:val="24"/>
        </w:rPr>
        <w:t>a</w:t>
      </w:r>
      <w:r w:rsidRPr="00557BC0">
        <w:rPr>
          <w:rFonts w:ascii="Calibri Light" w:hAnsi="Calibri Light" w:cs="Calibri Light"/>
          <w:sz w:val="24"/>
          <w:szCs w:val="24"/>
        </w:rPr>
        <w:t xml:space="preserve"> med Slovenijo in Evropsko komisijo za obdobje 2014–2020, št. CCI 2014SI16M8PA001-1.3 z dne 30. oktobra 2014, z vsemi spremembami,</w:t>
      </w:r>
    </w:p>
    <w:p w14:paraId="23F605F5" w14:textId="030ADA8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Operativn</w:t>
      </w:r>
      <w:r>
        <w:rPr>
          <w:rFonts w:ascii="Calibri Light" w:hAnsi="Calibri Light" w:cs="Calibri Light"/>
          <w:sz w:val="24"/>
          <w:szCs w:val="24"/>
        </w:rPr>
        <w:t>ega</w:t>
      </w:r>
      <w:r w:rsidRPr="00557BC0">
        <w:rPr>
          <w:rFonts w:ascii="Calibri Light" w:hAnsi="Calibri Light" w:cs="Calibri Light"/>
          <w:sz w:val="24"/>
          <w:szCs w:val="24"/>
        </w:rPr>
        <w:t xml:space="preserve"> program</w:t>
      </w:r>
      <w:r>
        <w:rPr>
          <w:rFonts w:ascii="Calibri Light" w:hAnsi="Calibri Light" w:cs="Calibri Light"/>
          <w:sz w:val="24"/>
          <w:szCs w:val="24"/>
        </w:rPr>
        <w:t>a</w:t>
      </w:r>
      <w:r w:rsidRPr="00557BC0">
        <w:rPr>
          <w:rFonts w:ascii="Calibri Light" w:hAnsi="Calibri Light" w:cs="Calibri Light"/>
          <w:sz w:val="24"/>
          <w:szCs w:val="24"/>
        </w:rPr>
        <w:t xml:space="preserve"> za izvajanje Evropske kohezijske politike v obdobju 2014–2020, št. CCI 2014SI16MAOP001 z dne 16. decembra 2014 z vsemi spremembami,</w:t>
      </w:r>
    </w:p>
    <w:p w14:paraId="304F4898" w14:textId="526F4D6E"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Vladi Republike Slovenije (Uradni list RS, št. 24/05 – UPB, 109/08, 38/10 – ZUKN, 8/12, 21/13, 47/13 – ZDU-1G, 65/14 in 55/17), </w:t>
      </w:r>
    </w:p>
    <w:p w14:paraId="6CA0C439" w14:textId="12FA589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državni upravi (Uradni list RS, št.</w:t>
      </w:r>
      <w:r>
        <w:rPr>
          <w:rFonts w:ascii="Calibri Light" w:hAnsi="Calibri Light" w:cs="Calibri Light"/>
          <w:sz w:val="24"/>
          <w:szCs w:val="24"/>
        </w:rPr>
        <w:t xml:space="preserve"> </w:t>
      </w:r>
      <w:r w:rsidRPr="00557BC0">
        <w:rPr>
          <w:rFonts w:ascii="Calibri Light" w:hAnsi="Calibri Light" w:cs="Calibri Light"/>
          <w:sz w:val="24"/>
          <w:szCs w:val="24"/>
        </w:rPr>
        <w:t xml:space="preserve">133/05 </w:t>
      </w:r>
      <w:r>
        <w:rPr>
          <w:rFonts w:ascii="Calibri Light" w:hAnsi="Calibri Light" w:cs="Calibri Light"/>
          <w:sz w:val="24"/>
          <w:szCs w:val="24"/>
        </w:rPr>
        <w:t>–</w:t>
      </w:r>
      <w:r w:rsidRPr="00557BC0">
        <w:rPr>
          <w:rFonts w:ascii="Calibri Light" w:hAnsi="Calibri Light" w:cs="Calibri Light"/>
          <w:sz w:val="24"/>
          <w:szCs w:val="24"/>
        </w:rPr>
        <w:t xml:space="preserve"> uradno</w:t>
      </w:r>
      <w:r>
        <w:rPr>
          <w:rFonts w:ascii="Calibri Light" w:hAnsi="Calibri Light" w:cs="Calibri Light"/>
          <w:sz w:val="24"/>
          <w:szCs w:val="24"/>
        </w:rPr>
        <w:t xml:space="preserve"> </w:t>
      </w:r>
      <w:r w:rsidRPr="00557BC0">
        <w:rPr>
          <w:rFonts w:ascii="Calibri Light" w:hAnsi="Calibri Light" w:cs="Calibri Light"/>
          <w:sz w:val="24"/>
          <w:szCs w:val="24"/>
        </w:rPr>
        <w:t xml:space="preserve">prečiščeno besedilo, 89/07 - odl. US, 126/07 </w:t>
      </w:r>
      <w:r>
        <w:rPr>
          <w:rFonts w:ascii="Calibri Light" w:hAnsi="Calibri Light" w:cs="Calibri Light"/>
          <w:sz w:val="24"/>
          <w:szCs w:val="24"/>
        </w:rPr>
        <w:t>–</w:t>
      </w:r>
      <w:r w:rsidRPr="00557BC0">
        <w:rPr>
          <w:rFonts w:ascii="Calibri Light" w:hAnsi="Calibri Light" w:cs="Calibri Light"/>
          <w:sz w:val="24"/>
          <w:szCs w:val="24"/>
        </w:rPr>
        <w:t xml:space="preserve"> ZUP</w:t>
      </w:r>
      <w:r>
        <w:rPr>
          <w:rFonts w:ascii="Calibri Light" w:hAnsi="Calibri Light" w:cs="Calibri Light"/>
          <w:sz w:val="24"/>
          <w:szCs w:val="24"/>
        </w:rPr>
        <w:t>-E</w:t>
      </w:r>
      <w:r w:rsidRPr="00557BC0">
        <w:rPr>
          <w:rFonts w:ascii="Calibri Light" w:hAnsi="Calibri Light" w:cs="Calibri Light"/>
          <w:sz w:val="24"/>
          <w:szCs w:val="24"/>
        </w:rPr>
        <w:t xml:space="preserve">, 48/09, 8/10 </w:t>
      </w:r>
      <w:r>
        <w:rPr>
          <w:rFonts w:ascii="Calibri Light" w:hAnsi="Calibri Light" w:cs="Calibri Light"/>
          <w:sz w:val="24"/>
          <w:szCs w:val="24"/>
        </w:rPr>
        <w:t>–</w:t>
      </w:r>
      <w:r w:rsidRPr="00557BC0">
        <w:rPr>
          <w:rFonts w:ascii="Calibri Light" w:hAnsi="Calibri Light" w:cs="Calibri Light"/>
          <w:sz w:val="24"/>
          <w:szCs w:val="24"/>
        </w:rPr>
        <w:t xml:space="preserve"> ZUP-G, 8/12 </w:t>
      </w:r>
      <w:r>
        <w:rPr>
          <w:rFonts w:ascii="Calibri Light" w:hAnsi="Calibri Light" w:cs="Calibri Light"/>
          <w:sz w:val="24"/>
          <w:szCs w:val="24"/>
        </w:rPr>
        <w:t>–</w:t>
      </w:r>
      <w:r w:rsidRPr="00557BC0">
        <w:rPr>
          <w:rFonts w:ascii="Calibri Light" w:hAnsi="Calibri Light" w:cs="Calibri Light"/>
          <w:sz w:val="24"/>
          <w:szCs w:val="24"/>
        </w:rPr>
        <w:t xml:space="preserve"> ZVRS-F, 21/12, 47/13, 12/14, , 90/14</w:t>
      </w:r>
      <w:r>
        <w:rPr>
          <w:rFonts w:ascii="Calibri Light" w:hAnsi="Calibri Light" w:cs="Calibri Light"/>
          <w:sz w:val="24"/>
          <w:szCs w:val="24"/>
        </w:rPr>
        <w:t xml:space="preserve">, </w:t>
      </w:r>
      <w:r w:rsidRPr="00557BC0">
        <w:rPr>
          <w:rFonts w:ascii="Calibri Light" w:hAnsi="Calibri Light" w:cs="Calibri Light"/>
          <w:sz w:val="24"/>
          <w:szCs w:val="24"/>
        </w:rPr>
        <w:t>51/16</w:t>
      </w:r>
      <w:r>
        <w:rPr>
          <w:rFonts w:ascii="Calibri Light" w:hAnsi="Calibri Light" w:cs="Calibri Light"/>
          <w:sz w:val="24"/>
          <w:szCs w:val="24"/>
        </w:rPr>
        <w:t>, 36/21 in 82/21</w:t>
      </w:r>
      <w:r w:rsidRPr="00557BC0">
        <w:rPr>
          <w:rFonts w:ascii="Calibri Light" w:hAnsi="Calibri Light" w:cs="Calibri Light"/>
          <w:sz w:val="24"/>
          <w:szCs w:val="24"/>
        </w:rPr>
        <w:t>),</w:t>
      </w:r>
    </w:p>
    <w:p w14:paraId="6E94AE76" w14:textId="29268635" w:rsidR="00F95B16" w:rsidRPr="00557BC0" w:rsidRDefault="00F95B16" w:rsidP="00F95B16">
      <w:pPr>
        <w:jc w:val="both"/>
        <w:rPr>
          <w:rFonts w:ascii="Calibri Light" w:hAnsi="Calibri Light" w:cs="Calibri Light"/>
          <w:sz w:val="24"/>
          <w:szCs w:val="24"/>
        </w:rPr>
      </w:pPr>
      <w:r w:rsidRPr="00557BC0">
        <w:rPr>
          <w:rFonts w:ascii="Calibri Light" w:eastAsia="Calibri" w:hAnsi="Calibri Light" w:cs="Calibri Light"/>
          <w:sz w:val="24"/>
          <w:szCs w:val="24"/>
        </w:rPr>
        <w:t>Zakon</w:t>
      </w:r>
      <w:r>
        <w:rPr>
          <w:rFonts w:ascii="Calibri Light" w:eastAsia="Calibri" w:hAnsi="Calibri Light" w:cs="Calibri Light"/>
          <w:sz w:val="24"/>
          <w:szCs w:val="24"/>
        </w:rPr>
        <w:t>a</w:t>
      </w:r>
      <w:r w:rsidRPr="00557BC0">
        <w:rPr>
          <w:rFonts w:ascii="Calibri Light" w:eastAsia="Calibri" w:hAnsi="Calibri Light" w:cs="Calibri Light"/>
          <w:sz w:val="24"/>
          <w:szCs w:val="24"/>
        </w:rPr>
        <w:t xml:space="preserve"> o javnih financah (Uradni list RS, št.</w:t>
      </w:r>
      <w:r>
        <w:rPr>
          <w:rFonts w:ascii="Calibri Light" w:eastAsia="Calibri" w:hAnsi="Calibri Light" w:cs="Calibri Light"/>
          <w:sz w:val="24"/>
          <w:szCs w:val="24"/>
        </w:rPr>
        <w:t xml:space="preserve"> </w:t>
      </w:r>
      <w:r w:rsidRPr="00557BC0">
        <w:rPr>
          <w:rFonts w:ascii="Calibri Light" w:eastAsia="Calibri" w:hAnsi="Calibri Light" w:cs="Calibri Light"/>
          <w:sz w:val="24"/>
          <w:szCs w:val="24"/>
        </w:rPr>
        <w:t>1</w:t>
      </w:r>
      <w:r>
        <w:rPr>
          <w:rFonts w:ascii="Calibri Light" w:eastAsia="Calibri" w:hAnsi="Calibri Light" w:cs="Calibri Light"/>
          <w:sz w:val="24"/>
          <w:szCs w:val="24"/>
        </w:rPr>
        <w:t>1</w:t>
      </w:r>
      <w:r w:rsidRPr="00557BC0">
        <w:rPr>
          <w:rFonts w:ascii="Calibri Light" w:eastAsia="Calibri" w:hAnsi="Calibri Light" w:cs="Calibri Light"/>
          <w:sz w:val="24"/>
          <w:szCs w:val="24"/>
        </w:rPr>
        <w:t>/11</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uradno prečiščeno besedilo, 14/13</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popr., 101/13</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55/15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ZfisP, 96/15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ZIPRS1617</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13/18</w:t>
      </w:r>
      <w:r>
        <w:rPr>
          <w:rFonts w:ascii="Calibri Light" w:eastAsia="Calibri" w:hAnsi="Calibri Light" w:cs="Calibri Light"/>
          <w:sz w:val="24"/>
          <w:szCs w:val="24"/>
        </w:rPr>
        <w:t xml:space="preserve"> in 195/20 – odl. US)</w:t>
      </w:r>
      <w:r w:rsidRPr="00557BC0">
        <w:rPr>
          <w:rFonts w:ascii="Calibri Light" w:eastAsia="Calibri" w:hAnsi="Calibri Light" w:cs="Calibri Light"/>
          <w:sz w:val="24"/>
          <w:szCs w:val="24"/>
        </w:rPr>
        <w:t>,</w:t>
      </w:r>
      <w:r w:rsidRPr="00557BC0">
        <w:rPr>
          <w:rFonts w:ascii="Calibri Light" w:hAnsi="Calibri Light" w:cs="Calibri Light"/>
          <w:sz w:val="24"/>
          <w:szCs w:val="24"/>
        </w:rPr>
        <w:t xml:space="preserve"> </w:t>
      </w:r>
    </w:p>
    <w:p w14:paraId="58F5CEBD" w14:textId="45F76CCE" w:rsidR="00F95B16" w:rsidRPr="00557BC0" w:rsidRDefault="00F95B16" w:rsidP="00F95B16">
      <w:pPr>
        <w:jc w:val="both"/>
        <w:rPr>
          <w:rFonts w:ascii="Calibri Light" w:hAnsi="Calibri Light" w:cs="Calibri Light"/>
          <w:sz w:val="24"/>
          <w:szCs w:val="24"/>
        </w:rPr>
      </w:pPr>
      <w:r w:rsidRPr="006E09E7">
        <w:rPr>
          <w:rFonts w:ascii="Calibri Light" w:hAnsi="Calibri Light" w:cs="Calibri Light"/>
          <w:sz w:val="24"/>
          <w:szCs w:val="24"/>
        </w:rPr>
        <w:t>Zakon</w:t>
      </w:r>
      <w:r>
        <w:rPr>
          <w:rFonts w:ascii="Calibri Light" w:hAnsi="Calibri Light" w:cs="Calibri Light"/>
          <w:sz w:val="24"/>
          <w:szCs w:val="24"/>
        </w:rPr>
        <w:t>a</w:t>
      </w:r>
      <w:r w:rsidRPr="006E09E7">
        <w:rPr>
          <w:rFonts w:ascii="Calibri Light" w:hAnsi="Calibri Light" w:cs="Calibri Light"/>
          <w:sz w:val="24"/>
          <w:szCs w:val="24"/>
        </w:rPr>
        <w:t xml:space="preserve"> o izvrševanju proračunov Republike Slovenije za leti 2021 in 2022 (Uradni list RS, št. 174/20, 15/21 – ZDUOP, 74/21, 172/21, 187/21 – ZIPRS2223 in 206/21 – ZDUPŠOP)</w:t>
      </w:r>
      <w:r>
        <w:rPr>
          <w:rFonts w:ascii="Calibri Light" w:hAnsi="Calibri Light" w:cs="Calibri Light"/>
          <w:sz w:val="24"/>
          <w:szCs w:val="24"/>
        </w:rPr>
        <w:t>,</w:t>
      </w:r>
      <w:r w:rsidRPr="00557BC0">
        <w:rPr>
          <w:rFonts w:ascii="Calibri Light" w:hAnsi="Calibri Light" w:cs="Calibri Light"/>
          <w:sz w:val="24"/>
          <w:szCs w:val="24"/>
        </w:rPr>
        <w:t>Proračun Republike Slovenije za leto 202</w:t>
      </w:r>
      <w:r>
        <w:rPr>
          <w:rFonts w:ascii="Calibri Light" w:hAnsi="Calibri Light" w:cs="Calibri Light"/>
          <w:sz w:val="24"/>
          <w:szCs w:val="24"/>
        </w:rPr>
        <w:t>2</w:t>
      </w:r>
      <w:r w:rsidRPr="00557BC0">
        <w:rPr>
          <w:rFonts w:ascii="Calibri Light" w:hAnsi="Calibri Light" w:cs="Calibri Light"/>
          <w:sz w:val="24"/>
          <w:szCs w:val="24"/>
        </w:rPr>
        <w:t xml:space="preserve"> </w:t>
      </w:r>
      <w:r w:rsidRPr="006E09E7">
        <w:rPr>
          <w:rFonts w:ascii="Calibri Light" w:hAnsi="Calibri Light" w:cs="Calibri Light"/>
          <w:sz w:val="24"/>
          <w:szCs w:val="24"/>
        </w:rPr>
        <w:t>(Uradni list RS, št. 174/20)</w:t>
      </w:r>
      <w:r>
        <w:rPr>
          <w:rFonts w:ascii="Calibri Light" w:hAnsi="Calibri Light" w:cs="Calibri Light"/>
          <w:sz w:val="24"/>
          <w:szCs w:val="24"/>
        </w:rPr>
        <w:t>,</w:t>
      </w:r>
    </w:p>
    <w:p w14:paraId="69091BD3" w14:textId="4015F49A"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integriteti in preprečevanju korupcije (Uradni list RS, št. 69/11 – uradno prečiščeno besedilo</w:t>
      </w:r>
      <w:r>
        <w:rPr>
          <w:rFonts w:ascii="Calibri Light" w:hAnsi="Calibri Light" w:cs="Calibri Light"/>
          <w:sz w:val="24"/>
          <w:szCs w:val="24"/>
        </w:rPr>
        <w:t xml:space="preserve"> in 158/20</w:t>
      </w:r>
      <w:r w:rsidRPr="00557BC0">
        <w:rPr>
          <w:rFonts w:ascii="Calibri Light" w:hAnsi="Calibri Light" w:cs="Calibri Light"/>
          <w:sz w:val="24"/>
          <w:szCs w:val="24"/>
        </w:rPr>
        <w:t>),</w:t>
      </w:r>
    </w:p>
    <w:p w14:paraId="1D7D4E76" w14:textId="255582A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Javni agenciji za knjigo Republike Slovenije (Uradni list RS, št. 112/07, 40/12 – ZUJF in 63/13),</w:t>
      </w:r>
    </w:p>
    <w:p w14:paraId="6B37D26A" w14:textId="5C81F7D0"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postopkih za izvrševanje proračuna Republike Slovenije (Uradni list RS, št. 50/07, 61/08, 99/09 – ZIPRS1011, 3/13 in 81/16),</w:t>
      </w:r>
    </w:p>
    <w:p w14:paraId="57902CA2" w14:textId="010CDAC8"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izvedbi postopkov javnega poziva in javnega razpisa s področja knjige (Uradni list RS, št. 107/15), </w:t>
      </w:r>
    </w:p>
    <w:p w14:paraId="510D3411" w14:textId="6531D391"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lastRenderedPageBreak/>
        <w:t>Pravilnik</w:t>
      </w:r>
      <w:r>
        <w:rPr>
          <w:rFonts w:ascii="Calibri Light" w:hAnsi="Calibri Light" w:cs="Calibri Light"/>
          <w:sz w:val="24"/>
          <w:szCs w:val="24"/>
        </w:rPr>
        <w:t>a</w:t>
      </w:r>
      <w:r w:rsidRPr="00557BC0">
        <w:rPr>
          <w:rFonts w:ascii="Calibri Light" w:hAnsi="Calibri Light" w:cs="Calibri Light"/>
          <w:sz w:val="24"/>
          <w:szCs w:val="24"/>
        </w:rPr>
        <w:t xml:space="preserve"> o strokovnih komisijah Javne agencije za knjigo Republike Slovenije (Uradni list RS, št. 62/18), </w:t>
      </w:r>
    </w:p>
    <w:p w14:paraId="02935BA1" w14:textId="438E4242"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JAK o izvedbi ukrepov za razvoj področja knjige, ki so sofinancirani s strani Evropskega sklada za regionalni razvoj,</w:t>
      </w:r>
    </w:p>
    <w:p w14:paraId="6A2ECEBB" w14:textId="2466C1E4"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o porabi sredstev evropske kohezijske politike v Republiki Sloveniji v programskem obdobju 2014–2020 za cilj naložbe za rast in delovna mesta (Uradni list RS, št. 29/15, 36/16, 58/16</w:t>
      </w:r>
      <w:r>
        <w:rPr>
          <w:rFonts w:ascii="Calibri Light" w:hAnsi="Calibri Light" w:cs="Calibri Light"/>
          <w:sz w:val="24"/>
          <w:szCs w:val="24"/>
        </w:rPr>
        <w:t>,</w:t>
      </w:r>
      <w:r w:rsidRPr="00557BC0">
        <w:rPr>
          <w:rFonts w:ascii="Calibri Light" w:hAnsi="Calibri Light" w:cs="Calibri Light"/>
          <w:sz w:val="24"/>
          <w:szCs w:val="24"/>
        </w:rPr>
        <w:t xml:space="preserve"> 69/16 – popr., 15/17, 69/17</w:t>
      </w:r>
      <w:r>
        <w:rPr>
          <w:rFonts w:ascii="Calibri Light" w:hAnsi="Calibri Light" w:cs="Calibri Light"/>
          <w:sz w:val="24"/>
          <w:szCs w:val="24"/>
        </w:rPr>
        <w:t xml:space="preserve">, </w:t>
      </w:r>
      <w:r w:rsidRPr="00557BC0">
        <w:rPr>
          <w:rFonts w:ascii="Calibri Light" w:hAnsi="Calibri Light" w:cs="Calibri Light"/>
          <w:sz w:val="24"/>
          <w:szCs w:val="24"/>
        </w:rPr>
        <w:t>67/18</w:t>
      </w:r>
      <w:r>
        <w:rPr>
          <w:rFonts w:ascii="Calibri Light" w:hAnsi="Calibri Light" w:cs="Calibri Light"/>
          <w:sz w:val="24"/>
          <w:szCs w:val="24"/>
        </w:rPr>
        <w:t xml:space="preserve"> in 51/21</w:t>
      </w:r>
      <w:r w:rsidRPr="00557BC0">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20BDD253" w14:textId="610CA7B2"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r>
        <w:rPr>
          <w:rFonts w:ascii="Calibri Light" w:hAnsi="Calibri Light" w:cs="Calibri Light"/>
          <w:sz w:val="24"/>
          <w:szCs w:val="24"/>
        </w:rPr>
        <w:t>, do 31. 12. 2023 je bila podaljšana 9. 9. 2020</w:t>
      </w:r>
      <w:r w:rsidRPr="00557BC0">
        <w:rPr>
          <w:rFonts w:ascii="Calibri Light" w:hAnsi="Calibri Light" w:cs="Calibri Light"/>
          <w:sz w:val="24"/>
          <w:szCs w:val="24"/>
        </w:rPr>
        <w:t>),</w:t>
      </w:r>
    </w:p>
    <w:p w14:paraId="2D3A8455" w14:textId="06A0B58F"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odločit</w:t>
      </w:r>
      <w:r>
        <w:rPr>
          <w:rFonts w:ascii="Calibri Light" w:hAnsi="Calibri Light" w:cs="Calibri Light"/>
          <w:sz w:val="24"/>
          <w:szCs w:val="24"/>
        </w:rPr>
        <w:t>ve</w:t>
      </w:r>
      <w:r w:rsidRPr="00557BC0">
        <w:rPr>
          <w:rFonts w:ascii="Calibri Light" w:hAnsi="Calibri Light" w:cs="Calibri Light"/>
          <w:sz w:val="24"/>
          <w:szCs w:val="24"/>
        </w:rPr>
        <w:t xml:space="preserve"> o podpori Službe Vlade Republike Slovenije za razvoj in evropsko kohezijsko politiko, v vlogi organa upravljanja za evropske strukturne sklade in Kohezijski sklad </w:t>
      </w:r>
      <w:r>
        <w:rPr>
          <w:rFonts w:ascii="Calibri Light" w:hAnsi="Calibri Light" w:cs="Calibri Light"/>
          <w:sz w:val="24"/>
          <w:szCs w:val="24"/>
        </w:rPr>
        <w:t xml:space="preserve">št. </w:t>
      </w:r>
      <w:r w:rsidRPr="001D6667">
        <w:rPr>
          <w:rFonts w:ascii="Calibri Light" w:hAnsi="Calibri Light" w:cs="Calibri Light"/>
          <w:sz w:val="24"/>
          <w:szCs w:val="24"/>
        </w:rPr>
        <w:t>3032-2/2019/25</w:t>
      </w:r>
      <w:r>
        <w:rPr>
          <w:rFonts w:ascii="Calibri Light" w:hAnsi="Calibri Light" w:cs="Calibri Light"/>
          <w:sz w:val="24"/>
          <w:szCs w:val="24"/>
        </w:rPr>
        <w:t xml:space="preserve"> </w:t>
      </w:r>
      <w:r w:rsidRPr="001D794F">
        <w:rPr>
          <w:rFonts w:ascii="Calibri Light" w:hAnsi="Calibri Light" w:cs="Calibri Light"/>
          <w:sz w:val="24"/>
          <w:szCs w:val="24"/>
        </w:rPr>
        <w:t xml:space="preserve">z dne </w:t>
      </w:r>
      <w:r w:rsidRPr="001D6667">
        <w:rPr>
          <w:rFonts w:ascii="Calibri Light" w:hAnsi="Calibri Light" w:cs="Calibri Light"/>
          <w:sz w:val="24"/>
          <w:szCs w:val="24"/>
        </w:rPr>
        <w:t>8. 7. 2021</w:t>
      </w:r>
      <w:r>
        <w:rPr>
          <w:rFonts w:ascii="Calibri Light" w:eastAsia="Calibri" w:hAnsi="Calibri Light" w:cs="Calibri Light"/>
          <w:bCs/>
          <w:color w:val="000000"/>
          <w:sz w:val="24"/>
          <w:szCs w:val="24"/>
        </w:rPr>
        <w:t xml:space="preserve"> </w:t>
      </w:r>
      <w:r w:rsidRPr="001D794F">
        <w:rPr>
          <w:rFonts w:ascii="Calibri Light" w:hAnsi="Calibri Light" w:cs="Calibri Light"/>
          <w:sz w:val="24"/>
          <w:szCs w:val="24"/>
        </w:rPr>
        <w:t xml:space="preserve"> </w:t>
      </w:r>
      <w:r w:rsidRPr="00557BC0">
        <w:rPr>
          <w:rFonts w:ascii="Calibri Light" w:hAnsi="Calibri Light" w:cs="Calibri Light"/>
          <w:sz w:val="24"/>
          <w:szCs w:val="24"/>
        </w:rPr>
        <w:t>in</w:t>
      </w:r>
    </w:p>
    <w:p w14:paraId="38F383FA" w14:textId="6B88E928" w:rsidR="00F95B16" w:rsidRPr="00557BC0" w:rsidRDefault="00F95B16" w:rsidP="00F95B16">
      <w:pPr>
        <w:jc w:val="both"/>
        <w:rPr>
          <w:rFonts w:ascii="Calibri Light" w:hAnsi="Calibri Light" w:cs="Calibri Light"/>
          <w:sz w:val="24"/>
          <w:szCs w:val="24"/>
        </w:rPr>
      </w:pPr>
      <w:r>
        <w:rPr>
          <w:rFonts w:ascii="Calibri Light" w:hAnsi="Calibri Light" w:cs="Calibri Light"/>
          <w:sz w:val="24"/>
          <w:szCs w:val="24"/>
        </w:rPr>
        <w:t>p</w:t>
      </w:r>
      <w:r w:rsidRPr="00557BC0">
        <w:rPr>
          <w:rFonts w:ascii="Calibri Light" w:hAnsi="Calibri Light" w:cs="Calibri Light"/>
          <w:sz w:val="24"/>
          <w:szCs w:val="24"/>
        </w:rPr>
        <w:t>ogodb</w:t>
      </w:r>
      <w:r>
        <w:rPr>
          <w:rFonts w:ascii="Calibri Light" w:hAnsi="Calibri Light" w:cs="Calibri Light"/>
          <w:sz w:val="24"/>
          <w:szCs w:val="24"/>
        </w:rPr>
        <w:t>e</w:t>
      </w:r>
      <w:r w:rsidRPr="00557BC0">
        <w:rPr>
          <w:rFonts w:ascii="Calibri Light" w:hAnsi="Calibri Light" w:cs="Calibri Light"/>
          <w:sz w:val="24"/>
          <w:szCs w:val="24"/>
        </w:rPr>
        <w:t xml:space="preserve"> št. </w:t>
      </w:r>
      <w:r w:rsidRPr="001D6667">
        <w:rPr>
          <w:rFonts w:ascii="Calibri Light" w:hAnsi="Calibri Light" w:cs="Calibri Light"/>
          <w:sz w:val="24"/>
          <w:szCs w:val="24"/>
        </w:rPr>
        <w:t>3340-21-237001</w:t>
      </w:r>
      <w:r>
        <w:rPr>
          <w:rFonts w:ascii="Calibri Light" w:hAnsi="Calibri Light" w:cs="Calibri Light"/>
          <w:sz w:val="24"/>
          <w:szCs w:val="24"/>
        </w:rPr>
        <w:t xml:space="preserve"> </w:t>
      </w:r>
      <w:r w:rsidRPr="00557BC0">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r>
        <w:rPr>
          <w:rFonts w:ascii="Calibri Light" w:hAnsi="Calibri Light" w:cs="Calibri Light"/>
          <w:sz w:val="24"/>
          <w:szCs w:val="24"/>
        </w:rPr>
        <w:t>.</w:t>
      </w:r>
    </w:p>
    <w:p w14:paraId="6FD1157F"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ab/>
      </w:r>
    </w:p>
    <w:p w14:paraId="30275CD0" w14:textId="77777777" w:rsidR="007D4B2F" w:rsidRPr="00557BC0" w:rsidRDefault="007D4B2F" w:rsidP="007D4B2F">
      <w:pPr>
        <w:jc w:val="center"/>
        <w:rPr>
          <w:rFonts w:ascii="Calibri Light" w:hAnsi="Calibri Light" w:cs="Calibri Light"/>
          <w:sz w:val="24"/>
          <w:szCs w:val="24"/>
        </w:rPr>
      </w:pPr>
      <w:r w:rsidRPr="00557BC0">
        <w:rPr>
          <w:rFonts w:ascii="Calibri Light" w:hAnsi="Calibri Light" w:cs="Calibri Light"/>
          <w:b/>
          <w:sz w:val="24"/>
          <w:szCs w:val="24"/>
        </w:rPr>
        <w:t>Javna agencija za knjigo Republike Slovenije</w:t>
      </w:r>
      <w:r w:rsidRPr="00557BC0">
        <w:rPr>
          <w:rFonts w:ascii="Calibri Light" w:hAnsi="Calibri Light" w:cs="Calibri Light"/>
          <w:sz w:val="24"/>
          <w:szCs w:val="24"/>
        </w:rPr>
        <w:t>, Metelkova 2b, 1000 Ljubljana, objavlja</w:t>
      </w:r>
    </w:p>
    <w:p w14:paraId="4C58852B" w14:textId="77777777" w:rsidR="00557BC0" w:rsidRDefault="00557BC0" w:rsidP="007D4B2F">
      <w:pPr>
        <w:widowControl w:val="0"/>
        <w:ind w:right="-32"/>
        <w:jc w:val="center"/>
        <w:rPr>
          <w:rFonts w:ascii="Calibri Light" w:hAnsi="Calibri Light" w:cs="Calibri Light"/>
          <w:b/>
          <w:sz w:val="24"/>
          <w:szCs w:val="24"/>
        </w:rPr>
      </w:pPr>
    </w:p>
    <w:p w14:paraId="013BB5AB" w14:textId="77777777" w:rsidR="007D4B2F" w:rsidRPr="00557BC0" w:rsidRDefault="007D4B2F" w:rsidP="007D4B2F">
      <w:pPr>
        <w:widowControl w:val="0"/>
        <w:ind w:right="-32"/>
        <w:jc w:val="center"/>
        <w:rPr>
          <w:rFonts w:ascii="Calibri Light" w:hAnsi="Calibri Light" w:cs="Calibri Light"/>
          <w:b/>
          <w:sz w:val="24"/>
          <w:szCs w:val="24"/>
        </w:rPr>
      </w:pPr>
      <w:r w:rsidRPr="00557BC0">
        <w:rPr>
          <w:rFonts w:ascii="Calibri Light" w:hAnsi="Calibri Light" w:cs="Calibri Light"/>
          <w:b/>
          <w:sz w:val="24"/>
          <w:szCs w:val="24"/>
        </w:rPr>
        <w:t xml:space="preserve">JAVNI RAZPIS ZA </w:t>
      </w:r>
      <w:r w:rsidR="00446008" w:rsidRPr="00557BC0">
        <w:rPr>
          <w:rFonts w:ascii="Calibri Light" w:hAnsi="Calibri Light" w:cs="Calibri Light"/>
          <w:b/>
          <w:sz w:val="24"/>
          <w:szCs w:val="24"/>
        </w:rPr>
        <w:t>IZDELAVO VZORČNIH PREVODOV</w:t>
      </w:r>
      <w:r w:rsidRPr="00557BC0">
        <w:rPr>
          <w:rFonts w:ascii="Calibri Light" w:hAnsi="Calibri Light" w:cs="Calibri Light"/>
          <w:b/>
          <w:sz w:val="24"/>
          <w:szCs w:val="24"/>
        </w:rPr>
        <w:t xml:space="preserve"> DEL SLOVENSKIH AVTORJEV V TUJIH JEZIKIH </w:t>
      </w:r>
    </w:p>
    <w:p w14:paraId="6AB50F33" w14:textId="2C32088C" w:rsidR="007D4B2F" w:rsidRPr="00557BC0" w:rsidRDefault="007D4B2F" w:rsidP="007D4B2F">
      <w:pPr>
        <w:widowControl w:val="0"/>
        <w:ind w:right="-32"/>
        <w:jc w:val="center"/>
        <w:rPr>
          <w:rFonts w:ascii="Calibri Light" w:hAnsi="Calibri Light" w:cs="Calibri Light"/>
          <w:bCs/>
          <w:snapToGrid w:val="0"/>
          <w:sz w:val="24"/>
          <w:szCs w:val="24"/>
        </w:rPr>
      </w:pPr>
      <w:r w:rsidRPr="00557BC0">
        <w:rPr>
          <w:rFonts w:ascii="Calibri Light" w:hAnsi="Calibri Light" w:cs="Calibri Light"/>
          <w:b/>
          <w:sz w:val="24"/>
          <w:szCs w:val="24"/>
        </w:rPr>
        <w:t>(operacija »Slovenija, osrednja gostja mednarodnega knjižnega sejma v Frankfurtu - model trajnega uveljavljanja slovenske literarne ustvarjalnosti v tujini)</w:t>
      </w:r>
      <w:r w:rsidRPr="00557BC0" w:rsidDel="0085481F">
        <w:rPr>
          <w:rFonts w:ascii="Calibri Light" w:hAnsi="Calibri Light" w:cs="Calibri Light"/>
          <w:b/>
          <w:bCs/>
          <w:sz w:val="24"/>
          <w:szCs w:val="24"/>
        </w:rPr>
        <w:t xml:space="preserve"> </w:t>
      </w:r>
      <w:r w:rsidRPr="00557BC0">
        <w:rPr>
          <w:rFonts w:ascii="Calibri Light" w:hAnsi="Calibri Light" w:cs="Calibri Light"/>
          <w:bCs/>
          <w:snapToGrid w:val="0"/>
          <w:sz w:val="24"/>
          <w:szCs w:val="24"/>
        </w:rPr>
        <w:t xml:space="preserve">(v nadaljevanju: </w:t>
      </w:r>
      <w:r w:rsidR="00C13799">
        <w:rPr>
          <w:rFonts w:ascii="Calibri Light" w:hAnsi="Calibri Light" w:cs="Calibri Light"/>
          <w:bCs/>
          <w:snapToGrid w:val="0"/>
          <w:sz w:val="24"/>
          <w:szCs w:val="24"/>
        </w:rPr>
        <w:t>JR1</w:t>
      </w:r>
      <w:r w:rsidR="008E3D8C" w:rsidRPr="008E3D8C">
        <w:rPr>
          <w:rFonts w:ascii="Calibri Light" w:hAnsi="Calibri Light" w:cs="Calibri Light"/>
          <w:bCs/>
          <w:snapToGrid w:val="0"/>
          <w:sz w:val="24"/>
          <w:szCs w:val="24"/>
        </w:rPr>
        <w:t>–FRANKFURT-VP–202</w:t>
      </w:r>
      <w:r w:rsidR="00D51E01">
        <w:rPr>
          <w:rFonts w:ascii="Calibri Light" w:hAnsi="Calibri Light" w:cs="Calibri Light"/>
          <w:bCs/>
          <w:snapToGrid w:val="0"/>
          <w:sz w:val="24"/>
          <w:szCs w:val="24"/>
        </w:rPr>
        <w:t>2</w:t>
      </w:r>
      <w:r w:rsidRPr="00557BC0">
        <w:rPr>
          <w:rFonts w:ascii="Calibri Light" w:hAnsi="Calibri Light" w:cs="Calibri Light"/>
          <w:bCs/>
          <w:snapToGrid w:val="0"/>
          <w:sz w:val="24"/>
          <w:szCs w:val="24"/>
        </w:rPr>
        <w:t>)</w:t>
      </w:r>
    </w:p>
    <w:p w14:paraId="3F150C91" w14:textId="28BFDEBF" w:rsidR="007D4B2F" w:rsidRPr="00557BC0" w:rsidRDefault="000E6C76" w:rsidP="007D4B2F">
      <w:pPr>
        <w:jc w:val="both"/>
        <w:rPr>
          <w:rFonts w:ascii="Calibri Light" w:hAnsi="Calibri Light" w:cs="Calibri Light"/>
          <w:sz w:val="24"/>
          <w:szCs w:val="24"/>
        </w:rPr>
      </w:pPr>
      <w:r>
        <w:rPr>
          <w:rFonts w:ascii="Calibri Light" w:hAnsi="Calibri Light" w:cs="Calibri Light"/>
          <w:sz w:val="24"/>
          <w:szCs w:val="24"/>
        </w:rPr>
        <w:t xml:space="preserve">Pravne podlage za izvedbo razpisa so navedene v prilogi 2 tega razpisa. </w:t>
      </w:r>
    </w:p>
    <w:p w14:paraId="258FF157" w14:textId="77777777" w:rsidR="007D4B2F" w:rsidRPr="00557BC0" w:rsidRDefault="007D4B2F" w:rsidP="007D4B2F">
      <w:pPr>
        <w:pStyle w:val="Naslov1"/>
        <w:jc w:val="both"/>
        <w:rPr>
          <w:rFonts w:ascii="Calibri Light" w:hAnsi="Calibri Light" w:cs="Calibri Light"/>
          <w:snapToGrid w:val="0"/>
          <w:sz w:val="24"/>
          <w:szCs w:val="24"/>
        </w:rPr>
      </w:pPr>
      <w:r w:rsidRPr="00557BC0">
        <w:rPr>
          <w:rFonts w:ascii="Calibri Light" w:hAnsi="Calibri Light" w:cs="Calibri Light"/>
          <w:snapToGrid w:val="0"/>
          <w:sz w:val="24"/>
          <w:szCs w:val="24"/>
        </w:rPr>
        <w:t>1. Naziv in sedež izvajalca javnega razpisa</w:t>
      </w:r>
    </w:p>
    <w:p w14:paraId="1E2A6834" w14:textId="77777777" w:rsidR="007D4B2F" w:rsidRPr="00557BC0" w:rsidRDefault="007D4B2F" w:rsidP="007D4B2F">
      <w:pPr>
        <w:widowControl w:val="0"/>
        <w:ind w:right="-32"/>
        <w:jc w:val="both"/>
        <w:rPr>
          <w:rFonts w:ascii="Calibri Light" w:hAnsi="Calibri Light" w:cs="Calibri Light"/>
          <w:sz w:val="24"/>
          <w:szCs w:val="24"/>
        </w:rPr>
      </w:pPr>
    </w:p>
    <w:p w14:paraId="5BEC654F" w14:textId="77777777" w:rsidR="007D4B2F" w:rsidRPr="00557BC0" w:rsidRDefault="007D4B2F" w:rsidP="007D4B2F">
      <w:pPr>
        <w:widowControl w:val="0"/>
        <w:ind w:right="-32"/>
        <w:jc w:val="both"/>
        <w:rPr>
          <w:rFonts w:ascii="Calibri Light" w:hAnsi="Calibri Light" w:cs="Calibri Light"/>
          <w:bCs/>
          <w:snapToGrid w:val="0"/>
          <w:sz w:val="24"/>
          <w:szCs w:val="24"/>
        </w:rPr>
      </w:pPr>
      <w:r w:rsidRPr="00557BC0">
        <w:rPr>
          <w:rFonts w:ascii="Calibri Light" w:hAnsi="Calibri Light" w:cs="Calibri Light"/>
          <w:sz w:val="24"/>
          <w:szCs w:val="24"/>
        </w:rPr>
        <w:t>Javna agencija za knjigo Republike Slovenije, Metelkova 2b, 1000 Ljubljana</w:t>
      </w:r>
    </w:p>
    <w:p w14:paraId="16F78069" w14:textId="77777777" w:rsidR="007D4B2F" w:rsidRPr="00557BC0" w:rsidRDefault="007D4B2F" w:rsidP="007D4B2F">
      <w:pPr>
        <w:pStyle w:val="Naslov1"/>
        <w:jc w:val="both"/>
        <w:rPr>
          <w:rFonts w:ascii="Calibri Light" w:hAnsi="Calibri Light" w:cs="Calibri Light"/>
          <w:snapToGrid w:val="0"/>
          <w:sz w:val="24"/>
          <w:szCs w:val="24"/>
        </w:rPr>
      </w:pPr>
      <w:r w:rsidRPr="00557BC0">
        <w:rPr>
          <w:rFonts w:ascii="Calibri Light" w:hAnsi="Calibri Light" w:cs="Calibri Light"/>
          <w:snapToGrid w:val="0"/>
          <w:sz w:val="24"/>
          <w:szCs w:val="24"/>
        </w:rPr>
        <w:lastRenderedPageBreak/>
        <w:t>2. Predmet in namen javnega razpisa</w:t>
      </w:r>
    </w:p>
    <w:p w14:paraId="30060786" w14:textId="77777777" w:rsidR="007D4B2F" w:rsidRPr="00557BC0" w:rsidRDefault="007D4B2F" w:rsidP="007D4B2F">
      <w:pPr>
        <w:pStyle w:val="Naslov1"/>
        <w:jc w:val="both"/>
        <w:rPr>
          <w:rFonts w:ascii="Calibri Light" w:hAnsi="Calibri Light" w:cs="Calibri Light"/>
          <w:snapToGrid w:val="0"/>
          <w:sz w:val="24"/>
          <w:szCs w:val="24"/>
        </w:rPr>
      </w:pPr>
    </w:p>
    <w:p w14:paraId="725B6F2D" w14:textId="77777777" w:rsidR="007D4B2F" w:rsidRPr="00557BC0" w:rsidRDefault="007D4B2F" w:rsidP="007D4B2F">
      <w:pPr>
        <w:jc w:val="both"/>
        <w:rPr>
          <w:rFonts w:ascii="Calibri Light" w:hAnsi="Calibri Light" w:cs="Calibri Light"/>
          <w:snapToGrid w:val="0"/>
          <w:sz w:val="24"/>
          <w:szCs w:val="24"/>
        </w:rPr>
      </w:pPr>
      <w:r w:rsidRPr="00557BC0">
        <w:rPr>
          <w:rFonts w:ascii="Calibri Light" w:hAnsi="Calibri Light" w:cs="Calibri Light"/>
          <w:snapToGrid w:val="0"/>
          <w:sz w:val="24"/>
          <w:szCs w:val="24"/>
        </w:rPr>
        <w:t>Javni razpis delno financira Evropska unija, in sicer iz Evropskega sklada za regionalni razvoj (ESRR). Javni razpis za izbor operacij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38C506D6" w14:textId="445E2E28" w:rsidR="00964CC8" w:rsidRPr="00557BC0" w:rsidRDefault="007D4B2F" w:rsidP="00964CC8">
      <w:pPr>
        <w:rPr>
          <w:rFonts w:ascii="Calibri Light" w:hAnsi="Calibri Light" w:cs="Calibri Light"/>
          <w:sz w:val="24"/>
          <w:szCs w:val="24"/>
        </w:rPr>
      </w:pPr>
      <w:r w:rsidRPr="00557BC0">
        <w:rPr>
          <w:rFonts w:ascii="Calibri Light" w:hAnsi="Calibri Light" w:cs="Calibri Light"/>
          <w:b/>
          <w:color w:val="000000"/>
          <w:sz w:val="24"/>
          <w:szCs w:val="24"/>
        </w:rPr>
        <w:t>Predmet javnega razpisa</w:t>
      </w:r>
      <w:r w:rsidRPr="00557BC0">
        <w:rPr>
          <w:rFonts w:ascii="Calibri Light" w:hAnsi="Calibri Light" w:cs="Calibri Light"/>
          <w:color w:val="000000"/>
          <w:sz w:val="24"/>
          <w:szCs w:val="24"/>
        </w:rPr>
        <w:t xml:space="preserve"> </w:t>
      </w:r>
      <w:r w:rsidR="00964CC8" w:rsidRPr="00557BC0">
        <w:rPr>
          <w:rFonts w:ascii="Calibri Light" w:hAnsi="Calibri Light" w:cs="Calibri Light"/>
          <w:color w:val="000000"/>
          <w:sz w:val="24"/>
          <w:szCs w:val="24"/>
        </w:rPr>
        <w:t>je s</w:t>
      </w:r>
      <w:r w:rsidR="00557BC0">
        <w:rPr>
          <w:rFonts w:ascii="Calibri Light" w:hAnsi="Calibri Light" w:cs="Calibri Light"/>
          <w:sz w:val="24"/>
          <w:szCs w:val="24"/>
        </w:rPr>
        <w:t>ofinanciranje</w:t>
      </w:r>
      <w:r w:rsidR="00964CC8" w:rsidRPr="00557BC0">
        <w:rPr>
          <w:rFonts w:ascii="Calibri Light" w:hAnsi="Calibri Light" w:cs="Calibri Light"/>
          <w:sz w:val="24"/>
          <w:szCs w:val="24"/>
        </w:rPr>
        <w:t xml:space="preserve"> izdelave vzorčnih prevodov del avtorjev, ki ustvarjajo v slovenskem jeziku, v tuj</w:t>
      </w:r>
      <w:r w:rsidR="00F16DE3">
        <w:rPr>
          <w:rFonts w:ascii="Calibri Light" w:hAnsi="Calibri Light" w:cs="Calibri Light"/>
          <w:sz w:val="24"/>
          <w:szCs w:val="24"/>
        </w:rPr>
        <w:t>ih</w:t>
      </w:r>
      <w:r w:rsidR="00964CC8" w:rsidRPr="00557BC0">
        <w:rPr>
          <w:rFonts w:ascii="Calibri Light" w:hAnsi="Calibri Light" w:cs="Calibri Light"/>
          <w:sz w:val="24"/>
          <w:szCs w:val="24"/>
        </w:rPr>
        <w:t xml:space="preserve"> jezik</w:t>
      </w:r>
      <w:r w:rsidR="00F16DE3">
        <w:rPr>
          <w:rFonts w:ascii="Calibri Light" w:hAnsi="Calibri Light" w:cs="Calibri Light"/>
          <w:sz w:val="24"/>
          <w:szCs w:val="24"/>
        </w:rPr>
        <w:t>ih</w:t>
      </w:r>
      <w:r w:rsidR="009C5C2F">
        <w:rPr>
          <w:rFonts w:ascii="Calibri Light" w:hAnsi="Calibri Light" w:cs="Calibri Light"/>
          <w:sz w:val="24"/>
          <w:szCs w:val="24"/>
        </w:rPr>
        <w:t xml:space="preserve"> (n</w:t>
      </w:r>
      <w:r w:rsidR="00D4297A">
        <w:rPr>
          <w:rFonts w:ascii="Calibri Light" w:hAnsi="Calibri Light" w:cs="Calibri Light"/>
          <w:sz w:val="24"/>
          <w:szCs w:val="24"/>
        </w:rPr>
        <w:t>e</w:t>
      </w:r>
      <w:r w:rsidR="009C5C2F">
        <w:rPr>
          <w:rFonts w:ascii="Calibri Light" w:hAnsi="Calibri Light" w:cs="Calibri Light"/>
          <w:sz w:val="24"/>
          <w:szCs w:val="24"/>
        </w:rPr>
        <w:t xml:space="preserve">mščina, </w:t>
      </w:r>
      <w:r w:rsidR="000E6C76">
        <w:rPr>
          <w:rFonts w:ascii="Calibri Light" w:hAnsi="Calibri Light" w:cs="Calibri Light"/>
          <w:sz w:val="24"/>
          <w:szCs w:val="24"/>
        </w:rPr>
        <w:t xml:space="preserve">izjemoma </w:t>
      </w:r>
      <w:r w:rsidR="009C5C2F">
        <w:rPr>
          <w:rFonts w:ascii="Calibri Light" w:hAnsi="Calibri Light" w:cs="Calibri Light"/>
          <w:sz w:val="24"/>
          <w:szCs w:val="24"/>
        </w:rPr>
        <w:t>angleščina ali francoščina)</w:t>
      </w:r>
      <w:r w:rsidR="00964CC8" w:rsidRPr="00557BC0">
        <w:rPr>
          <w:rFonts w:ascii="Calibri Light" w:hAnsi="Calibri Light" w:cs="Calibri Light"/>
          <w:sz w:val="24"/>
          <w:szCs w:val="24"/>
        </w:rPr>
        <w:t xml:space="preserve">, in sicer s področja leposlovja </w:t>
      </w:r>
      <w:r w:rsidR="00CE10F7" w:rsidRPr="00557BC0">
        <w:rPr>
          <w:rFonts w:ascii="Calibri Light" w:hAnsi="Calibri Light" w:cs="Calibri Light"/>
          <w:sz w:val="24"/>
          <w:szCs w:val="24"/>
        </w:rPr>
        <w:t xml:space="preserve">za odrasle, otroke in mladino </w:t>
      </w:r>
      <w:r w:rsidR="00964CC8" w:rsidRPr="00557BC0">
        <w:rPr>
          <w:rFonts w:ascii="Calibri Light" w:hAnsi="Calibri Light" w:cs="Calibri Light"/>
          <w:sz w:val="24"/>
          <w:szCs w:val="24"/>
        </w:rPr>
        <w:t>ter esejističnih in kritiških del s področja kulture in humanističnih ved za izdelavo v knjižni obliki ali izvedbo v gledališču</w:t>
      </w:r>
      <w:r w:rsidR="00D3176F">
        <w:rPr>
          <w:rFonts w:ascii="Calibri Light" w:hAnsi="Calibri Light" w:cs="Calibri Light"/>
          <w:sz w:val="24"/>
          <w:szCs w:val="24"/>
        </w:rPr>
        <w:t xml:space="preserve"> za namen predstavitve na mednarodnem knjižnem sejmu v Frankfurtu 2023, </w:t>
      </w:r>
    </w:p>
    <w:p w14:paraId="79A41263" w14:textId="3D3D519F"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b/>
          <w:sz w:val="24"/>
          <w:szCs w:val="24"/>
        </w:rPr>
        <w:t>Namen</w:t>
      </w:r>
      <w:r w:rsidRPr="00557BC0">
        <w:rPr>
          <w:rFonts w:ascii="Calibri Light" w:hAnsi="Calibri Light" w:cs="Calibri Light"/>
          <w:sz w:val="24"/>
          <w:szCs w:val="24"/>
        </w:rPr>
        <w:t xml:space="preserve"> </w:t>
      </w:r>
      <w:r w:rsidR="00964CC8" w:rsidRPr="00557BC0">
        <w:rPr>
          <w:rFonts w:ascii="Calibri Light" w:hAnsi="Calibri Light" w:cs="Calibri Light"/>
          <w:sz w:val="24"/>
          <w:szCs w:val="24"/>
        </w:rPr>
        <w:t>javnega razpisa je krepitev prepoznavnosti</w:t>
      </w:r>
      <w:r w:rsidR="00F16DE3">
        <w:rPr>
          <w:rFonts w:ascii="Calibri Light" w:hAnsi="Calibri Light" w:cs="Calibri Light"/>
          <w:sz w:val="24"/>
          <w:szCs w:val="24"/>
        </w:rPr>
        <w:t>, ugleda</w:t>
      </w:r>
      <w:r w:rsidR="00964CC8" w:rsidRPr="00557BC0">
        <w:rPr>
          <w:rFonts w:ascii="Calibri Light" w:hAnsi="Calibri Light" w:cs="Calibri Light"/>
          <w:sz w:val="24"/>
          <w:szCs w:val="24"/>
        </w:rPr>
        <w:t xml:space="preserve">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w:t>
      </w:r>
      <w:r w:rsidR="00F16DE3">
        <w:rPr>
          <w:rFonts w:ascii="Calibri Light" w:hAnsi="Calibri Light" w:cs="Calibri Light"/>
          <w:sz w:val="24"/>
          <w:szCs w:val="24"/>
        </w:rPr>
        <w:t>i</w:t>
      </w:r>
      <w:r w:rsidR="00964CC8" w:rsidRPr="00557BC0">
        <w:rPr>
          <w:rFonts w:ascii="Calibri Light" w:hAnsi="Calibri Light" w:cs="Calibri Light"/>
          <w:sz w:val="24"/>
          <w:szCs w:val="24"/>
        </w:rPr>
        <w:t xml:space="preserve"> založniki.</w:t>
      </w:r>
    </w:p>
    <w:p w14:paraId="26624738" w14:textId="77777777" w:rsidR="007D4B2F" w:rsidRPr="00557BC0" w:rsidRDefault="007D4B2F" w:rsidP="007D4B2F">
      <w:pPr>
        <w:widowControl w:val="0"/>
        <w:ind w:right="-32"/>
        <w:jc w:val="both"/>
        <w:rPr>
          <w:rFonts w:ascii="Calibri Light" w:hAnsi="Calibri Light" w:cs="Calibri Light"/>
          <w:b/>
          <w:bCs/>
          <w:snapToGrid w:val="0"/>
          <w:sz w:val="24"/>
          <w:szCs w:val="24"/>
        </w:rPr>
      </w:pPr>
    </w:p>
    <w:p w14:paraId="2352EE83" w14:textId="77777777" w:rsidR="007D4B2F" w:rsidRPr="00557BC0" w:rsidRDefault="007D4B2F" w:rsidP="007D4B2F">
      <w:pPr>
        <w:pStyle w:val="Naslov1"/>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3. Cilji javnega razpisa </w:t>
      </w:r>
    </w:p>
    <w:p w14:paraId="3F94CFC9" w14:textId="77777777" w:rsidR="007D4B2F" w:rsidRPr="00557BC0" w:rsidRDefault="007D4B2F" w:rsidP="007D4B2F">
      <w:pPr>
        <w:widowControl w:val="0"/>
        <w:ind w:right="-32"/>
        <w:jc w:val="both"/>
        <w:rPr>
          <w:rFonts w:ascii="Calibri Light" w:hAnsi="Calibri Light" w:cs="Calibri Light"/>
          <w:b/>
          <w:bCs/>
          <w:snapToGrid w:val="0"/>
          <w:sz w:val="24"/>
          <w:szCs w:val="24"/>
        </w:rPr>
      </w:pPr>
    </w:p>
    <w:p w14:paraId="15969956" w14:textId="6C7904C0" w:rsidR="007D4B2F" w:rsidRPr="00557BC0" w:rsidRDefault="00931DCD" w:rsidP="007D4B2F">
      <w:pPr>
        <w:jc w:val="both"/>
        <w:rPr>
          <w:rFonts w:ascii="Calibri Light" w:hAnsi="Calibri Light" w:cs="Calibri Light"/>
          <w:sz w:val="24"/>
          <w:szCs w:val="24"/>
        </w:rPr>
      </w:pPr>
      <w:r w:rsidRPr="00931DCD">
        <w:rPr>
          <w:rFonts w:ascii="Calibri Light" w:hAnsi="Calibri Light" w:cs="Calibri Light"/>
          <w:sz w:val="24"/>
          <w:szCs w:val="24"/>
        </w:rPr>
        <w:t xml:space="preserve">Cilj javnega razpisa je podpreti izvedbo </w:t>
      </w:r>
      <w:r w:rsidRPr="00D4297A">
        <w:rPr>
          <w:rFonts w:ascii="Calibri Light" w:hAnsi="Calibri Light" w:cs="Calibri Light"/>
          <w:sz w:val="24"/>
          <w:szCs w:val="24"/>
        </w:rPr>
        <w:t xml:space="preserve">vsaj </w:t>
      </w:r>
      <w:r w:rsidR="007927A6" w:rsidRPr="00D4297A">
        <w:rPr>
          <w:rFonts w:ascii="Calibri Light" w:hAnsi="Calibri Light" w:cs="Calibri Light"/>
          <w:sz w:val="24"/>
          <w:szCs w:val="24"/>
        </w:rPr>
        <w:t>33</w:t>
      </w:r>
      <w:r w:rsidRPr="00D4297A">
        <w:rPr>
          <w:rFonts w:ascii="Calibri Light" w:hAnsi="Calibri Light" w:cs="Calibri Light"/>
          <w:sz w:val="24"/>
          <w:szCs w:val="24"/>
        </w:rPr>
        <w:t xml:space="preserve"> projektov</w:t>
      </w:r>
      <w:r w:rsidRPr="00931DCD">
        <w:rPr>
          <w:rFonts w:ascii="Calibri Light" w:hAnsi="Calibri Light" w:cs="Calibri Light"/>
          <w:sz w:val="24"/>
          <w:szCs w:val="24"/>
        </w:rPr>
        <w:t xml:space="preserve"> za izdajo </w:t>
      </w:r>
      <w:r>
        <w:rPr>
          <w:rFonts w:ascii="Calibri Light" w:hAnsi="Calibri Light" w:cs="Calibri Light"/>
          <w:sz w:val="24"/>
          <w:szCs w:val="24"/>
        </w:rPr>
        <w:t xml:space="preserve">vzorčnih </w:t>
      </w:r>
      <w:r w:rsidRPr="00931DCD">
        <w:rPr>
          <w:rFonts w:ascii="Calibri Light" w:hAnsi="Calibri Light" w:cs="Calibri Light"/>
          <w:sz w:val="24"/>
          <w:szCs w:val="24"/>
        </w:rPr>
        <w:t>prevodov del slovenskih avtorjev v tujih jezikih</w:t>
      </w:r>
      <w:r w:rsidR="00172F82">
        <w:rPr>
          <w:rFonts w:ascii="Calibri Light" w:hAnsi="Calibri Light" w:cs="Calibri Light"/>
          <w:sz w:val="24"/>
          <w:szCs w:val="24"/>
        </w:rPr>
        <w:t xml:space="preserve"> (nemščina, izjemoma angleščina in francoščina)</w:t>
      </w:r>
      <w:r w:rsidRPr="00931DCD">
        <w:rPr>
          <w:rFonts w:ascii="Calibri Light" w:hAnsi="Calibri Light" w:cs="Calibri Light"/>
          <w:sz w:val="24"/>
          <w:szCs w:val="24"/>
        </w:rPr>
        <w:t>.</w:t>
      </w:r>
      <w:r w:rsidR="00CB429C">
        <w:rPr>
          <w:rFonts w:ascii="Calibri Light" w:hAnsi="Calibri Light" w:cs="Calibri Light"/>
          <w:sz w:val="24"/>
          <w:szCs w:val="24"/>
        </w:rPr>
        <w:t xml:space="preserve"> </w:t>
      </w:r>
      <w:r w:rsidR="007D4B2F" w:rsidRPr="00557BC0">
        <w:rPr>
          <w:rFonts w:ascii="Calibri Light" w:hAnsi="Calibri Light" w:cs="Calibri Light"/>
          <w:sz w:val="24"/>
          <w:szCs w:val="24"/>
        </w:rPr>
        <w:t>JAK bo subvencije na področju tega javnega razpisa dodeljevala v skladu z naslednjimi dolgoročnimi cilji in vsebinskimi usmeritvami:</w:t>
      </w:r>
    </w:p>
    <w:p w14:paraId="4D8537B5" w14:textId="77777777" w:rsidR="007D4B2F" w:rsidRPr="00557BC0"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prevajanje in izdajanje kakovostnih izvirnih slovenskih knjižnih del v tujih jezikih;</w:t>
      </w:r>
    </w:p>
    <w:p w14:paraId="0AB6EED4" w14:textId="77777777" w:rsidR="007D4B2F" w:rsidRPr="00557BC0"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promocija in uveljavljanje avtorjev in njihovih del doma in v tujini;</w:t>
      </w:r>
    </w:p>
    <w:p w14:paraId="26F4E6DA" w14:textId="77777777" w:rsidR="007D4B2F" w:rsidRPr="00557BC0"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večanje vidnosti in ugleda slovenske literature in humanistike v mednarodnem prostoru;</w:t>
      </w:r>
    </w:p>
    <w:p w14:paraId="1C48F6A4" w14:textId="77777777" w:rsidR="007D4B2F" w:rsidRPr="00557BC0" w:rsidRDefault="007D4B2F" w:rsidP="007D4B2F">
      <w:pPr>
        <w:pStyle w:val="Odstavekseznama"/>
        <w:numPr>
          <w:ilvl w:val="0"/>
          <w:numId w:val="10"/>
        </w:numPr>
        <w:spacing w:after="200" w:line="360" w:lineRule="auto"/>
        <w:jc w:val="both"/>
        <w:rPr>
          <w:rFonts w:ascii="Calibri Light" w:hAnsi="Calibri Light" w:cs="Calibri Light"/>
        </w:rPr>
      </w:pPr>
      <w:r w:rsidRPr="00557BC0">
        <w:rPr>
          <w:rFonts w:ascii="Calibri Light" w:hAnsi="Calibri Light" w:cs="Calibri Light"/>
        </w:rPr>
        <w:t>podpora prevajalcem iz slovenščine v tuje jezike.</w:t>
      </w:r>
    </w:p>
    <w:p w14:paraId="362AA2F5" w14:textId="77777777" w:rsidR="007D4B2F" w:rsidRPr="00557BC0" w:rsidRDefault="007D4B2F" w:rsidP="007D4B2F">
      <w:pPr>
        <w:pStyle w:val="Naslov1"/>
        <w:jc w:val="both"/>
        <w:rPr>
          <w:rFonts w:ascii="Calibri Light" w:hAnsi="Calibri Light" w:cs="Calibri Light"/>
          <w:snapToGrid w:val="0"/>
          <w:sz w:val="24"/>
          <w:szCs w:val="24"/>
        </w:rPr>
      </w:pPr>
    </w:p>
    <w:p w14:paraId="1CBA5F62" w14:textId="76E7DC53" w:rsidR="007D4B2F" w:rsidRPr="00557BC0" w:rsidRDefault="007D4B2F" w:rsidP="007D4B2F">
      <w:pPr>
        <w:pStyle w:val="Naslov1"/>
        <w:jc w:val="both"/>
        <w:rPr>
          <w:rFonts w:ascii="Calibri Light" w:eastAsia="Times New Roman" w:hAnsi="Calibri Light" w:cs="Calibri Light"/>
          <w:snapToGrid w:val="0"/>
          <w:sz w:val="24"/>
          <w:szCs w:val="24"/>
          <w:lang w:eastAsia="sl-SI"/>
        </w:rPr>
      </w:pPr>
      <w:r w:rsidRPr="00557BC0">
        <w:rPr>
          <w:rFonts w:ascii="Calibri Light" w:hAnsi="Calibri Light" w:cs="Calibri Light"/>
          <w:snapToGrid w:val="0"/>
          <w:sz w:val="24"/>
          <w:szCs w:val="24"/>
        </w:rPr>
        <w:t xml:space="preserve">4. </w:t>
      </w:r>
      <w:r w:rsidRPr="00557BC0">
        <w:rPr>
          <w:rFonts w:ascii="Calibri Light" w:eastAsia="Times New Roman" w:hAnsi="Calibri Light" w:cs="Calibri Light"/>
          <w:snapToGrid w:val="0"/>
          <w:sz w:val="24"/>
          <w:szCs w:val="24"/>
          <w:lang w:eastAsia="sl-SI"/>
        </w:rPr>
        <w:t xml:space="preserve">Obdobje dodeljevanja subvencij in vsebinska opredelitev področja javnega razpisa </w:t>
      </w:r>
    </w:p>
    <w:p w14:paraId="34E9E5EE" w14:textId="77777777" w:rsidR="007D4B2F" w:rsidRPr="00557BC0" w:rsidRDefault="007D4B2F" w:rsidP="007D4B2F">
      <w:pPr>
        <w:widowControl w:val="0"/>
        <w:ind w:right="-32"/>
        <w:jc w:val="both"/>
        <w:rPr>
          <w:rFonts w:ascii="Calibri Light" w:eastAsia="Times New Roman" w:hAnsi="Calibri Light" w:cs="Calibri Light"/>
          <w:b/>
          <w:bCs/>
          <w:snapToGrid w:val="0"/>
          <w:sz w:val="24"/>
          <w:szCs w:val="24"/>
          <w:lang w:eastAsia="sl-SI"/>
        </w:rPr>
      </w:pPr>
    </w:p>
    <w:p w14:paraId="0C269F33" w14:textId="14A86133" w:rsidR="007D4B2F" w:rsidRPr="00557BC0" w:rsidRDefault="00172D58" w:rsidP="007D4B2F">
      <w:pPr>
        <w:jc w:val="both"/>
        <w:rPr>
          <w:rFonts w:ascii="Calibri Light" w:hAnsi="Calibri Light" w:cs="Calibri Light"/>
          <w:b/>
          <w:bCs/>
          <w:snapToGrid w:val="0"/>
          <w:sz w:val="24"/>
          <w:szCs w:val="24"/>
        </w:rPr>
      </w:pPr>
      <w:r>
        <w:rPr>
          <w:rFonts w:ascii="Calibri Light" w:eastAsia="Times New Roman" w:hAnsi="Calibri Light" w:cs="Calibri Light"/>
          <w:snapToGrid w:val="0"/>
          <w:sz w:val="24"/>
          <w:szCs w:val="24"/>
          <w:lang w:eastAsia="sl-SI"/>
        </w:rPr>
        <w:lastRenderedPageBreak/>
        <w:t>Izbranim prijaviteljem</w:t>
      </w:r>
      <w:r w:rsidR="007D4B2F" w:rsidRPr="00557BC0">
        <w:rPr>
          <w:rFonts w:ascii="Calibri Light" w:eastAsia="Times New Roman" w:hAnsi="Calibri Light" w:cs="Calibri Light"/>
          <w:snapToGrid w:val="0"/>
          <w:sz w:val="24"/>
          <w:szCs w:val="24"/>
          <w:lang w:eastAsia="sl-SI"/>
        </w:rPr>
        <w:t xml:space="preserve"> bodo dodeljene subvencije za </w:t>
      </w:r>
      <w:r w:rsidR="00964CC8" w:rsidRPr="00557BC0">
        <w:rPr>
          <w:rFonts w:ascii="Calibri Light" w:eastAsia="Times New Roman" w:hAnsi="Calibri Light" w:cs="Calibri Light"/>
          <w:snapToGrid w:val="0"/>
          <w:sz w:val="24"/>
          <w:szCs w:val="24"/>
          <w:lang w:eastAsia="sl-SI"/>
        </w:rPr>
        <w:t>izdelavo</w:t>
      </w:r>
      <w:r w:rsidR="007D4B2F" w:rsidRPr="00557BC0">
        <w:rPr>
          <w:rFonts w:ascii="Calibri Light" w:eastAsia="Times New Roman" w:hAnsi="Calibri Light" w:cs="Calibri Light"/>
          <w:snapToGrid w:val="0"/>
          <w:sz w:val="24"/>
          <w:szCs w:val="24"/>
          <w:lang w:eastAsia="sl-SI"/>
        </w:rPr>
        <w:t xml:space="preserve"> </w:t>
      </w:r>
      <w:r w:rsidR="00995AA4" w:rsidRPr="00557BC0">
        <w:rPr>
          <w:rFonts w:ascii="Calibri Light" w:eastAsia="Times New Roman" w:hAnsi="Calibri Light" w:cs="Calibri Light"/>
          <w:snapToGrid w:val="0"/>
          <w:sz w:val="24"/>
          <w:szCs w:val="24"/>
          <w:lang w:eastAsia="sl-SI"/>
        </w:rPr>
        <w:t xml:space="preserve">vzorčnih </w:t>
      </w:r>
      <w:r w:rsidR="007D4B2F" w:rsidRPr="00557BC0">
        <w:rPr>
          <w:rFonts w:ascii="Calibri Light" w:eastAsia="Times New Roman" w:hAnsi="Calibri Light" w:cs="Calibri Light"/>
          <w:snapToGrid w:val="0"/>
          <w:sz w:val="24"/>
          <w:szCs w:val="24"/>
          <w:lang w:eastAsia="sl-SI"/>
        </w:rPr>
        <w:t xml:space="preserve">prevodov v </w:t>
      </w:r>
      <w:r w:rsidR="00172F82">
        <w:rPr>
          <w:rFonts w:ascii="Calibri Light" w:eastAsia="Times New Roman" w:hAnsi="Calibri Light" w:cs="Calibri Light"/>
          <w:snapToGrid w:val="0"/>
          <w:sz w:val="24"/>
          <w:szCs w:val="24"/>
          <w:lang w:eastAsia="sl-SI"/>
        </w:rPr>
        <w:t>izbrane</w:t>
      </w:r>
      <w:r w:rsidR="007D4B2F" w:rsidRPr="00557BC0">
        <w:rPr>
          <w:rFonts w:ascii="Calibri Light" w:eastAsia="Times New Roman" w:hAnsi="Calibri Light" w:cs="Calibri Light"/>
          <w:snapToGrid w:val="0"/>
          <w:sz w:val="24"/>
          <w:szCs w:val="24"/>
          <w:lang w:eastAsia="sl-SI"/>
        </w:rPr>
        <w:t xml:space="preserve"> jezike, ki bodo </w:t>
      </w:r>
      <w:r w:rsidR="00964CC8" w:rsidRPr="00557BC0">
        <w:rPr>
          <w:rFonts w:ascii="Calibri Light" w:eastAsia="Times New Roman" w:hAnsi="Calibri Light" w:cs="Calibri Light"/>
          <w:snapToGrid w:val="0"/>
          <w:sz w:val="24"/>
          <w:szCs w:val="24"/>
          <w:lang w:eastAsia="sl-SI"/>
        </w:rPr>
        <w:t xml:space="preserve">izdelani </w:t>
      </w:r>
      <w:r w:rsidR="007D4B2F" w:rsidRPr="00557BC0">
        <w:rPr>
          <w:rFonts w:ascii="Calibri Light" w:eastAsia="Times New Roman" w:hAnsi="Calibri Light" w:cs="Calibri Light"/>
          <w:snapToGrid w:val="0"/>
          <w:sz w:val="24"/>
          <w:szCs w:val="24"/>
          <w:lang w:eastAsia="sl-SI"/>
        </w:rPr>
        <w:t xml:space="preserve">najkasneje do </w:t>
      </w:r>
      <w:r w:rsidR="009D1E6C">
        <w:rPr>
          <w:rFonts w:ascii="Calibri Light" w:eastAsia="Times New Roman" w:hAnsi="Calibri Light" w:cs="Calibri Light"/>
          <w:snapToGrid w:val="0"/>
          <w:sz w:val="24"/>
          <w:szCs w:val="24"/>
          <w:lang w:eastAsia="sl-SI"/>
        </w:rPr>
        <w:t>10</w:t>
      </w:r>
      <w:r w:rsidR="007D4B2F" w:rsidRPr="00D4297A">
        <w:rPr>
          <w:rFonts w:ascii="Calibri Light" w:eastAsia="Times New Roman" w:hAnsi="Calibri Light" w:cs="Calibri Light"/>
          <w:snapToGrid w:val="0"/>
          <w:sz w:val="24"/>
          <w:szCs w:val="24"/>
          <w:lang w:eastAsia="sl-SI"/>
        </w:rPr>
        <w:t xml:space="preserve">. </w:t>
      </w:r>
      <w:r w:rsidR="009D1E6C">
        <w:rPr>
          <w:rFonts w:ascii="Calibri Light" w:eastAsia="Times New Roman" w:hAnsi="Calibri Light" w:cs="Calibri Light"/>
          <w:snapToGrid w:val="0"/>
          <w:sz w:val="24"/>
          <w:szCs w:val="24"/>
          <w:lang w:eastAsia="sl-SI"/>
        </w:rPr>
        <w:t>4</w:t>
      </w:r>
      <w:r w:rsidR="007D4B2F" w:rsidRPr="00D4297A">
        <w:rPr>
          <w:rFonts w:ascii="Calibri Light" w:eastAsia="Times New Roman" w:hAnsi="Calibri Light" w:cs="Calibri Light"/>
          <w:snapToGrid w:val="0"/>
          <w:sz w:val="24"/>
          <w:szCs w:val="24"/>
          <w:lang w:eastAsia="sl-SI"/>
        </w:rPr>
        <w:t>. 202</w:t>
      </w:r>
      <w:r w:rsidR="00342362" w:rsidRPr="00D4297A">
        <w:rPr>
          <w:rFonts w:ascii="Calibri Light" w:eastAsia="Times New Roman" w:hAnsi="Calibri Light" w:cs="Calibri Light"/>
          <w:snapToGrid w:val="0"/>
          <w:sz w:val="24"/>
          <w:szCs w:val="24"/>
          <w:lang w:eastAsia="sl-SI"/>
        </w:rPr>
        <w:t>2</w:t>
      </w:r>
      <w:r w:rsidR="007D4B2F" w:rsidRPr="00557BC0">
        <w:rPr>
          <w:rFonts w:ascii="Calibri Light" w:eastAsia="Times New Roman" w:hAnsi="Calibri Light" w:cs="Calibri Light"/>
          <w:bCs/>
          <w:snapToGrid w:val="0"/>
          <w:sz w:val="24"/>
          <w:szCs w:val="24"/>
          <w:lang w:eastAsia="sl-SI"/>
        </w:rPr>
        <w:t>.</w:t>
      </w:r>
    </w:p>
    <w:p w14:paraId="2661B996" w14:textId="1A5D3BD7" w:rsidR="007D4B2F" w:rsidRDefault="007D4B2F" w:rsidP="00D25745">
      <w:pPr>
        <w:jc w:val="both"/>
        <w:rPr>
          <w:rFonts w:ascii="Calibri Light" w:hAnsi="Calibri Light" w:cs="Calibri Light"/>
          <w:sz w:val="24"/>
          <w:szCs w:val="24"/>
        </w:rPr>
      </w:pPr>
      <w:r w:rsidRPr="00557BC0">
        <w:rPr>
          <w:rFonts w:ascii="Calibri Light" w:hAnsi="Calibri Light" w:cs="Calibri Light"/>
          <w:snapToGrid w:val="0"/>
          <w:sz w:val="24"/>
          <w:szCs w:val="24"/>
        </w:rPr>
        <w:t xml:space="preserve">Subvencije bodo dodeljene kulturnim projektom prevajanja </w:t>
      </w:r>
      <w:r w:rsidRPr="00557BC0">
        <w:rPr>
          <w:rFonts w:ascii="Calibri Light" w:hAnsi="Calibri Light" w:cs="Calibri Light"/>
          <w:sz w:val="24"/>
          <w:szCs w:val="24"/>
        </w:rPr>
        <w:t xml:space="preserve">del avtorjev, ki ustvarjajo v slovenskem jeziku, v tuje jezike, in sicer s področja leposlovja </w:t>
      </w:r>
      <w:r w:rsidR="008A01AB">
        <w:rPr>
          <w:rFonts w:ascii="Calibri Light" w:hAnsi="Calibri Light" w:cs="Calibri Light"/>
          <w:sz w:val="24"/>
          <w:szCs w:val="24"/>
        </w:rPr>
        <w:t xml:space="preserve">za odrasle, otroke in mladino </w:t>
      </w:r>
      <w:r w:rsidRPr="00557BC0">
        <w:rPr>
          <w:rFonts w:ascii="Calibri Light" w:hAnsi="Calibri Light" w:cs="Calibri Light"/>
          <w:sz w:val="24"/>
          <w:szCs w:val="24"/>
        </w:rPr>
        <w:t xml:space="preserve">ter esejističnih in kritiških del s področja kulture in humanističnih ved za </w:t>
      </w:r>
      <w:r w:rsidR="00964CC8" w:rsidRPr="00557BC0">
        <w:rPr>
          <w:rFonts w:ascii="Calibri Light" w:hAnsi="Calibri Light" w:cs="Calibri Light"/>
          <w:sz w:val="24"/>
          <w:szCs w:val="24"/>
        </w:rPr>
        <w:t>izdelavo</w:t>
      </w:r>
      <w:r w:rsidRPr="00557BC0">
        <w:rPr>
          <w:rFonts w:ascii="Calibri Light" w:hAnsi="Calibri Light" w:cs="Calibri Light"/>
          <w:sz w:val="24"/>
          <w:szCs w:val="24"/>
        </w:rPr>
        <w:t xml:space="preserve"> v knjižni obliki</w:t>
      </w:r>
      <w:r w:rsidR="00DB4AAB" w:rsidRPr="00557BC0">
        <w:rPr>
          <w:rFonts w:ascii="Calibri Light" w:hAnsi="Calibri Light" w:cs="Calibri Light"/>
          <w:sz w:val="24"/>
          <w:szCs w:val="24"/>
        </w:rPr>
        <w:t xml:space="preserve"> ali uprizoritev v gledališču</w:t>
      </w:r>
      <w:r w:rsidRPr="00557BC0">
        <w:rPr>
          <w:rFonts w:ascii="Calibri Light" w:hAnsi="Calibri Light" w:cs="Calibri Light"/>
          <w:sz w:val="24"/>
          <w:szCs w:val="24"/>
        </w:rPr>
        <w:t xml:space="preserve">. </w:t>
      </w:r>
    </w:p>
    <w:p w14:paraId="05CD6646" w14:textId="77777777" w:rsidR="007958BD" w:rsidRPr="00557BC0" w:rsidRDefault="007958BD" w:rsidP="00D25745">
      <w:pPr>
        <w:jc w:val="both"/>
        <w:rPr>
          <w:rFonts w:ascii="Calibri Light" w:hAnsi="Calibri Light" w:cs="Calibri Light"/>
          <w:sz w:val="24"/>
          <w:szCs w:val="24"/>
        </w:rPr>
      </w:pPr>
    </w:p>
    <w:p w14:paraId="0E19824B" w14:textId="7CEAE776" w:rsidR="007D4B2F" w:rsidRPr="00557BC0" w:rsidRDefault="007D4B2F" w:rsidP="007D4B2F">
      <w:pPr>
        <w:pStyle w:val="Naslov1"/>
        <w:rPr>
          <w:rFonts w:ascii="Calibri Light" w:hAnsi="Calibri Light" w:cs="Calibri Light"/>
          <w:sz w:val="24"/>
          <w:szCs w:val="24"/>
        </w:rPr>
      </w:pPr>
      <w:r w:rsidRPr="00557BC0">
        <w:rPr>
          <w:rFonts w:ascii="Calibri Light" w:hAnsi="Calibri Light" w:cs="Calibri Light"/>
          <w:sz w:val="24"/>
          <w:szCs w:val="24"/>
        </w:rPr>
        <w:t xml:space="preserve">5. </w:t>
      </w:r>
      <w:r w:rsidR="00172D58">
        <w:rPr>
          <w:rFonts w:ascii="Calibri Light" w:hAnsi="Calibri Light" w:cs="Calibri Light"/>
          <w:sz w:val="24"/>
          <w:szCs w:val="24"/>
        </w:rPr>
        <w:t>Prijavitelji</w:t>
      </w:r>
    </w:p>
    <w:p w14:paraId="03A81FB6" w14:textId="77777777" w:rsidR="007D4B2F" w:rsidRPr="00557BC0" w:rsidRDefault="007D4B2F" w:rsidP="007D4B2F">
      <w:pPr>
        <w:pStyle w:val="Naslov1"/>
        <w:rPr>
          <w:rFonts w:ascii="Calibri Light" w:hAnsi="Calibri Light" w:cs="Calibri Light"/>
          <w:sz w:val="24"/>
          <w:szCs w:val="24"/>
        </w:rPr>
      </w:pPr>
    </w:p>
    <w:p w14:paraId="63D53FE3" w14:textId="270E1162"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Na razpis  za dodelitev subvencij za </w:t>
      </w:r>
      <w:r w:rsidR="005A4C09" w:rsidRPr="00557BC0">
        <w:rPr>
          <w:rFonts w:ascii="Calibri Light" w:hAnsi="Calibri Light" w:cs="Calibri Light"/>
          <w:sz w:val="24"/>
          <w:szCs w:val="24"/>
        </w:rPr>
        <w:t>izdelavo vzorčnih prevodov</w:t>
      </w:r>
      <w:r w:rsidRPr="00557BC0">
        <w:rPr>
          <w:rFonts w:ascii="Calibri Light" w:hAnsi="Calibri Light" w:cs="Calibri Light"/>
          <w:sz w:val="24"/>
          <w:szCs w:val="24"/>
        </w:rPr>
        <w:t xml:space="preserve"> se lahko prijavijo mikro, mala in srednje velika podjetja (v nadaljnjem besedilu: MSP)</w:t>
      </w:r>
      <w:r w:rsidR="0026273E" w:rsidRPr="00557BC0">
        <w:rPr>
          <w:rFonts w:ascii="Calibri Light" w:hAnsi="Calibri Light" w:cs="Calibri Light"/>
          <w:sz w:val="24"/>
          <w:szCs w:val="24"/>
        </w:rPr>
        <w:t>, ki so nosilci avtorskih pravic prijavljenih del</w:t>
      </w:r>
      <w:r w:rsidR="00CE10F7" w:rsidRPr="00557BC0">
        <w:rPr>
          <w:rFonts w:ascii="Calibri Light" w:hAnsi="Calibri Light" w:cs="Calibri Light"/>
          <w:sz w:val="24"/>
          <w:szCs w:val="24"/>
        </w:rPr>
        <w:t xml:space="preserve"> ali zastopniki nosilcev avtorskih pravic prijavljenih del.</w:t>
      </w:r>
    </w:p>
    <w:p w14:paraId="576461C9" w14:textId="33D943A1" w:rsidR="00EF0AC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Kot MSP se šteje vsaka pravna ali fizična oseba, ki se ukvarja z gospodarsko dejavnostjo v Republiki Sloveniji in je ogranizirana kot</w:t>
      </w:r>
      <w:r w:rsidR="007958BD">
        <w:rPr>
          <w:rFonts w:ascii="Calibri Light" w:hAnsi="Calibri Light" w:cs="Calibri Light"/>
          <w:sz w:val="24"/>
          <w:szCs w:val="24"/>
        </w:rPr>
        <w:t>:</w:t>
      </w:r>
      <w:r w:rsidRPr="00557BC0">
        <w:rPr>
          <w:rFonts w:ascii="Calibri Light" w:hAnsi="Calibri Light" w:cs="Calibri Light"/>
          <w:sz w:val="24"/>
          <w:szCs w:val="24"/>
        </w:rPr>
        <w:t xml:space="preserve"> </w:t>
      </w:r>
    </w:p>
    <w:p w14:paraId="3119B25F"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 xml:space="preserve">gospodarska družba, registrirana po Zakonu o gospodarskih družbah  (Uradni list RS, št. 65/09 – uradno prečiščeno besedilo, 33/11, 91/11, 32/12, 57/12, 44/13 – odl. US, 82/13, 55/15, 15/17, 22/19 – ZPosS, 158/20 – ZIntPK-C in 18/21; v nadaljnjem besedilu: ZGD-1) (d.o.o., d.d., k.d., idr.), </w:t>
      </w:r>
    </w:p>
    <w:p w14:paraId="41DCA5E7"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 xml:space="preserve">samostojni podjetniki posamezniki (s.p.), </w:t>
      </w:r>
    </w:p>
    <w:p w14:paraId="48D55C05"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socialna podjetja (so.p.) s statusom gospodarske družbe, zadruge in zavodi, ki imajo status socialnega podjetja,</w:t>
      </w:r>
    </w:p>
    <w:p w14:paraId="3C380222"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avtorji, samozaposleni v kulturi - ustvarjalci na področju kulture, ki opravljajo samostojno specializiran poklic s področja kulture in so vpisani v razvid samozaposlenih v kulturi pri Ministrstvu za kulturo,</w:t>
      </w:r>
    </w:p>
    <w:p w14:paraId="4BB6B5C8" w14:textId="77777777"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zadruge, društva in zasebni zavodi, ki delujejo na področju založništva;</w:t>
      </w:r>
    </w:p>
    <w:p w14:paraId="20CC2BE6" w14:textId="310433CF" w:rsidR="004E0A2E" w:rsidRPr="00557BC0" w:rsidRDefault="004E0A2E" w:rsidP="004E0A2E">
      <w:pPr>
        <w:jc w:val="both"/>
        <w:rPr>
          <w:rFonts w:ascii="Calibri Light" w:hAnsi="Calibri Light" w:cs="Calibri Light"/>
          <w:sz w:val="24"/>
          <w:szCs w:val="24"/>
        </w:rPr>
      </w:pPr>
      <w:r w:rsidRPr="00557BC0">
        <w:rPr>
          <w:rFonts w:ascii="Calibri Light" w:hAnsi="Calibri Light" w:cs="Calibri Light"/>
          <w:sz w:val="24"/>
          <w:szCs w:val="24"/>
        </w:rPr>
        <w:t>•</w:t>
      </w:r>
      <w:r w:rsidRPr="00557BC0">
        <w:rPr>
          <w:rFonts w:ascii="Calibri Light" w:hAnsi="Calibri Light" w:cs="Calibri Light"/>
          <w:sz w:val="24"/>
          <w:szCs w:val="24"/>
        </w:rPr>
        <w:tab/>
        <w:t>ustanove, ustanovljene na podlagi Zakona o ustanovah (Uradni list RS, št. 70/05 – uradno prečiščeno besedilo in 91/05 – popr.)</w:t>
      </w:r>
    </w:p>
    <w:p w14:paraId="477F8B68"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0313F37F"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lastRenderedPageBreak/>
        <w:t xml:space="preserve">V kategoriji MSP se </w:t>
      </w:r>
      <w:r w:rsidRPr="00557BC0">
        <w:rPr>
          <w:rFonts w:ascii="Calibri Light" w:hAnsi="Calibri Light" w:cs="Calibri Light"/>
          <w:b/>
          <w:bCs/>
          <w:sz w:val="24"/>
          <w:szCs w:val="24"/>
        </w:rPr>
        <w:t>mikro podjetje</w:t>
      </w:r>
      <w:r w:rsidRPr="00557BC0">
        <w:rPr>
          <w:rFonts w:ascii="Calibri Light" w:hAnsi="Calibri Light" w:cs="Calibri Light"/>
          <w:sz w:val="24"/>
          <w:szCs w:val="24"/>
        </w:rPr>
        <w:t xml:space="preserve"> opredeljuje kot tisto, ki ima manj kot 10 zaposlenih in ima letni promet in/ali letno bilančno vsoto, ki ne presega 2 milijonov EUR.</w:t>
      </w:r>
    </w:p>
    <w:p w14:paraId="2F70F307"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V kategoriji MSP se </w:t>
      </w:r>
      <w:r w:rsidRPr="00557BC0">
        <w:rPr>
          <w:rFonts w:ascii="Calibri Light" w:hAnsi="Calibri Light" w:cs="Calibri Light"/>
          <w:b/>
          <w:bCs/>
          <w:sz w:val="24"/>
          <w:szCs w:val="24"/>
        </w:rPr>
        <w:t>malo podjetje</w:t>
      </w:r>
      <w:r w:rsidRPr="00557BC0">
        <w:rPr>
          <w:rFonts w:ascii="Calibri Light" w:hAnsi="Calibri Light" w:cs="Calibri Light"/>
          <w:sz w:val="24"/>
          <w:szCs w:val="24"/>
        </w:rPr>
        <w:t xml:space="preserve"> opredeljuje kot tisto, ki ni mikro podjetje in ima manj kot 50 zaposlenih ter ima letni promet in/ali letno bilančno vsoto, ki ne presega 10 milijonov EUR.</w:t>
      </w:r>
    </w:p>
    <w:p w14:paraId="1B282D9D"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V kategoriji MSP se </w:t>
      </w:r>
      <w:r w:rsidRPr="00557BC0">
        <w:rPr>
          <w:rFonts w:ascii="Calibri Light" w:hAnsi="Calibri Light" w:cs="Calibri Light"/>
          <w:b/>
          <w:bCs/>
          <w:sz w:val="24"/>
          <w:szCs w:val="24"/>
        </w:rPr>
        <w:t>srednje podjetje</w:t>
      </w:r>
      <w:r w:rsidRPr="00557BC0">
        <w:rPr>
          <w:rFonts w:ascii="Calibri Light" w:hAnsi="Calibri Light" w:cs="Calibri Light"/>
          <w:sz w:val="24"/>
          <w:szCs w:val="24"/>
        </w:rPr>
        <w:t xml:space="preserve"> opredeljuje kot tisto, ki ni mikro ali malo podjetje in ima manj kot 250 zaposlenih ter letni promet, ki ne presega 50 milijonov EUR in/ali letno bilančno vsoto, ki ne presega 43 milijonov EUR.</w:t>
      </w:r>
    </w:p>
    <w:p w14:paraId="6F6A90E3" w14:textId="2DC9AAB3"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Za opredelitev MSP in določitev velikosti podjetja </w:t>
      </w:r>
      <w:r w:rsidR="00E43C2D">
        <w:rPr>
          <w:rFonts w:ascii="Calibri Light" w:hAnsi="Calibri Light" w:cs="Calibri Light"/>
          <w:sz w:val="24"/>
          <w:szCs w:val="24"/>
        </w:rPr>
        <w:t>prijavitelj</w:t>
      </w:r>
      <w:r w:rsidRPr="00557BC0">
        <w:rPr>
          <w:rFonts w:ascii="Calibri Light" w:hAnsi="Calibri Light" w:cs="Calibri Light"/>
          <w:sz w:val="24"/>
          <w:szCs w:val="24"/>
        </w:rPr>
        <w:t>i upoštevajo določila iz Priloge I Uredba Komisije 651/2014/EU. Za povezane družbe se štejejo tudi podjetja, ki so povezana prek lastniških deležev fizičnih oseb z upoštevanjem določil Priloge I Uredba Komisije 651/2014/EU.</w:t>
      </w:r>
    </w:p>
    <w:p w14:paraId="66453EC9"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Za subvencije lahko kandidirajo podjetja, ki so registrirana za opravljanje naslednjih dejavnosti:</w:t>
      </w:r>
    </w:p>
    <w:p w14:paraId="09869BA2"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18.120 (Drugo tiskanje)</w:t>
      </w:r>
    </w:p>
    <w:p w14:paraId="0C0D5DF0"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18.130 (Priprava za tisk in objavo)</w:t>
      </w:r>
    </w:p>
    <w:p w14:paraId="77D9699F"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47.610 (Trg.dr.prd.s knjigami)</w:t>
      </w:r>
    </w:p>
    <w:p w14:paraId="6AB5E3C2"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58.110 (Izdajanje knjig)</w:t>
      </w:r>
    </w:p>
    <w:p w14:paraId="5EEF7200"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58.140 (Izdajanje revij idr.periodike)</w:t>
      </w:r>
    </w:p>
    <w:p w14:paraId="22F552C0"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58.190 (Dr.založništvo)</w:t>
      </w:r>
    </w:p>
    <w:p w14:paraId="3874670B"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72.200 (Raz.-razv.dej.v družbos.in humanistiki)</w:t>
      </w:r>
    </w:p>
    <w:p w14:paraId="64A1DBEC"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74.300 (Prevajanje in tolmačenje)</w:t>
      </w:r>
    </w:p>
    <w:p w14:paraId="307EDF27"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82.190 (Lektoriranje)</w:t>
      </w:r>
    </w:p>
    <w:p w14:paraId="0E439CA9"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82.300 (Organiziranje razstav,sejmov,srečanj)</w:t>
      </w:r>
    </w:p>
    <w:p w14:paraId="52DDA96E"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85.520 (Izob.,izpop.,usposab.na podr.kult.,umet.)</w:t>
      </w:r>
    </w:p>
    <w:p w14:paraId="1CB9B6FB"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90.010 (Umetniško uprizarjanje)</w:t>
      </w:r>
    </w:p>
    <w:p w14:paraId="1BAD82BE"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90.020 (Spremljaj.dej.za umetniško uprizarjanje)</w:t>
      </w:r>
    </w:p>
    <w:p w14:paraId="6A7D7868"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90.030 (Umetniško ustvarjanje)</w:t>
      </w:r>
    </w:p>
    <w:p w14:paraId="6A810F43"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94.120 (Dej.strokovnih združenj)</w:t>
      </w:r>
    </w:p>
    <w:p w14:paraId="7433633D" w14:textId="77777777" w:rsidR="007D4B2F" w:rsidRPr="00557BC0" w:rsidRDefault="007D4B2F" w:rsidP="007D4B2F">
      <w:pPr>
        <w:spacing w:after="0"/>
        <w:jc w:val="both"/>
        <w:rPr>
          <w:rFonts w:ascii="Calibri Light" w:hAnsi="Calibri Light" w:cs="Calibri Light"/>
          <w:sz w:val="24"/>
          <w:szCs w:val="24"/>
        </w:rPr>
      </w:pPr>
      <w:r w:rsidRPr="00557BC0">
        <w:rPr>
          <w:rFonts w:ascii="Calibri Light" w:hAnsi="Calibri Light" w:cs="Calibri Light"/>
          <w:sz w:val="24"/>
          <w:szCs w:val="24"/>
        </w:rPr>
        <w:t>94.999 (Dej.d.n.članskih organizacij)</w:t>
      </w:r>
    </w:p>
    <w:p w14:paraId="72731C8F" w14:textId="77777777" w:rsidR="007D4B2F" w:rsidRPr="00557BC0" w:rsidRDefault="007D4B2F" w:rsidP="007D4B2F">
      <w:pPr>
        <w:jc w:val="both"/>
        <w:rPr>
          <w:rFonts w:ascii="Calibri Light" w:hAnsi="Calibri Light" w:cs="Calibri Light"/>
          <w:sz w:val="24"/>
          <w:szCs w:val="24"/>
        </w:rPr>
      </w:pPr>
    </w:p>
    <w:p w14:paraId="451B8E76" w14:textId="695597B2" w:rsidR="007D4B2F" w:rsidRDefault="00172D58" w:rsidP="007D4B2F">
      <w:pPr>
        <w:jc w:val="both"/>
        <w:rPr>
          <w:rFonts w:ascii="Calibri Light" w:hAnsi="Calibri Light" w:cs="Calibri Light"/>
          <w:sz w:val="24"/>
          <w:szCs w:val="24"/>
        </w:rPr>
      </w:pPr>
      <w:r>
        <w:rPr>
          <w:rFonts w:ascii="Calibri Light" w:hAnsi="Calibri Light" w:cs="Calibri Light"/>
          <w:sz w:val="24"/>
          <w:szCs w:val="24"/>
        </w:rPr>
        <w:t>Prijavitelji</w:t>
      </w:r>
      <w:r w:rsidR="00DB4AAB" w:rsidRPr="00557BC0">
        <w:rPr>
          <w:rFonts w:ascii="Calibri Light" w:hAnsi="Calibri Light" w:cs="Calibri Light"/>
          <w:sz w:val="24"/>
          <w:szCs w:val="24"/>
        </w:rPr>
        <w:t xml:space="preserve"> so lahko</w:t>
      </w:r>
      <w:r w:rsidR="005A4C09" w:rsidRPr="00557BC0">
        <w:rPr>
          <w:rFonts w:ascii="Calibri Light" w:hAnsi="Calibri Light" w:cs="Calibri Light"/>
          <w:sz w:val="24"/>
          <w:szCs w:val="24"/>
        </w:rPr>
        <w:t xml:space="preserve"> podjetja</w:t>
      </w:r>
      <w:r w:rsidR="007D4B2F" w:rsidRPr="00557BC0">
        <w:rPr>
          <w:rFonts w:ascii="Calibri Light" w:hAnsi="Calibri Light" w:cs="Calibri Light"/>
          <w:bCs/>
          <w:sz w:val="24"/>
          <w:szCs w:val="24"/>
        </w:rPr>
        <w:t xml:space="preserve">, </w:t>
      </w:r>
      <w:r w:rsidR="007D4B2F" w:rsidRPr="00557BC0">
        <w:rPr>
          <w:rFonts w:ascii="Calibri Light" w:hAnsi="Calibri Light" w:cs="Calibri Light"/>
          <w:sz w:val="24"/>
          <w:szCs w:val="24"/>
        </w:rPr>
        <w:t>ki v vlogi dokažejo, da opravljajo vsaj eno od zgoraj navedenih dejavnosti</w:t>
      </w:r>
      <w:r w:rsidR="007D4B2F" w:rsidRPr="00557BC0">
        <w:rPr>
          <w:rFonts w:ascii="Calibri Light" w:hAnsi="Calibri Light" w:cs="Calibri Light"/>
          <w:bCs/>
          <w:sz w:val="24"/>
          <w:szCs w:val="24"/>
        </w:rPr>
        <w:t xml:space="preserve"> in ki nameravajo zagotoviti </w:t>
      </w:r>
      <w:r w:rsidR="005A4C09" w:rsidRPr="00557BC0">
        <w:rPr>
          <w:rFonts w:ascii="Calibri Light" w:hAnsi="Calibri Light" w:cs="Calibri Light"/>
          <w:bCs/>
          <w:sz w:val="24"/>
          <w:szCs w:val="24"/>
        </w:rPr>
        <w:t xml:space="preserve">izdelavo vzorčenega </w:t>
      </w:r>
      <w:r w:rsidR="007D4B2F" w:rsidRPr="00557BC0">
        <w:rPr>
          <w:rFonts w:ascii="Calibri Light" w:hAnsi="Calibri Light" w:cs="Calibri Light"/>
          <w:bCs/>
          <w:sz w:val="24"/>
          <w:szCs w:val="24"/>
        </w:rPr>
        <w:t>prevoda dela avtorja,</w:t>
      </w:r>
      <w:r w:rsidR="007D4B2F" w:rsidRPr="00557BC0">
        <w:rPr>
          <w:rFonts w:ascii="Calibri Light" w:hAnsi="Calibri Light" w:cs="Calibri Light"/>
          <w:sz w:val="24"/>
          <w:szCs w:val="24"/>
        </w:rPr>
        <w:t xml:space="preserve"> ki ustvarja v slovenskem jeziku. </w:t>
      </w:r>
    </w:p>
    <w:p w14:paraId="13A978F5" w14:textId="67921B0E" w:rsidR="00F95B16" w:rsidRDefault="00F95B16" w:rsidP="007D4B2F">
      <w:pPr>
        <w:jc w:val="both"/>
        <w:rPr>
          <w:rFonts w:ascii="Calibri Light" w:hAnsi="Calibri Light" w:cs="Calibri Light"/>
          <w:sz w:val="24"/>
          <w:szCs w:val="24"/>
        </w:rPr>
      </w:pPr>
    </w:p>
    <w:p w14:paraId="6B24CFEF" w14:textId="77777777" w:rsidR="00F95B16" w:rsidRDefault="00F95B16" w:rsidP="007D4B2F">
      <w:pPr>
        <w:jc w:val="both"/>
        <w:rPr>
          <w:rFonts w:ascii="Calibri Light" w:hAnsi="Calibri Light" w:cs="Calibri Light"/>
          <w:sz w:val="24"/>
          <w:szCs w:val="24"/>
        </w:rPr>
      </w:pPr>
    </w:p>
    <w:p w14:paraId="4D353017" w14:textId="57F6B80B" w:rsidR="007D4B2F" w:rsidRDefault="00995AA4" w:rsidP="007D4B2F">
      <w:pPr>
        <w:pStyle w:val="Naslov1"/>
        <w:jc w:val="both"/>
        <w:rPr>
          <w:rFonts w:ascii="Calibri Light" w:hAnsi="Calibri Light" w:cs="Calibri Light"/>
          <w:snapToGrid w:val="0"/>
          <w:sz w:val="24"/>
          <w:szCs w:val="24"/>
          <w:lang w:eastAsia="sl-SI"/>
        </w:rPr>
      </w:pPr>
      <w:r w:rsidRPr="00557BC0">
        <w:rPr>
          <w:rFonts w:ascii="Calibri Light" w:hAnsi="Calibri Light" w:cs="Calibri Light"/>
          <w:snapToGrid w:val="0"/>
          <w:sz w:val="24"/>
          <w:szCs w:val="24"/>
        </w:rPr>
        <w:lastRenderedPageBreak/>
        <w:t>6</w:t>
      </w:r>
      <w:r w:rsidR="007D4B2F" w:rsidRPr="00557BC0">
        <w:rPr>
          <w:rFonts w:ascii="Calibri Light" w:hAnsi="Calibri Light" w:cs="Calibri Light"/>
          <w:snapToGrid w:val="0"/>
          <w:sz w:val="24"/>
          <w:szCs w:val="24"/>
        </w:rPr>
        <w:t xml:space="preserve">. </w:t>
      </w:r>
      <w:bookmarkStart w:id="0" w:name="_Hlk92289978"/>
      <w:r w:rsidR="00671AE6" w:rsidRPr="00557BC0">
        <w:rPr>
          <w:rFonts w:ascii="Calibri Light" w:hAnsi="Calibri Light" w:cs="Calibri Light"/>
          <w:snapToGrid w:val="0"/>
          <w:sz w:val="24"/>
          <w:szCs w:val="24"/>
        </w:rPr>
        <w:t>Regija izvajanja</w:t>
      </w:r>
      <w:r w:rsidRPr="00557BC0">
        <w:rPr>
          <w:rFonts w:ascii="Calibri Light" w:hAnsi="Calibri Light" w:cs="Calibri Light"/>
          <w:snapToGrid w:val="0"/>
          <w:sz w:val="24"/>
          <w:szCs w:val="24"/>
        </w:rPr>
        <w:t>,</w:t>
      </w:r>
      <w:r w:rsidR="00671AE6" w:rsidRPr="00557BC0">
        <w:rPr>
          <w:rFonts w:ascii="Calibri Light" w:hAnsi="Calibri Light" w:cs="Calibri Light"/>
          <w:snapToGrid w:val="0"/>
          <w:sz w:val="24"/>
          <w:szCs w:val="24"/>
        </w:rPr>
        <w:t xml:space="preserve"> o</w:t>
      </w:r>
      <w:r w:rsidR="00557BC0">
        <w:rPr>
          <w:rFonts w:ascii="Calibri Light" w:hAnsi="Calibri Light" w:cs="Calibri Light"/>
          <w:snapToGrid w:val="0"/>
          <w:sz w:val="24"/>
          <w:szCs w:val="24"/>
        </w:rPr>
        <w:t xml:space="preserve">kvirna vrednost javnega razpisa, </w:t>
      </w:r>
      <w:r w:rsidR="007D4B2F" w:rsidRPr="00557BC0">
        <w:rPr>
          <w:rFonts w:ascii="Calibri Light" w:hAnsi="Calibri Light" w:cs="Calibri Light"/>
          <w:snapToGrid w:val="0"/>
          <w:sz w:val="24"/>
          <w:szCs w:val="24"/>
          <w:lang w:eastAsia="sl-SI"/>
        </w:rPr>
        <w:t>izvedba postopkov podelitve subvencij, obdobje za porabo sredstev ter sprememba ali prekinitev subvencioniranja</w:t>
      </w:r>
      <w:r w:rsidR="00262A57">
        <w:rPr>
          <w:rFonts w:ascii="Calibri Light" w:hAnsi="Calibri Light" w:cs="Calibri Light"/>
          <w:snapToGrid w:val="0"/>
          <w:sz w:val="24"/>
          <w:szCs w:val="24"/>
          <w:lang w:eastAsia="sl-SI"/>
        </w:rPr>
        <w:t xml:space="preserve"> </w:t>
      </w:r>
      <w:bookmarkEnd w:id="0"/>
    </w:p>
    <w:p w14:paraId="0D21EB89" w14:textId="77777777" w:rsidR="00F95B16" w:rsidRDefault="00F95B16" w:rsidP="00F95B16">
      <w:pPr>
        <w:jc w:val="both"/>
        <w:rPr>
          <w:rFonts w:ascii="Calibri Light" w:hAnsi="Calibri Light" w:cs="Calibri Light"/>
          <w:sz w:val="24"/>
          <w:szCs w:val="24"/>
        </w:rPr>
      </w:pPr>
    </w:p>
    <w:p w14:paraId="155DB878" w14:textId="78206079"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Projekti se bodo izvajali na programskih območ</w:t>
      </w:r>
      <w:r>
        <w:rPr>
          <w:rFonts w:ascii="Calibri Light" w:hAnsi="Calibri Light" w:cs="Calibri Light"/>
          <w:sz w:val="24"/>
          <w:szCs w:val="24"/>
        </w:rPr>
        <w:t>j</w:t>
      </w:r>
      <w:r w:rsidRPr="00557BC0">
        <w:rPr>
          <w:rFonts w:ascii="Calibri Light" w:hAnsi="Calibri Light" w:cs="Calibri Light"/>
          <w:sz w:val="24"/>
          <w:szCs w:val="24"/>
        </w:rPr>
        <w:t>ih kohezijska regija Vzhodna Slovenija in kohezijska regija Zahodna Slovenija. Celotna vrednost javnega razpisa za leto 202</w:t>
      </w:r>
      <w:r>
        <w:rPr>
          <w:rFonts w:ascii="Calibri Light" w:hAnsi="Calibri Light" w:cs="Calibri Light"/>
          <w:sz w:val="24"/>
          <w:szCs w:val="24"/>
        </w:rPr>
        <w:t>2</w:t>
      </w:r>
      <w:r w:rsidRPr="00557BC0">
        <w:rPr>
          <w:rFonts w:ascii="Calibri Light" w:hAnsi="Calibri Light" w:cs="Calibri Light"/>
          <w:sz w:val="24"/>
          <w:szCs w:val="24"/>
        </w:rPr>
        <w:t xml:space="preserve"> je </w:t>
      </w:r>
      <w:r w:rsidRPr="000935B2">
        <w:rPr>
          <w:rFonts w:ascii="Calibri Light" w:hAnsi="Calibri Light" w:cs="Calibri Light"/>
          <w:sz w:val="24"/>
          <w:szCs w:val="24"/>
        </w:rPr>
        <w:t>89.972,85</w:t>
      </w:r>
      <w:r>
        <w:rPr>
          <w:rFonts w:ascii="Calibri Light" w:hAnsi="Calibri Light" w:cs="Calibri Light"/>
          <w:sz w:val="24"/>
          <w:szCs w:val="24"/>
        </w:rPr>
        <w:t xml:space="preserve"> </w:t>
      </w:r>
      <w:r w:rsidRPr="00557BC0">
        <w:rPr>
          <w:rFonts w:ascii="Calibri Light" w:hAnsi="Calibri Light" w:cs="Calibri Light"/>
          <w:sz w:val="24"/>
          <w:szCs w:val="24"/>
        </w:rPr>
        <w:t xml:space="preserve">EUR, od tega je </w:t>
      </w:r>
      <w:r w:rsidRPr="000935B2">
        <w:rPr>
          <w:rFonts w:ascii="Calibri Light" w:hAnsi="Calibri Light" w:cs="Calibri Light"/>
          <w:sz w:val="24"/>
          <w:szCs w:val="24"/>
        </w:rPr>
        <w:t>60,61</w:t>
      </w:r>
      <w:r w:rsidRPr="00557BC0">
        <w:rPr>
          <w:rFonts w:ascii="Calibri Light" w:hAnsi="Calibri Light" w:cs="Calibri Light"/>
          <w:sz w:val="24"/>
          <w:szCs w:val="24"/>
        </w:rPr>
        <w:t xml:space="preserve"> % sredstev oz. </w:t>
      </w:r>
      <w:r>
        <w:rPr>
          <w:rFonts w:ascii="Calibri Light" w:hAnsi="Calibri Light" w:cs="Calibri Light"/>
          <w:sz w:val="24"/>
          <w:szCs w:val="24"/>
        </w:rPr>
        <w:t>20</w:t>
      </w:r>
      <w:r w:rsidRPr="00557BC0">
        <w:rPr>
          <w:rFonts w:ascii="Calibri Light" w:hAnsi="Calibri Light" w:cs="Calibri Light"/>
          <w:sz w:val="24"/>
          <w:szCs w:val="24"/>
        </w:rPr>
        <w:t xml:space="preserve"> subvencij (</w:t>
      </w:r>
      <w:r w:rsidRPr="000935B2">
        <w:rPr>
          <w:rFonts w:ascii="Calibri Light" w:hAnsi="Calibri Light" w:cs="Calibri Light"/>
          <w:sz w:val="24"/>
          <w:szCs w:val="24"/>
        </w:rPr>
        <w:t>54.529,00</w:t>
      </w:r>
      <w:r>
        <w:rPr>
          <w:rFonts w:ascii="Calibri Light" w:hAnsi="Calibri Light" w:cs="Calibri Light"/>
          <w:sz w:val="24"/>
          <w:szCs w:val="24"/>
        </w:rPr>
        <w:t xml:space="preserve"> </w:t>
      </w:r>
      <w:r w:rsidRPr="00557BC0">
        <w:rPr>
          <w:rFonts w:ascii="Calibri Light" w:hAnsi="Calibri Light" w:cs="Calibri Light"/>
          <w:sz w:val="24"/>
          <w:szCs w:val="24"/>
        </w:rPr>
        <w:t xml:space="preserve">EUR) namenjenih </w:t>
      </w:r>
      <w:r>
        <w:rPr>
          <w:rFonts w:ascii="Calibri Light" w:hAnsi="Calibri Light" w:cs="Calibri Light"/>
          <w:sz w:val="24"/>
          <w:szCs w:val="24"/>
        </w:rPr>
        <w:t>prijaviteljem</w:t>
      </w:r>
      <w:r w:rsidRPr="00557BC0">
        <w:rPr>
          <w:rFonts w:ascii="Calibri Light" w:hAnsi="Calibri Light" w:cs="Calibri Light"/>
          <w:sz w:val="24"/>
          <w:szCs w:val="24"/>
        </w:rPr>
        <w:t xml:space="preserve"> s sedežem oz. stalnim prebivališčem v kohezijski regiji Vzhodna Slovenija in </w:t>
      </w:r>
      <w:r w:rsidRPr="000935B2">
        <w:rPr>
          <w:rFonts w:ascii="Calibri Light" w:hAnsi="Calibri Light" w:cs="Calibri Light"/>
          <w:sz w:val="24"/>
          <w:szCs w:val="24"/>
        </w:rPr>
        <w:t>39,39</w:t>
      </w:r>
      <w:r w:rsidRPr="00557BC0">
        <w:rPr>
          <w:rFonts w:ascii="Calibri Light" w:hAnsi="Calibri Light" w:cs="Calibri Light"/>
          <w:sz w:val="24"/>
          <w:szCs w:val="24"/>
        </w:rPr>
        <w:t xml:space="preserve"> % sredstev oz. </w:t>
      </w:r>
      <w:r>
        <w:rPr>
          <w:rFonts w:ascii="Calibri Light" w:hAnsi="Calibri Light" w:cs="Calibri Light"/>
          <w:sz w:val="24"/>
          <w:szCs w:val="24"/>
        </w:rPr>
        <w:t>13</w:t>
      </w:r>
      <w:r w:rsidRPr="00557BC0">
        <w:rPr>
          <w:rFonts w:ascii="Calibri Light" w:hAnsi="Calibri Light" w:cs="Calibri Light"/>
          <w:sz w:val="24"/>
          <w:szCs w:val="24"/>
        </w:rPr>
        <w:t xml:space="preserve"> subvencij (</w:t>
      </w:r>
      <w:r w:rsidRPr="00F62CDF">
        <w:rPr>
          <w:rFonts w:ascii="Calibri Light" w:hAnsi="Calibri Light" w:cs="Calibri Light"/>
          <w:sz w:val="24"/>
          <w:szCs w:val="24"/>
        </w:rPr>
        <w:t>35.443,85</w:t>
      </w:r>
      <w:r w:rsidRPr="00557BC0">
        <w:rPr>
          <w:rFonts w:ascii="Calibri Light" w:hAnsi="Calibri Light" w:cs="Calibri Light"/>
          <w:sz w:val="24"/>
          <w:szCs w:val="24"/>
        </w:rPr>
        <w:t xml:space="preserve">) tistim </w:t>
      </w:r>
      <w:r>
        <w:rPr>
          <w:rFonts w:ascii="Calibri Light" w:hAnsi="Calibri Light" w:cs="Calibri Light"/>
          <w:sz w:val="24"/>
          <w:szCs w:val="24"/>
        </w:rPr>
        <w:t>prijaviteljem</w:t>
      </w:r>
      <w:r w:rsidRPr="00557BC0">
        <w:rPr>
          <w:rFonts w:ascii="Calibri Light" w:hAnsi="Calibri Light" w:cs="Calibri Light"/>
          <w:sz w:val="24"/>
          <w:szCs w:val="24"/>
        </w:rPr>
        <w:t>, ki imajo sedeže oz. stalno prebivališče v kohezijski regiji Zahodna Slovenija.</w:t>
      </w:r>
    </w:p>
    <w:p w14:paraId="477A88DE"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Za vsakega od </w:t>
      </w:r>
      <w:r>
        <w:rPr>
          <w:rFonts w:ascii="Calibri Light" w:hAnsi="Calibri Light" w:cs="Calibri Light"/>
          <w:snapToGrid w:val="0"/>
          <w:sz w:val="24"/>
          <w:szCs w:val="24"/>
        </w:rPr>
        <w:t>prijaviteljev</w:t>
      </w:r>
      <w:r w:rsidRPr="00557BC0">
        <w:rPr>
          <w:rFonts w:ascii="Calibri Light" w:hAnsi="Calibri Light" w:cs="Calibri Light"/>
          <w:snapToGrid w:val="0"/>
          <w:sz w:val="24"/>
          <w:szCs w:val="24"/>
        </w:rPr>
        <w:t xml:space="preserve"> mora biti v vlogi na javni razpis nedvoumno opredeljeno, v kateri kohezijski regiji ima sedež oz</w:t>
      </w:r>
      <w:r>
        <w:rPr>
          <w:rFonts w:ascii="Calibri Light" w:hAnsi="Calibri Light" w:cs="Calibri Light"/>
          <w:snapToGrid w:val="0"/>
          <w:sz w:val="24"/>
          <w:szCs w:val="24"/>
        </w:rPr>
        <w:t>.</w:t>
      </w:r>
      <w:r w:rsidRPr="00557BC0">
        <w:rPr>
          <w:rFonts w:ascii="Calibri Light" w:hAnsi="Calibri Light" w:cs="Calibri Light"/>
          <w:snapToGrid w:val="0"/>
          <w:sz w:val="24"/>
          <w:szCs w:val="24"/>
        </w:rPr>
        <w:t xml:space="preserve"> stalno prebivališče.  </w:t>
      </w:r>
    </w:p>
    <w:p w14:paraId="42E18C1B" w14:textId="77777777" w:rsidR="00F95B16" w:rsidRPr="00557BC0" w:rsidRDefault="00F95B16" w:rsidP="00F95B16">
      <w:pPr>
        <w:autoSpaceDE w:val="0"/>
        <w:autoSpaceDN w:val="0"/>
        <w:adjustRightInd w:val="0"/>
        <w:ind w:right="-32"/>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Sredstva, dodeljena </w:t>
      </w:r>
      <w:r w:rsidRPr="00557BC0">
        <w:rPr>
          <w:rFonts w:ascii="Calibri Light" w:eastAsia="Times New Roman" w:hAnsi="Calibri Light" w:cs="Calibri Light"/>
          <w:snapToGrid w:val="0"/>
          <w:sz w:val="24"/>
          <w:szCs w:val="24"/>
          <w:lang w:eastAsia="sl-SI"/>
        </w:rPr>
        <w:t xml:space="preserve">v okviru tega javnega razpisa, </w:t>
      </w:r>
      <w:r w:rsidRPr="00557BC0">
        <w:rPr>
          <w:rFonts w:ascii="Calibri Light" w:eastAsia="Times New Roman" w:hAnsi="Calibri Light" w:cs="Calibri Light"/>
          <w:sz w:val="24"/>
          <w:szCs w:val="24"/>
          <w:lang w:eastAsia="sl-SI"/>
        </w:rPr>
        <w:t>morajo biti porabljena v letu 202</w:t>
      </w:r>
      <w:r>
        <w:rPr>
          <w:rFonts w:ascii="Calibri Light" w:eastAsia="Times New Roman" w:hAnsi="Calibri Light" w:cs="Calibri Light"/>
          <w:sz w:val="24"/>
          <w:szCs w:val="24"/>
          <w:lang w:eastAsia="sl-SI"/>
        </w:rPr>
        <w:t>2</w:t>
      </w:r>
      <w:r w:rsidRPr="00557BC0">
        <w:rPr>
          <w:rFonts w:ascii="Calibri Light" w:eastAsia="Times New Roman" w:hAnsi="Calibri Light" w:cs="Calibri Light"/>
          <w:sz w:val="24"/>
          <w:szCs w:val="24"/>
          <w:lang w:eastAsia="sl-SI"/>
        </w:rPr>
        <w:t xml:space="preserve"> oz. v plačilnih rokih, kot jih bo določal veljavni zakon o izvrševanju proračuna Republike Slovenije ter pogodba o sofinanciranju.</w:t>
      </w:r>
    </w:p>
    <w:p w14:paraId="61C8D161"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JAK si pridržuje pravico, da ne razdeli vseh okvirno določenih sredstev tega javnega razpisa.</w:t>
      </w:r>
    </w:p>
    <w:p w14:paraId="701573D1"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JAK bo v prvi fazi izvedbe javnega razpisa </w:t>
      </w:r>
      <w:r w:rsidRPr="00557BC0">
        <w:rPr>
          <w:rFonts w:ascii="Calibri Light" w:eastAsia="Times New Roman" w:hAnsi="Calibri Light" w:cs="Calibri Light"/>
          <w:snapToGrid w:val="0"/>
          <w:sz w:val="24"/>
          <w:szCs w:val="24"/>
          <w:lang w:eastAsia="sl-SI"/>
        </w:rPr>
        <w:t xml:space="preserve">preverila izpolnjevanje </w:t>
      </w:r>
      <w:r w:rsidRPr="00557BC0">
        <w:rPr>
          <w:rFonts w:ascii="Calibri Light" w:eastAsia="Times New Roman" w:hAnsi="Calibri Light" w:cs="Calibri Light"/>
          <w:sz w:val="24"/>
          <w:szCs w:val="24"/>
          <w:lang w:eastAsia="sl-SI"/>
        </w:rPr>
        <w:t xml:space="preserve">razpisnih pogojev </w:t>
      </w:r>
      <w:r>
        <w:rPr>
          <w:rFonts w:ascii="Calibri Light" w:eastAsia="Times New Roman" w:hAnsi="Calibri Light" w:cs="Calibri Light"/>
          <w:sz w:val="24"/>
          <w:szCs w:val="24"/>
          <w:lang w:eastAsia="sl-SI"/>
        </w:rPr>
        <w:t>prijaviteljev</w:t>
      </w:r>
      <w:r w:rsidRPr="00557BC0">
        <w:rPr>
          <w:rFonts w:ascii="Calibri Light" w:eastAsia="Times New Roman" w:hAnsi="Calibri Light" w:cs="Calibri Light"/>
          <w:sz w:val="24"/>
          <w:szCs w:val="24"/>
          <w:lang w:eastAsia="sl-SI"/>
        </w:rPr>
        <w:t xml:space="preserve">, v drugi fazi bo pristojna strokovna komisija </w:t>
      </w:r>
      <w:r w:rsidRPr="00557BC0">
        <w:rPr>
          <w:rFonts w:ascii="Calibri Light" w:eastAsia="Times New Roman" w:hAnsi="Calibri Light" w:cs="Calibri Light"/>
          <w:snapToGrid w:val="0"/>
          <w:sz w:val="24"/>
          <w:szCs w:val="24"/>
          <w:lang w:eastAsia="sl-SI"/>
        </w:rPr>
        <w:t xml:space="preserve">vloge </w:t>
      </w:r>
      <w:r>
        <w:rPr>
          <w:rFonts w:ascii="Calibri Light" w:eastAsia="Times New Roman" w:hAnsi="Calibri Light" w:cs="Calibri Light"/>
          <w:snapToGrid w:val="0"/>
          <w:sz w:val="24"/>
          <w:szCs w:val="24"/>
          <w:lang w:eastAsia="sl-SI"/>
        </w:rPr>
        <w:t>prijaviteljev</w:t>
      </w:r>
      <w:r w:rsidRPr="00557BC0">
        <w:rPr>
          <w:rFonts w:ascii="Calibri Light" w:eastAsia="Times New Roman" w:hAnsi="Calibri Light" w:cs="Calibri Light"/>
          <w:snapToGrid w:val="0"/>
          <w:sz w:val="24"/>
          <w:szCs w:val="24"/>
          <w:lang w:eastAsia="sl-SI"/>
        </w:rPr>
        <w:t xml:space="preserve"> ovrednotila po razpisnih kriterijih, nato bo JAK </w:t>
      </w:r>
      <w:r w:rsidRPr="00557BC0">
        <w:rPr>
          <w:rFonts w:ascii="Calibri Light" w:eastAsia="Times New Roman" w:hAnsi="Calibri Light" w:cs="Calibri Light"/>
          <w:sz w:val="24"/>
          <w:szCs w:val="24"/>
          <w:lang w:eastAsia="sl-SI"/>
        </w:rPr>
        <w:t xml:space="preserve">izdala odločbe o izboru in dodelitvi subvencij za sprejete kulturne projekte. Z izbranim </w:t>
      </w:r>
      <w:r>
        <w:rPr>
          <w:rFonts w:ascii="Calibri Light" w:eastAsia="Times New Roman" w:hAnsi="Calibri Light" w:cs="Calibri Light"/>
          <w:sz w:val="24"/>
          <w:szCs w:val="24"/>
          <w:lang w:eastAsia="sl-SI"/>
        </w:rPr>
        <w:t>prijaviteljem</w:t>
      </w:r>
      <w:r w:rsidRPr="00557BC0">
        <w:rPr>
          <w:rFonts w:ascii="Calibri Light" w:eastAsia="Times New Roman" w:hAnsi="Calibri Light" w:cs="Calibri Light"/>
          <w:sz w:val="24"/>
          <w:szCs w:val="24"/>
          <w:lang w:eastAsia="sl-SI"/>
        </w:rPr>
        <w:t xml:space="preserve"> bo JAK sklenila pogodbe o sofinanciranju za obdobje trajanja javnega razpisa. </w:t>
      </w:r>
      <w:r>
        <w:rPr>
          <w:rFonts w:ascii="Calibri Light" w:hAnsi="Calibri Light" w:cs="Calibri Light"/>
          <w:snapToGrid w:val="0"/>
          <w:color w:val="000000"/>
          <w:sz w:val="24"/>
          <w:szCs w:val="24"/>
        </w:rPr>
        <w:t>Prijavitelj</w:t>
      </w:r>
      <w:r w:rsidRPr="00557BC0">
        <w:rPr>
          <w:rFonts w:ascii="Calibri Light" w:hAnsi="Calibri Light" w:cs="Calibri Light"/>
          <w:snapToGrid w:val="0"/>
          <w:color w:val="000000"/>
          <w:sz w:val="24"/>
          <w:szCs w:val="24"/>
        </w:rPr>
        <w:t xml:space="preserve"> mora skozi celotno obdobje trajanja javnega razpisa izpolnjevati pogoje razpisa.</w:t>
      </w:r>
    </w:p>
    <w:p w14:paraId="02090341"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ni upošteval v pogodbi določenih drugih obveznosti, lahko JAK zahteva delno ali celotno vračilo že izplačanih sredstev z zakonitimi obrestmi, pri čemer lahko prekine dodelitev subvencije na javnem razpisu izbranega kulturnega projekta.</w:t>
      </w:r>
    </w:p>
    <w:p w14:paraId="2ECE7E80" w14:textId="77777777" w:rsidR="00F95B16" w:rsidRPr="00557BC0"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42D7BC95" w14:textId="77777777" w:rsidR="00F95B16" w:rsidRDefault="00F95B16" w:rsidP="00F95B16">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lastRenderedPageBreak/>
        <w:t xml:space="preserve">Vsa tveganja pri izvajanju kulturnega projekta pred izdelavo odločbe in podpisom pogodbe o sofinanciranju izbranega kulturnega projekta nosi </w:t>
      </w:r>
      <w:r>
        <w:rPr>
          <w:rFonts w:ascii="Calibri Light" w:eastAsia="Times New Roman" w:hAnsi="Calibri Light" w:cs="Calibri Light"/>
          <w:sz w:val="24"/>
          <w:szCs w:val="24"/>
          <w:lang w:eastAsia="sl-SI"/>
        </w:rPr>
        <w:t>prijavitelj.</w:t>
      </w:r>
    </w:p>
    <w:p w14:paraId="56735DE1" w14:textId="11A8AB7A" w:rsidR="007D4B2F" w:rsidRPr="00557BC0" w:rsidRDefault="001C5C5E" w:rsidP="007D4B2F">
      <w:pPr>
        <w:pStyle w:val="Naslov1"/>
        <w:jc w:val="both"/>
        <w:rPr>
          <w:rFonts w:ascii="Calibri Light" w:hAnsi="Calibri Light" w:cs="Calibri Light"/>
          <w:sz w:val="24"/>
          <w:szCs w:val="24"/>
        </w:rPr>
      </w:pPr>
      <w:r>
        <w:rPr>
          <w:rFonts w:ascii="Calibri Light" w:hAnsi="Calibri Light" w:cs="Calibri Light"/>
          <w:sz w:val="24"/>
          <w:szCs w:val="24"/>
        </w:rPr>
        <w:t>7</w:t>
      </w:r>
      <w:r w:rsidR="007D4B2F" w:rsidRPr="00557BC0">
        <w:rPr>
          <w:rFonts w:ascii="Calibri Light" w:hAnsi="Calibri Light" w:cs="Calibri Light"/>
          <w:sz w:val="24"/>
          <w:szCs w:val="24"/>
        </w:rPr>
        <w:t xml:space="preserve">. Upravičeni stroški </w:t>
      </w:r>
    </w:p>
    <w:p w14:paraId="22E555EF" w14:textId="77777777" w:rsidR="007D4B2F" w:rsidRPr="00557BC0" w:rsidRDefault="007D4B2F" w:rsidP="007D4B2F">
      <w:pPr>
        <w:pStyle w:val="Default"/>
        <w:jc w:val="both"/>
        <w:rPr>
          <w:rFonts w:ascii="Calibri Light" w:hAnsi="Calibri Light" w:cs="Calibri Light"/>
          <w:color w:val="auto"/>
        </w:rPr>
      </w:pPr>
    </w:p>
    <w:p w14:paraId="531E7974" w14:textId="77777777" w:rsidR="007D4B2F" w:rsidRPr="00557BC0" w:rsidRDefault="007D4B2F" w:rsidP="007D4B2F">
      <w:pPr>
        <w:jc w:val="both"/>
        <w:rPr>
          <w:rFonts w:ascii="Calibri Light" w:hAnsi="Calibri Light" w:cs="Calibri Light"/>
          <w:bCs/>
          <w:sz w:val="24"/>
          <w:szCs w:val="24"/>
        </w:rPr>
      </w:pPr>
      <w:r w:rsidRPr="00557BC0">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557BC0">
          <w:rPr>
            <w:rStyle w:val="Hiperpovezava"/>
            <w:rFonts w:ascii="Calibri Light" w:hAnsi="Calibri Light" w:cs="Calibri Light"/>
            <w:bCs/>
            <w:sz w:val="24"/>
            <w:szCs w:val="24"/>
          </w:rPr>
          <w:t>http://eu-skladi.si/sl/ekp/navodila</w:t>
        </w:r>
      </w:hyperlink>
      <w:r w:rsidRPr="00557BC0">
        <w:rPr>
          <w:rFonts w:ascii="Calibri Light" w:hAnsi="Calibri Light" w:cs="Calibri Light"/>
          <w:bCs/>
          <w:sz w:val="24"/>
          <w:szCs w:val="24"/>
        </w:rPr>
        <w:t>). Za uveljavljanje upravičenih stroškov operacij se uporablja poenostavljena oblika obračunavanja upravičenih stroškov, in sicer standardna lestvica stroška na enoto (v nadaljevanju: standardni strošek na enoto), pri čemer je po tem javnem razpisu enota e</w:t>
      </w:r>
      <w:r w:rsidR="00671AE6" w:rsidRPr="00557BC0">
        <w:rPr>
          <w:rFonts w:ascii="Calibri Light" w:hAnsi="Calibri Light" w:cs="Calibri Light"/>
          <w:bCs/>
          <w:sz w:val="24"/>
          <w:szCs w:val="24"/>
        </w:rPr>
        <w:t>n izdelan vzorčni prevod</w:t>
      </w:r>
      <w:r w:rsidRPr="00557BC0">
        <w:rPr>
          <w:rFonts w:ascii="Calibri Light" w:hAnsi="Calibri Light" w:cs="Calibri Light"/>
          <w:bCs/>
          <w:sz w:val="24"/>
          <w:szCs w:val="24"/>
        </w:rPr>
        <w:t xml:space="preserve">. Upravičen javni izdatek bo plačan na podlagi dokazil o </w:t>
      </w:r>
      <w:r w:rsidR="00671AE6" w:rsidRPr="00557BC0">
        <w:rPr>
          <w:rFonts w:ascii="Calibri Light" w:hAnsi="Calibri Light" w:cs="Calibri Light"/>
          <w:bCs/>
          <w:sz w:val="24"/>
          <w:szCs w:val="24"/>
        </w:rPr>
        <w:t>izdelanemu vzorčnemu prevodu</w:t>
      </w:r>
      <w:r w:rsidRPr="00557BC0">
        <w:rPr>
          <w:rFonts w:ascii="Calibri Light" w:hAnsi="Calibri Light" w:cs="Calibri Light"/>
          <w:bCs/>
          <w:sz w:val="24"/>
          <w:szCs w:val="24"/>
        </w:rPr>
        <w:t xml:space="preserve">. </w:t>
      </w:r>
    </w:p>
    <w:p w14:paraId="4690A4A6" w14:textId="3FFB06E8" w:rsidR="00DB4AAB" w:rsidRPr="00557BC0" w:rsidRDefault="00DB4AAB" w:rsidP="007D4B2F">
      <w:pPr>
        <w:jc w:val="both"/>
        <w:rPr>
          <w:rFonts w:ascii="Calibri Light" w:hAnsi="Calibri Light" w:cs="Calibri Light"/>
          <w:bCs/>
          <w:sz w:val="24"/>
          <w:szCs w:val="24"/>
        </w:rPr>
      </w:pPr>
      <w:r w:rsidRPr="00557BC0">
        <w:rPr>
          <w:rFonts w:ascii="Calibri Light" w:hAnsi="Calibri Light" w:cs="Calibri Light"/>
          <w:bCs/>
          <w:sz w:val="24"/>
          <w:szCs w:val="24"/>
        </w:rPr>
        <w:t xml:space="preserve">JAK bo izbranim </w:t>
      </w:r>
      <w:r w:rsidR="00E43C2D">
        <w:rPr>
          <w:rFonts w:ascii="Calibri Light" w:hAnsi="Calibri Light" w:cs="Calibri Light"/>
          <w:bCs/>
          <w:sz w:val="24"/>
          <w:szCs w:val="24"/>
        </w:rPr>
        <w:t>prijavitelj</w:t>
      </w:r>
      <w:r w:rsidRPr="00557BC0">
        <w:rPr>
          <w:rFonts w:ascii="Calibri Light" w:hAnsi="Calibri Light" w:cs="Calibri Light"/>
          <w:bCs/>
          <w:sz w:val="24"/>
          <w:szCs w:val="24"/>
        </w:rPr>
        <w:t xml:space="preserve">em za izdelavo enega vzorčnega prevoda podelila subvencijo v enkratnem fiksnem znesku v višini </w:t>
      </w:r>
      <w:r w:rsidR="0002684F" w:rsidRPr="0002684F">
        <w:rPr>
          <w:rFonts w:ascii="Calibri Light" w:hAnsi="Calibri Light" w:cs="Calibri Light"/>
          <w:bCs/>
          <w:sz w:val="24"/>
          <w:szCs w:val="24"/>
        </w:rPr>
        <w:t>2.726,45</w:t>
      </w:r>
      <w:r w:rsidR="0002684F">
        <w:rPr>
          <w:rFonts w:ascii="Calibri Light" w:hAnsi="Calibri Light" w:cs="Calibri Light"/>
          <w:bCs/>
          <w:sz w:val="24"/>
          <w:szCs w:val="24"/>
        </w:rPr>
        <w:t xml:space="preserve"> </w:t>
      </w:r>
      <w:r w:rsidRPr="00557BC0">
        <w:rPr>
          <w:rFonts w:ascii="Calibri Light" w:hAnsi="Calibri Light" w:cs="Calibri Light"/>
          <w:bCs/>
          <w:sz w:val="24"/>
          <w:szCs w:val="24"/>
        </w:rPr>
        <w:t>EUR, kar predstavlja maksimalni delež podpore oziroma 70% vrednosti upravičenih stroškov.</w:t>
      </w:r>
    </w:p>
    <w:p w14:paraId="36094BE6" w14:textId="77777777" w:rsidR="00671AE6" w:rsidRPr="00557BC0" w:rsidRDefault="007D4B2F" w:rsidP="007D4B2F">
      <w:pPr>
        <w:jc w:val="both"/>
        <w:rPr>
          <w:rFonts w:ascii="Calibri Light" w:hAnsi="Calibri Light" w:cs="Calibri Light"/>
          <w:b/>
          <w:bCs/>
          <w:sz w:val="24"/>
          <w:szCs w:val="24"/>
        </w:rPr>
      </w:pPr>
      <w:r w:rsidRPr="00557BC0">
        <w:rPr>
          <w:rFonts w:ascii="Calibri Light" w:hAnsi="Calibri Light" w:cs="Calibri Light"/>
          <w:b/>
          <w:bCs/>
          <w:sz w:val="24"/>
          <w:szCs w:val="24"/>
        </w:rPr>
        <w:t>Med upravičene stroške sodijo:</w:t>
      </w:r>
    </w:p>
    <w:p w14:paraId="1DB176FF"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Stroški storitev zunanjih izvajalcev – delo po avtorski pogodbi, in sicer:</w:t>
      </w:r>
    </w:p>
    <w:p w14:paraId="3C2ED035" w14:textId="77777777" w:rsidR="007D4B2F" w:rsidRPr="00557BC0" w:rsidRDefault="007D4B2F" w:rsidP="007D4B2F">
      <w:pPr>
        <w:pStyle w:val="Odstavekseznama"/>
        <w:numPr>
          <w:ilvl w:val="0"/>
          <w:numId w:val="8"/>
        </w:numPr>
        <w:spacing w:after="200" w:line="360" w:lineRule="auto"/>
        <w:jc w:val="both"/>
        <w:rPr>
          <w:rFonts w:ascii="Calibri Light" w:hAnsi="Calibri Light" w:cs="Calibri Light"/>
        </w:rPr>
      </w:pPr>
      <w:r w:rsidRPr="00557BC0">
        <w:rPr>
          <w:rFonts w:ascii="Calibri Light" w:hAnsi="Calibri Light" w:cs="Calibri Light"/>
        </w:rPr>
        <w:t xml:space="preserve">strošek prevoda, </w:t>
      </w:r>
    </w:p>
    <w:p w14:paraId="6AF6443D" w14:textId="3D98CD60" w:rsidR="007D4B2F" w:rsidRPr="00557BC0" w:rsidRDefault="007D4B2F" w:rsidP="007D4B2F">
      <w:pPr>
        <w:pStyle w:val="Odstavekseznama"/>
        <w:numPr>
          <w:ilvl w:val="0"/>
          <w:numId w:val="8"/>
        </w:numPr>
        <w:jc w:val="both"/>
        <w:rPr>
          <w:rFonts w:ascii="Calibri Light" w:hAnsi="Calibri Light" w:cs="Calibri Light"/>
        </w:rPr>
      </w:pPr>
      <w:r w:rsidRPr="00557BC0">
        <w:rPr>
          <w:rFonts w:ascii="Calibri Light" w:hAnsi="Calibri Light" w:cs="Calibri Light"/>
        </w:rPr>
        <w:t>stroški dela (avtorji besedil, avtorji uvodnih/spremnih besedil, prevajalci, lektorji, korektorji, plačilo strokovnega pregleda ipd., stroški dela založnika, vključno s stroški uredniškega dela),</w:t>
      </w:r>
    </w:p>
    <w:p w14:paraId="04A4C0D7" w14:textId="77777777" w:rsidR="007D4B2F" w:rsidRPr="00557BC0" w:rsidRDefault="007D4B2F" w:rsidP="007D4B2F">
      <w:pPr>
        <w:pStyle w:val="Odstavekseznama"/>
        <w:jc w:val="both"/>
        <w:rPr>
          <w:rFonts w:ascii="Calibri Light" w:hAnsi="Calibri Light" w:cs="Calibri Light"/>
        </w:rPr>
      </w:pPr>
    </w:p>
    <w:p w14:paraId="3F86A224" w14:textId="77777777" w:rsidR="007D4B2F" w:rsidRPr="00557BC0" w:rsidRDefault="007D4B2F" w:rsidP="00671AE6">
      <w:pPr>
        <w:jc w:val="both"/>
        <w:rPr>
          <w:rFonts w:ascii="Calibri Light" w:hAnsi="Calibri Light" w:cs="Calibri Light"/>
          <w:sz w:val="24"/>
          <w:szCs w:val="24"/>
        </w:rPr>
      </w:pPr>
      <w:r w:rsidRPr="00557BC0">
        <w:rPr>
          <w:rFonts w:ascii="Calibri Light" w:hAnsi="Calibri Light" w:cs="Calibri Light"/>
          <w:sz w:val="24"/>
          <w:szCs w:val="24"/>
        </w:rPr>
        <w:t>Stroški storitev zunanjih izvajalcev - delo po podjemni pogodbi, in sicer:</w:t>
      </w:r>
    </w:p>
    <w:p w14:paraId="2B071519" w14:textId="77777777" w:rsidR="007D4B2F" w:rsidRPr="00557BC0" w:rsidRDefault="007D4B2F" w:rsidP="007D4B2F">
      <w:pPr>
        <w:pStyle w:val="Odstavekseznama"/>
        <w:numPr>
          <w:ilvl w:val="0"/>
          <w:numId w:val="8"/>
        </w:numPr>
        <w:jc w:val="both"/>
        <w:rPr>
          <w:rFonts w:ascii="Calibri Light" w:hAnsi="Calibri Light" w:cs="Calibri Light"/>
        </w:rPr>
      </w:pPr>
      <w:r w:rsidRPr="00557BC0">
        <w:rPr>
          <w:rFonts w:ascii="Calibri Light" w:hAnsi="Calibri Light" w:cs="Calibri Light"/>
        </w:rPr>
        <w:t>stroški dela (lektorji, korektorji, plačilo strokovnega pregleda ipd., stroški dela založnika, vključno s stroški uredniškega dela),</w:t>
      </w:r>
    </w:p>
    <w:p w14:paraId="7D8D4062" w14:textId="77777777" w:rsidR="00093746" w:rsidRPr="00557BC0" w:rsidRDefault="00093746" w:rsidP="00093746">
      <w:pPr>
        <w:jc w:val="both"/>
        <w:rPr>
          <w:rFonts w:ascii="Calibri Light" w:hAnsi="Calibri Light" w:cs="Calibri Light"/>
          <w:sz w:val="24"/>
          <w:szCs w:val="24"/>
        </w:rPr>
      </w:pPr>
    </w:p>
    <w:p w14:paraId="1431D6F9" w14:textId="77777777" w:rsidR="00093746" w:rsidRPr="00557BC0" w:rsidRDefault="00093746" w:rsidP="00093746">
      <w:pPr>
        <w:jc w:val="both"/>
        <w:rPr>
          <w:rFonts w:ascii="Calibri Light" w:hAnsi="Calibri Light" w:cs="Calibri Light"/>
          <w:sz w:val="24"/>
          <w:szCs w:val="24"/>
        </w:rPr>
      </w:pPr>
      <w:r w:rsidRPr="00557BC0">
        <w:rPr>
          <w:rFonts w:ascii="Calibri Light" w:hAnsi="Calibri Light" w:cs="Calibri Light"/>
          <w:sz w:val="24"/>
          <w:szCs w:val="24"/>
        </w:rPr>
        <w:t>Stroški plač (v celoti ali v deležu)</w:t>
      </w:r>
    </w:p>
    <w:p w14:paraId="49C127A3" w14:textId="77777777" w:rsidR="007D4B2F" w:rsidRPr="00557BC0" w:rsidRDefault="007D4B2F" w:rsidP="007D4B2F">
      <w:pPr>
        <w:pStyle w:val="Odstavekseznama"/>
        <w:jc w:val="both"/>
        <w:rPr>
          <w:rFonts w:ascii="Calibri Light" w:hAnsi="Calibri Light" w:cs="Calibri Light"/>
        </w:rPr>
      </w:pPr>
    </w:p>
    <w:p w14:paraId="121A83F7" w14:textId="77777777" w:rsidR="007D4B2F" w:rsidRPr="00557BC0" w:rsidRDefault="007D4B2F" w:rsidP="007D4B2F">
      <w:pPr>
        <w:jc w:val="both"/>
        <w:rPr>
          <w:rFonts w:ascii="Calibri Light" w:hAnsi="Calibri Light" w:cs="Calibri Light"/>
          <w:b/>
          <w:bCs/>
          <w:sz w:val="24"/>
          <w:szCs w:val="24"/>
        </w:rPr>
      </w:pPr>
      <w:r w:rsidRPr="00557BC0">
        <w:rPr>
          <w:rFonts w:ascii="Calibri Light" w:hAnsi="Calibri Light" w:cs="Calibri Light"/>
          <w:b/>
          <w:bCs/>
          <w:sz w:val="24"/>
          <w:szCs w:val="24"/>
        </w:rPr>
        <w:t>Med neupravičene stroške sodi:</w:t>
      </w:r>
    </w:p>
    <w:p w14:paraId="1E4555DA" w14:textId="77777777" w:rsidR="007D4B2F" w:rsidRPr="00557BC0" w:rsidRDefault="007D4B2F" w:rsidP="007D4B2F">
      <w:pPr>
        <w:pStyle w:val="Odstavekseznama"/>
        <w:numPr>
          <w:ilvl w:val="0"/>
          <w:numId w:val="8"/>
        </w:numPr>
        <w:jc w:val="both"/>
        <w:rPr>
          <w:rFonts w:ascii="Calibri Light" w:hAnsi="Calibri Light" w:cs="Calibri Light"/>
          <w:noProof/>
        </w:rPr>
      </w:pPr>
      <w:r w:rsidRPr="00557BC0">
        <w:rPr>
          <w:rFonts w:ascii="Calibri Light" w:hAnsi="Calibri Light" w:cs="Calibri Light"/>
          <w:noProof/>
        </w:rPr>
        <w:t>Davek na dodano vrednost</w:t>
      </w:r>
    </w:p>
    <w:p w14:paraId="64FB4BBC" w14:textId="77777777" w:rsidR="007D4B2F" w:rsidRPr="00557BC0" w:rsidRDefault="007D4B2F" w:rsidP="007D4B2F">
      <w:pPr>
        <w:jc w:val="both"/>
        <w:rPr>
          <w:rFonts w:ascii="Calibri Light" w:hAnsi="Calibri Light" w:cs="Calibri Light"/>
          <w:bCs/>
          <w:sz w:val="24"/>
          <w:szCs w:val="24"/>
        </w:rPr>
      </w:pPr>
    </w:p>
    <w:p w14:paraId="4CDA8AC1" w14:textId="77777777" w:rsidR="00093746" w:rsidRPr="00557BC0" w:rsidRDefault="00093746" w:rsidP="00093746">
      <w:pPr>
        <w:jc w:val="both"/>
        <w:rPr>
          <w:rFonts w:ascii="Calibri Light" w:hAnsi="Calibri Light" w:cs="Calibri Light"/>
          <w:bCs/>
          <w:sz w:val="24"/>
          <w:szCs w:val="24"/>
          <w:u w:val="single"/>
        </w:rPr>
      </w:pPr>
      <w:r w:rsidRPr="00557BC0">
        <w:rPr>
          <w:rFonts w:ascii="Calibri Light" w:hAnsi="Calibri Light" w:cs="Calibri Light"/>
          <w:bCs/>
          <w:sz w:val="24"/>
          <w:szCs w:val="24"/>
          <w:u w:val="single"/>
        </w:rPr>
        <w:t xml:space="preserve">Dejanskih stroškov ne bo potrebno dokazovati, saj so bil našteti upravičeni stroški upoštevani pri pripravi metodologije za izračun standardnega stroška na enoto. </w:t>
      </w:r>
    </w:p>
    <w:p w14:paraId="17954656" w14:textId="77777777" w:rsidR="007D4B2F" w:rsidRPr="00557BC0" w:rsidRDefault="007D4B2F" w:rsidP="007D4B2F">
      <w:pPr>
        <w:pStyle w:val="Default"/>
        <w:jc w:val="both"/>
        <w:rPr>
          <w:rFonts w:ascii="Calibri Light" w:hAnsi="Calibri Light" w:cs="Calibri Light"/>
          <w:noProof/>
          <w:color w:val="auto"/>
        </w:rPr>
      </w:pPr>
    </w:p>
    <w:p w14:paraId="54B81F51" w14:textId="48EA7264" w:rsidR="007D4B2F" w:rsidRDefault="001C5C5E" w:rsidP="007D4B2F">
      <w:pPr>
        <w:pStyle w:val="Naslov1"/>
        <w:jc w:val="both"/>
        <w:rPr>
          <w:rFonts w:ascii="Calibri Light" w:hAnsi="Calibri Light" w:cs="Calibri Light"/>
          <w:sz w:val="24"/>
          <w:szCs w:val="24"/>
        </w:rPr>
      </w:pPr>
      <w:r>
        <w:rPr>
          <w:rFonts w:ascii="Calibri Light" w:hAnsi="Calibri Light" w:cs="Calibri Light"/>
          <w:sz w:val="24"/>
          <w:szCs w:val="24"/>
        </w:rPr>
        <w:t>8</w:t>
      </w:r>
      <w:r w:rsidR="007D4B2F" w:rsidRPr="00557BC0">
        <w:rPr>
          <w:rFonts w:ascii="Calibri Light" w:hAnsi="Calibri Light" w:cs="Calibri Light"/>
          <w:sz w:val="24"/>
          <w:szCs w:val="24"/>
        </w:rPr>
        <w:t>. Pogoji za kandidiranje na javnem razpisu</w:t>
      </w:r>
      <w:r w:rsidR="00262A57">
        <w:rPr>
          <w:rFonts w:ascii="Calibri Light" w:hAnsi="Calibri Light" w:cs="Calibri Light"/>
          <w:sz w:val="24"/>
          <w:szCs w:val="24"/>
        </w:rPr>
        <w:t xml:space="preserve"> </w:t>
      </w:r>
    </w:p>
    <w:p w14:paraId="1A8EECD5" w14:textId="77777777" w:rsidR="00F95B16" w:rsidRDefault="00F95B16" w:rsidP="00F95B16">
      <w:pPr>
        <w:widowControl w:val="0"/>
        <w:ind w:right="-32"/>
        <w:jc w:val="both"/>
        <w:rPr>
          <w:rFonts w:ascii="Calibri Light" w:hAnsi="Calibri Light" w:cs="Calibri Light"/>
          <w:snapToGrid w:val="0"/>
          <w:sz w:val="24"/>
          <w:szCs w:val="24"/>
        </w:rPr>
      </w:pPr>
    </w:p>
    <w:p w14:paraId="1BDAD052" w14:textId="4F62C0E5"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Vloga </w:t>
      </w:r>
      <w:r>
        <w:rPr>
          <w:rFonts w:ascii="Calibri Light" w:hAnsi="Calibri Light" w:cs="Calibri Light"/>
          <w:snapToGrid w:val="0"/>
          <w:sz w:val="24"/>
          <w:szCs w:val="24"/>
        </w:rPr>
        <w:t>prijavitelja</w:t>
      </w:r>
      <w:r w:rsidRPr="00557BC0">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zavrne.</w:t>
      </w:r>
    </w:p>
    <w:p w14:paraId="34769954"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Glede izpolnjevanja razpisnih pogojev </w:t>
      </w:r>
      <w:r>
        <w:rPr>
          <w:rFonts w:ascii="Calibri Light" w:hAnsi="Calibri Light" w:cs="Calibri Light"/>
          <w:snapToGrid w:val="0"/>
          <w:sz w:val="24"/>
          <w:szCs w:val="24"/>
        </w:rPr>
        <w:t>prijavitelj</w:t>
      </w:r>
      <w:r w:rsidRPr="00557BC0">
        <w:rPr>
          <w:rFonts w:ascii="Calibri Light" w:hAnsi="Calibri Light" w:cs="Calibri Light"/>
          <w:snapToGrid w:val="0"/>
          <w:sz w:val="24"/>
          <w:szCs w:val="24"/>
        </w:rPr>
        <w:t xml:space="preserve"> podpiše izjavo, s katero pod kazensko in materialno pravno odgovornostjo potrdi izpolnjevanje in sprejemanje pogojev za kandidiranje in drugih določil javnega razpisa in razpisne dokumentacije na tem javnem razpisu (izjava je del </w:t>
      </w:r>
      <w:r>
        <w:rPr>
          <w:rFonts w:ascii="Calibri Light" w:hAnsi="Calibri Light" w:cs="Calibri Light"/>
          <w:snapToGrid w:val="0"/>
          <w:sz w:val="24"/>
          <w:szCs w:val="24"/>
        </w:rPr>
        <w:t>prijavnega obrazca)</w:t>
      </w:r>
      <w:r w:rsidRPr="00557BC0">
        <w:rPr>
          <w:rFonts w:ascii="Calibri Light" w:hAnsi="Calibri Light" w:cs="Calibri Light"/>
          <w:snapToGrid w:val="0"/>
          <w:sz w:val="24"/>
          <w:szCs w:val="24"/>
        </w:rPr>
        <w:t>.</w:t>
      </w:r>
    </w:p>
    <w:p w14:paraId="44E5068E"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Navodila za dokazovanje izpolnjevanja pogojev za kandidiranje in način preverjanja sta natančneje opredeljena v </w:t>
      </w:r>
      <w:r>
        <w:rPr>
          <w:rFonts w:ascii="Calibri Light" w:hAnsi="Calibri Light" w:cs="Calibri Light"/>
          <w:snapToGrid w:val="0"/>
          <w:sz w:val="24"/>
          <w:szCs w:val="24"/>
        </w:rPr>
        <w:t>8</w:t>
      </w:r>
      <w:r w:rsidRPr="00E43C2D">
        <w:rPr>
          <w:rFonts w:ascii="Calibri Light" w:hAnsi="Calibri Light" w:cs="Calibri Light"/>
          <w:snapToGrid w:val="0"/>
          <w:sz w:val="24"/>
          <w:szCs w:val="24"/>
        </w:rPr>
        <w:t>.</w:t>
      </w:r>
      <w:r w:rsidRPr="00557BC0">
        <w:rPr>
          <w:rFonts w:ascii="Calibri Light" w:hAnsi="Calibri Light" w:cs="Calibri Light"/>
          <w:snapToGrid w:val="0"/>
          <w:sz w:val="24"/>
          <w:szCs w:val="24"/>
        </w:rPr>
        <w:t xml:space="preserve"> poglavju razpisne dokumentacije.</w:t>
      </w:r>
    </w:p>
    <w:p w14:paraId="213943AA"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V primeru dvoma glede izpolnjevanja pogojev lahko JAK zahteva dodatna pojasnila ali dokazila.</w:t>
      </w:r>
    </w:p>
    <w:p w14:paraId="2CE58E93"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7D9B719E" w14:textId="77777777" w:rsidR="00F95B16" w:rsidRPr="00557BC0" w:rsidRDefault="00F95B16" w:rsidP="00F95B16">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Pr>
          <w:rFonts w:ascii="Calibri Light" w:hAnsi="Calibri Light" w:cs="Calibri Light"/>
          <w:snapToGrid w:val="0"/>
          <w:sz w:val="24"/>
          <w:szCs w:val="24"/>
        </w:rPr>
        <w:t>prijavitelj</w:t>
      </w:r>
      <w:r w:rsidRPr="00557BC0">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36964A9B" w14:textId="77777777" w:rsidR="007D4B2F" w:rsidRPr="00557BC0" w:rsidRDefault="007D4B2F" w:rsidP="007D4B2F">
      <w:pPr>
        <w:pStyle w:val="Naslov1"/>
        <w:jc w:val="both"/>
        <w:rPr>
          <w:rFonts w:ascii="Calibri Light" w:hAnsi="Calibri Light" w:cs="Calibri Light"/>
          <w:sz w:val="24"/>
          <w:szCs w:val="24"/>
        </w:rPr>
      </w:pPr>
    </w:p>
    <w:p w14:paraId="3E7A6F4B" w14:textId="6E9ED1F9" w:rsidR="007D4B2F" w:rsidRDefault="001C5C5E" w:rsidP="007D4B2F">
      <w:pPr>
        <w:widowControl w:val="0"/>
        <w:ind w:right="-32"/>
        <w:jc w:val="both"/>
        <w:rPr>
          <w:rFonts w:ascii="Calibri Light" w:hAnsi="Calibri Light" w:cs="Calibri Light"/>
          <w:b/>
          <w:snapToGrid w:val="0"/>
          <w:sz w:val="24"/>
          <w:szCs w:val="24"/>
        </w:rPr>
      </w:pPr>
      <w:r>
        <w:rPr>
          <w:rFonts w:ascii="Calibri Light" w:hAnsi="Calibri Light" w:cs="Calibri Light"/>
          <w:b/>
          <w:snapToGrid w:val="0"/>
          <w:sz w:val="24"/>
          <w:szCs w:val="24"/>
        </w:rPr>
        <w:t>8</w:t>
      </w:r>
      <w:r w:rsidR="007D4B2F" w:rsidRPr="00557BC0">
        <w:rPr>
          <w:rFonts w:ascii="Calibri Light" w:hAnsi="Calibri Light" w:cs="Calibri Light"/>
          <w:b/>
          <w:snapToGrid w:val="0"/>
          <w:sz w:val="24"/>
          <w:szCs w:val="24"/>
        </w:rPr>
        <w:t xml:space="preserve">.1 Splošni pogoji za sodelovanje na javnem razpisu </w:t>
      </w:r>
    </w:p>
    <w:p w14:paraId="7DB6D4DD" w14:textId="77777777" w:rsidR="00F95B16" w:rsidRPr="00557BC0" w:rsidRDefault="00F95B16" w:rsidP="00F95B16">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Pr="00557BC0">
        <w:rPr>
          <w:rFonts w:ascii="Calibri Light" w:hAnsi="Calibri Light" w:cs="Calibri Light"/>
          <w:snapToGrid w:val="0"/>
          <w:sz w:val="24"/>
          <w:szCs w:val="24"/>
        </w:rPr>
        <w:t xml:space="preserve"> morajo izpolnjevati naslednje splošne pogoje:</w:t>
      </w:r>
    </w:p>
    <w:p w14:paraId="6A11191F" w14:textId="77777777" w:rsidR="00F95B16" w:rsidRPr="00557BC0" w:rsidRDefault="00F95B16" w:rsidP="00F95B16">
      <w:pPr>
        <w:pStyle w:val="Odstavekseznama"/>
        <w:numPr>
          <w:ilvl w:val="0"/>
          <w:numId w:val="8"/>
        </w:numPr>
        <w:rPr>
          <w:rFonts w:ascii="Calibri Light" w:hAnsi="Calibri Light" w:cs="Calibri Light"/>
          <w:snapToGrid w:val="0"/>
        </w:rPr>
      </w:pPr>
      <w:r w:rsidRPr="00557BC0">
        <w:rPr>
          <w:rFonts w:ascii="Calibri Light" w:hAnsi="Calibri Light" w:cs="Calibri Light"/>
          <w:snapToGrid w:val="0"/>
        </w:rPr>
        <w:t>projekt mora biti skladen z namenom, ciljem in s predmetom javnega razpisa ter s cilji "Operativnega programa za izvajanje evropske kohezijske politike v obdobju 2014-2020";</w:t>
      </w:r>
    </w:p>
    <w:p w14:paraId="2CFD9766" w14:textId="77777777" w:rsidR="00F95B16" w:rsidRPr="00557BC0" w:rsidRDefault="00F95B16" w:rsidP="00F95B16">
      <w:pPr>
        <w:numPr>
          <w:ilvl w:val="0"/>
          <w:numId w:val="8"/>
        </w:numPr>
        <w:spacing w:after="0" w:line="240" w:lineRule="auto"/>
        <w:jc w:val="both"/>
        <w:rPr>
          <w:rFonts w:ascii="Calibri Light" w:hAnsi="Calibri Light" w:cs="Calibri Light"/>
          <w:color w:val="000000"/>
          <w:sz w:val="24"/>
          <w:szCs w:val="24"/>
        </w:rPr>
      </w:pPr>
      <w:r w:rsidRPr="00557BC0">
        <w:rPr>
          <w:rFonts w:ascii="Calibri Light" w:hAnsi="Calibri Light" w:cs="Calibri Light"/>
          <w:color w:val="000000"/>
          <w:sz w:val="24"/>
          <w:szCs w:val="24"/>
        </w:rPr>
        <w:t xml:space="preserve">da ustrezajo oblikam </w:t>
      </w:r>
      <w:r>
        <w:rPr>
          <w:rFonts w:ascii="Calibri Light" w:hAnsi="Calibri Light" w:cs="Calibri Light"/>
          <w:color w:val="000000"/>
          <w:sz w:val="24"/>
          <w:szCs w:val="24"/>
        </w:rPr>
        <w:t>prijavitelja, ki so določeni v točki 5</w:t>
      </w:r>
      <w:r w:rsidRPr="00557BC0">
        <w:rPr>
          <w:rFonts w:ascii="Calibri Light" w:hAnsi="Calibri Light" w:cs="Calibri Light"/>
          <w:color w:val="000000"/>
          <w:sz w:val="24"/>
          <w:szCs w:val="24"/>
        </w:rPr>
        <w:t xml:space="preserve"> javnega razpisa </w:t>
      </w:r>
      <w:r w:rsidRPr="00557BC0">
        <w:rPr>
          <w:rFonts w:ascii="Calibri Light" w:hAnsi="Calibri Light" w:cs="Calibri Light"/>
          <w:sz w:val="24"/>
          <w:szCs w:val="24"/>
        </w:rPr>
        <w:t>(glede velikosti in pravne oblike);</w:t>
      </w:r>
    </w:p>
    <w:p w14:paraId="17A5F56E" w14:textId="77777777" w:rsidR="00F95B16" w:rsidRPr="00557BC0" w:rsidRDefault="00F95B16" w:rsidP="00F95B16">
      <w:pPr>
        <w:pStyle w:val="Odstavekseznama"/>
        <w:widowControl w:val="0"/>
        <w:numPr>
          <w:ilvl w:val="0"/>
          <w:numId w:val="8"/>
        </w:numPr>
        <w:ind w:right="-32"/>
        <w:jc w:val="both"/>
        <w:rPr>
          <w:rFonts w:ascii="Calibri Light" w:hAnsi="Calibri Light" w:cs="Calibri Light"/>
          <w:snapToGrid w:val="0"/>
        </w:rPr>
      </w:pPr>
      <w:r w:rsidRPr="00557BC0">
        <w:rPr>
          <w:rFonts w:ascii="Calibri Light" w:hAnsi="Calibri Light" w:cs="Calibri Light"/>
          <w:bCs/>
        </w:rPr>
        <w:t xml:space="preserve">da </w:t>
      </w:r>
      <w:r w:rsidRPr="00557BC0">
        <w:rPr>
          <w:rFonts w:ascii="Calibri Light" w:hAnsi="Calibri Light" w:cs="Calibri Light"/>
          <w:snapToGrid w:val="0"/>
        </w:rPr>
        <w:t xml:space="preserve">so </w:t>
      </w:r>
      <w:r w:rsidRPr="00557BC0">
        <w:rPr>
          <w:rFonts w:ascii="Calibri Light" w:hAnsi="Calibri Light" w:cs="Calibri Light"/>
          <w:bCs/>
        </w:rPr>
        <w:t>podjetje s sedežem oz. stalnim prebivališčem v KRVS ali KRZS;</w:t>
      </w:r>
    </w:p>
    <w:p w14:paraId="54C53A7A" w14:textId="77777777" w:rsidR="00F95B16" w:rsidRPr="00557BC0" w:rsidRDefault="00F95B16" w:rsidP="00F95B16">
      <w:pPr>
        <w:pStyle w:val="Odstavekseznama"/>
        <w:numPr>
          <w:ilvl w:val="0"/>
          <w:numId w:val="8"/>
        </w:numPr>
        <w:autoSpaceDE w:val="0"/>
        <w:autoSpaceDN w:val="0"/>
        <w:adjustRightInd w:val="0"/>
        <w:jc w:val="both"/>
        <w:rPr>
          <w:rFonts w:ascii="Calibri Light" w:hAnsi="Calibri Light" w:cs="Calibri Light"/>
        </w:rPr>
      </w:pPr>
      <w:r w:rsidRPr="00557BC0">
        <w:rPr>
          <w:rFonts w:ascii="Calibri Light" w:hAnsi="Calibri Light" w:cs="Calibri Light"/>
        </w:rPr>
        <w:t>da je projekt namenjen mednarodni uveljavitvi slovenskih avtorjev in ustvarjalnosti v tujini;</w:t>
      </w:r>
    </w:p>
    <w:p w14:paraId="2D613908"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05D5B22A"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lastRenderedPageBreak/>
        <w:t xml:space="preserve">da za isti kulturni projekt (v celoti ali delu) poda vlogo le en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w:t>
      </w:r>
    </w:p>
    <w:p w14:paraId="7220A8F5"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da se z istim kulturnim projektom (v celoti ali delu) na ta javni razpis prijavljajo samo enkrat;</w:t>
      </w:r>
    </w:p>
    <w:p w14:paraId="69FEA594"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da pri prijavi upoštevajo vsebinsko opredelitev in cilje razpisnega področja, skladno s 2. in 3. točko besedila razpisa; </w:t>
      </w:r>
    </w:p>
    <w:p w14:paraId="6923123A"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da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p>
    <w:p w14:paraId="017F37C1"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vloge); šteje se, da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p>
    <w:p w14:paraId="088AA42F"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m</w:t>
      </w:r>
      <w:r w:rsidRPr="00557BC0">
        <w:rPr>
          <w:rFonts w:ascii="Calibri Light" w:eastAsia="Times New Roman" w:hAnsi="Calibri Light" w:cs="Calibri Light"/>
          <w:sz w:val="24"/>
          <w:szCs w:val="24"/>
          <w:lang w:eastAsia="sl-SI"/>
        </w:rPr>
        <w:t xml:space="preserve">ed </w:t>
      </w: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em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p>
    <w:p w14:paraId="49C953F9"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p>
    <w:p w14:paraId="4BA765F0"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6FFE8EB0"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g</w:t>
      </w:r>
      <w:r w:rsidRPr="00557BC0">
        <w:rPr>
          <w:rFonts w:ascii="Calibri Light" w:eastAsia="Times New Roman" w:hAnsi="Calibri Light" w:cs="Calibri Light"/>
          <w:sz w:val="24"/>
          <w:szCs w:val="24"/>
          <w:lang w:eastAsia="sl-SI"/>
        </w:rPr>
        <w:t xml:space="preserve">lede </w:t>
      </w:r>
      <w:r>
        <w:rPr>
          <w:rFonts w:ascii="Calibri Light" w:eastAsia="Times New Roman" w:hAnsi="Calibri Light" w:cs="Calibri Light"/>
          <w:sz w:val="24"/>
          <w:szCs w:val="24"/>
          <w:lang w:eastAsia="sl-SI"/>
        </w:rPr>
        <w:t>prijavitelja</w:t>
      </w:r>
      <w:r w:rsidRPr="00557BC0">
        <w:rPr>
          <w:rFonts w:ascii="Calibri Light" w:eastAsia="Times New Roman" w:hAnsi="Calibri Light" w:cs="Calibri Light"/>
          <w:sz w:val="24"/>
          <w:szCs w:val="24"/>
          <w:lang w:eastAsia="sl-SI"/>
        </w:rPr>
        <w:t xml:space="preserve"> ni podana prepoved poslovanja v razmerju do Javn</w:t>
      </w:r>
      <w:r>
        <w:rPr>
          <w:rFonts w:ascii="Calibri Light" w:eastAsia="Times New Roman" w:hAnsi="Calibri Light" w:cs="Calibri Light"/>
          <w:sz w:val="24"/>
          <w:szCs w:val="24"/>
          <w:lang w:eastAsia="sl-SI"/>
        </w:rPr>
        <w:t>e</w:t>
      </w:r>
      <w:r w:rsidRPr="00557BC0">
        <w:rPr>
          <w:rFonts w:ascii="Calibri Light" w:eastAsia="Times New Roman" w:hAnsi="Calibri Light" w:cs="Calibri Light"/>
          <w:sz w:val="24"/>
          <w:szCs w:val="24"/>
          <w:lang w:eastAsia="sl-SI"/>
        </w:rPr>
        <w:t xml:space="preserve"> agencije za knjigo Republike Slovenije v obsegu, kot izhaja iz 35. člena Zakona o integriteti in preprečevanju korupcije (Ur. list RS, št. 69/11 – uradno prečiščeno besedilo).</w:t>
      </w:r>
    </w:p>
    <w:p w14:paraId="13B4E25D" w14:textId="77777777" w:rsidR="00F95B16" w:rsidRPr="00557BC0" w:rsidRDefault="00F95B16" w:rsidP="00F95B16">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skladno z Uredbo Komisije 1407/2013/EU nima registrirane glavne dejavnosti in tudi vsebina sofinancirane operacije se ne sme nanašati na sledeče izključene sektorje:</w:t>
      </w:r>
    </w:p>
    <w:p w14:paraId="1D5CB6F8" w14:textId="77777777" w:rsidR="00F95B16" w:rsidRPr="00557BC0" w:rsidRDefault="00F95B16" w:rsidP="00F95B16">
      <w:pPr>
        <w:pStyle w:val="Odstavekseznama"/>
        <w:numPr>
          <w:ilvl w:val="0"/>
          <w:numId w:val="23"/>
        </w:numPr>
        <w:jc w:val="both"/>
        <w:rPr>
          <w:rFonts w:ascii="Calibri Light" w:hAnsi="Calibri Light" w:cs="Calibri Light"/>
        </w:rPr>
      </w:pPr>
      <w:r w:rsidRPr="00557BC0">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08E40FE1" w14:textId="77777777" w:rsidR="00F95B16" w:rsidRPr="00557BC0" w:rsidRDefault="00F95B16" w:rsidP="00F95B16">
      <w:pPr>
        <w:pStyle w:val="Odstavekseznama"/>
        <w:numPr>
          <w:ilvl w:val="0"/>
          <w:numId w:val="23"/>
        </w:numPr>
        <w:jc w:val="both"/>
        <w:rPr>
          <w:rFonts w:ascii="Calibri Light" w:hAnsi="Calibri Light" w:cs="Calibri Light"/>
        </w:rPr>
      </w:pPr>
      <w:r w:rsidRPr="00557BC0">
        <w:rPr>
          <w:rFonts w:ascii="Calibri Light" w:hAnsi="Calibri Light" w:cs="Calibri Light"/>
        </w:rPr>
        <w:t>primarne proizvodnje kmetijskih proizvodov;</w:t>
      </w:r>
    </w:p>
    <w:p w14:paraId="3041DEAA" w14:textId="77777777" w:rsidR="00F95B16" w:rsidRPr="00557BC0" w:rsidRDefault="00F95B16" w:rsidP="00F95B16">
      <w:pPr>
        <w:pStyle w:val="Odstavekseznama"/>
        <w:numPr>
          <w:ilvl w:val="0"/>
          <w:numId w:val="23"/>
        </w:numPr>
        <w:jc w:val="both"/>
        <w:rPr>
          <w:rFonts w:ascii="Calibri Light" w:hAnsi="Calibri Light" w:cs="Calibri Light"/>
        </w:rPr>
      </w:pPr>
      <w:r w:rsidRPr="00557BC0">
        <w:rPr>
          <w:rFonts w:ascii="Calibri Light" w:hAnsi="Calibri Light" w:cs="Calibri Light"/>
        </w:rPr>
        <w:t>predelave in trženja kmetijskih proizvodov, v primerih:</w:t>
      </w:r>
    </w:p>
    <w:p w14:paraId="6A07F4E0" w14:textId="77777777" w:rsidR="00F95B16" w:rsidRPr="00557BC0" w:rsidRDefault="00F95B16" w:rsidP="00F95B16">
      <w:pPr>
        <w:pStyle w:val="Odstavekseznama"/>
        <w:numPr>
          <w:ilvl w:val="0"/>
          <w:numId w:val="24"/>
        </w:numPr>
        <w:jc w:val="both"/>
        <w:rPr>
          <w:rFonts w:ascii="Calibri Light" w:hAnsi="Calibri Light" w:cs="Calibri Light"/>
        </w:rPr>
      </w:pPr>
      <w:r w:rsidRPr="00557BC0">
        <w:rPr>
          <w:rFonts w:ascii="Calibri Light" w:hAnsi="Calibri Light" w:cs="Calibri Light"/>
        </w:rPr>
        <w:lastRenderedPageBreak/>
        <w:t>kadar je znesek pomoči določen na podlagi cene oziroma količine takih proizvodov, ki so kupljeni od primarnih proizvajalcev, ali jih je na trg dalo zadevno podjetje;</w:t>
      </w:r>
    </w:p>
    <w:p w14:paraId="4E4A1C67" w14:textId="77777777" w:rsidR="00F95B16" w:rsidRPr="00557BC0" w:rsidRDefault="00F95B16" w:rsidP="00F95B16">
      <w:pPr>
        <w:pStyle w:val="Odstavekseznama"/>
        <w:numPr>
          <w:ilvl w:val="0"/>
          <w:numId w:val="24"/>
        </w:numPr>
        <w:jc w:val="both"/>
        <w:rPr>
          <w:rFonts w:ascii="Calibri Light" w:hAnsi="Calibri Light" w:cs="Calibri Light"/>
        </w:rPr>
      </w:pPr>
      <w:r w:rsidRPr="00557BC0">
        <w:rPr>
          <w:rFonts w:ascii="Calibri Light" w:hAnsi="Calibri Light" w:cs="Calibri Light"/>
        </w:rPr>
        <w:t>kadar je pomoč pogojena s tem, da se delno ali v celoti prenese na primarne proizvajalce.</w:t>
      </w:r>
    </w:p>
    <w:p w14:paraId="0C306BE5" w14:textId="77777777" w:rsidR="00F95B16" w:rsidRPr="00557BC0" w:rsidRDefault="00F95B16" w:rsidP="00F95B16">
      <w:pPr>
        <w:pStyle w:val="Odstavekseznama"/>
        <w:numPr>
          <w:ilvl w:val="0"/>
          <w:numId w:val="8"/>
        </w:numPr>
        <w:jc w:val="both"/>
        <w:rPr>
          <w:rFonts w:ascii="Calibri Light" w:hAnsi="Calibri Light" w:cs="Calibri Light"/>
        </w:rPr>
      </w:pPr>
      <w:r>
        <w:rPr>
          <w:rFonts w:ascii="Calibri Light" w:hAnsi="Calibri Light" w:cs="Calibri Light"/>
        </w:rPr>
        <w:t>d</w:t>
      </w:r>
      <w:r w:rsidRPr="00557BC0">
        <w:rPr>
          <w:rFonts w:ascii="Calibri Light" w:hAnsi="Calibri Light" w:cs="Calibri Light"/>
        </w:rPr>
        <w:t xml:space="preserve">ejanski lastnik(i) </w:t>
      </w:r>
      <w:r>
        <w:rPr>
          <w:rFonts w:ascii="Calibri Light" w:hAnsi="Calibri Light" w:cs="Calibri Light"/>
        </w:rPr>
        <w:t>prijavitelja</w:t>
      </w:r>
      <w:r w:rsidRPr="00557BC0">
        <w:rPr>
          <w:rFonts w:ascii="Calibri Light" w:hAnsi="Calibri Light" w:cs="Calibri Light"/>
        </w:rPr>
        <w:t xml:space="preserve"> v skladu z Zakonom o preprečevanju pranja denarja in financiranja terorizma (Uradni list RS, št. 68/16) ni(so) vpleten(i) v postopke pranja denarja in financiranja terorizma.</w:t>
      </w:r>
    </w:p>
    <w:p w14:paraId="38A7E6D1" w14:textId="77777777" w:rsidR="00F95B16" w:rsidRPr="00557BC0" w:rsidRDefault="00F95B16" w:rsidP="00F95B16">
      <w:pPr>
        <w:pStyle w:val="Odstavekseznama"/>
        <w:numPr>
          <w:ilvl w:val="0"/>
          <w:numId w:val="8"/>
        </w:numPr>
        <w:jc w:val="both"/>
        <w:rPr>
          <w:rFonts w:ascii="Calibri Light" w:hAnsi="Calibri Light" w:cs="Calibri Light"/>
        </w:rPr>
      </w:pPr>
      <w:r>
        <w:rPr>
          <w:rFonts w:ascii="Calibri Light" w:hAnsi="Calibri Light" w:cs="Calibri Light"/>
        </w:rPr>
        <w:t>prijavitelj</w:t>
      </w:r>
      <w:r w:rsidRPr="00557BC0">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p>
    <w:p w14:paraId="1C4EA35D" w14:textId="77777777" w:rsidR="00F95B16" w:rsidRDefault="00F95B16" w:rsidP="00F95B16">
      <w:pPr>
        <w:pStyle w:val="Odstavekseznama"/>
        <w:numPr>
          <w:ilvl w:val="0"/>
          <w:numId w:val="8"/>
        </w:numPr>
        <w:jc w:val="both"/>
        <w:rPr>
          <w:rFonts w:ascii="Calibri Light" w:hAnsi="Calibri Light" w:cs="Calibri Light"/>
        </w:rPr>
      </w:pPr>
      <w:r>
        <w:rPr>
          <w:rFonts w:ascii="Calibri Light" w:hAnsi="Calibri Light" w:cs="Calibri Light"/>
        </w:rPr>
        <w:t>prijavitelj</w:t>
      </w:r>
      <w:r w:rsidRPr="00557BC0">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p>
    <w:p w14:paraId="0FDDEC8C" w14:textId="77777777" w:rsidR="00F95B16" w:rsidRPr="00557BC0" w:rsidRDefault="00F95B16" w:rsidP="00F95B16">
      <w:pPr>
        <w:pStyle w:val="Odstavekseznama"/>
        <w:jc w:val="both"/>
        <w:rPr>
          <w:rFonts w:ascii="Calibri Light" w:hAnsi="Calibri Light" w:cs="Calibri Light"/>
        </w:rPr>
      </w:pPr>
    </w:p>
    <w:p w14:paraId="4FC86E75" w14:textId="77777777" w:rsidR="00F95B16" w:rsidRPr="00557BC0" w:rsidRDefault="00F95B16" w:rsidP="00F95B16">
      <w:pPr>
        <w:jc w:val="both"/>
        <w:rPr>
          <w:rFonts w:ascii="Calibri Light" w:hAnsi="Calibri Light" w:cs="Calibri Light"/>
          <w:sz w:val="24"/>
          <w:szCs w:val="24"/>
        </w:rPr>
      </w:pPr>
      <w:r>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poda izjavo o izpolnjevanju pogojev na prijavnem obrazcu. </w:t>
      </w:r>
    </w:p>
    <w:p w14:paraId="2BEDE7D1" w14:textId="12CC3093" w:rsidR="007D4B2F" w:rsidRPr="00557BC0" w:rsidRDefault="001C5C5E" w:rsidP="007D4B2F">
      <w:pPr>
        <w:jc w:val="both"/>
        <w:rPr>
          <w:rFonts w:ascii="Calibri Light" w:eastAsia="Times New Roman" w:hAnsi="Calibri Light" w:cs="Calibri Light"/>
          <w:b/>
          <w:bCs/>
          <w:sz w:val="24"/>
          <w:szCs w:val="24"/>
          <w:lang w:eastAsia="sl-SI"/>
        </w:rPr>
      </w:pPr>
      <w:r>
        <w:rPr>
          <w:rFonts w:ascii="Calibri Light" w:eastAsia="Times New Roman" w:hAnsi="Calibri Light" w:cs="Calibri Light"/>
          <w:b/>
          <w:bCs/>
          <w:sz w:val="24"/>
          <w:szCs w:val="24"/>
          <w:lang w:eastAsia="sl-SI"/>
        </w:rPr>
        <w:t>8</w:t>
      </w:r>
      <w:r w:rsidR="007D4B2F" w:rsidRPr="00557BC0">
        <w:rPr>
          <w:rFonts w:ascii="Calibri Light" w:eastAsia="Times New Roman" w:hAnsi="Calibri Light" w:cs="Calibri Light"/>
          <w:b/>
          <w:bCs/>
          <w:sz w:val="24"/>
          <w:szCs w:val="24"/>
          <w:lang w:eastAsia="sl-SI"/>
        </w:rPr>
        <w:t xml:space="preserve">.2 Posebni pogoji za </w:t>
      </w:r>
      <w:r w:rsidR="007D4B2F" w:rsidRPr="00557BC0">
        <w:rPr>
          <w:rFonts w:ascii="Calibri Light" w:hAnsi="Calibri Light" w:cs="Calibri Light"/>
          <w:b/>
          <w:snapToGrid w:val="0"/>
          <w:sz w:val="24"/>
          <w:szCs w:val="24"/>
        </w:rPr>
        <w:t>sodelovanje na javnem razpisu</w:t>
      </w:r>
    </w:p>
    <w:p w14:paraId="027A340D" w14:textId="301BE40E" w:rsidR="00BA62BD" w:rsidRPr="00557BC0" w:rsidRDefault="00E43C2D" w:rsidP="007D4B2F">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007D4B2F" w:rsidRPr="00557BC0">
        <w:rPr>
          <w:rFonts w:ascii="Calibri Light" w:hAnsi="Calibri Light" w:cs="Calibri Light"/>
          <w:snapToGrid w:val="0"/>
          <w:sz w:val="24"/>
          <w:szCs w:val="24"/>
        </w:rPr>
        <w:t xml:space="preserve"> morajo ob </w:t>
      </w:r>
      <w:r w:rsidR="007D4B2F" w:rsidRPr="00557BC0">
        <w:rPr>
          <w:rFonts w:ascii="Calibri Light" w:hAnsi="Calibri Light" w:cs="Calibri Light"/>
          <w:bCs/>
          <w:sz w:val="24"/>
          <w:szCs w:val="24"/>
        </w:rPr>
        <w:t>splošnih izpolnjevati tudi</w:t>
      </w:r>
      <w:r w:rsidR="007D4B2F" w:rsidRPr="00557BC0">
        <w:rPr>
          <w:rFonts w:ascii="Calibri Light" w:hAnsi="Calibri Light" w:cs="Calibri Light"/>
          <w:b/>
          <w:bCs/>
          <w:sz w:val="24"/>
          <w:szCs w:val="24"/>
        </w:rPr>
        <w:t xml:space="preserve"> </w:t>
      </w:r>
      <w:r w:rsidR="007D4B2F" w:rsidRPr="00557BC0">
        <w:rPr>
          <w:rFonts w:ascii="Calibri Light" w:hAnsi="Calibri Light" w:cs="Calibri Light"/>
          <w:bCs/>
          <w:sz w:val="24"/>
          <w:szCs w:val="24"/>
        </w:rPr>
        <w:t>naslednje posebne pogoje</w:t>
      </w:r>
      <w:r w:rsidR="007D4B2F" w:rsidRPr="00557BC0">
        <w:rPr>
          <w:rFonts w:ascii="Calibri Light" w:hAnsi="Calibri Light" w:cs="Calibri Light"/>
          <w:snapToGrid w:val="0"/>
          <w:sz w:val="24"/>
          <w:szCs w:val="24"/>
        </w:rPr>
        <w:t>:</w:t>
      </w:r>
    </w:p>
    <w:p w14:paraId="252B9524" w14:textId="64E47DE0" w:rsidR="00BA62BD" w:rsidRPr="00557BC0" w:rsidRDefault="00BA62BD" w:rsidP="00BA62BD">
      <w:pPr>
        <w:numPr>
          <w:ilvl w:val="0"/>
          <w:numId w:val="8"/>
        </w:numPr>
        <w:spacing w:after="0" w:line="240" w:lineRule="auto"/>
        <w:jc w:val="both"/>
        <w:rPr>
          <w:rFonts w:ascii="Calibri Light" w:hAnsi="Calibri Light" w:cs="Calibri Light"/>
          <w:bCs/>
          <w:sz w:val="24"/>
          <w:szCs w:val="24"/>
        </w:rPr>
      </w:pPr>
      <w:r w:rsidRPr="00557BC0">
        <w:rPr>
          <w:rFonts w:ascii="Calibri Light" w:hAnsi="Calibri Light" w:cs="Calibri Light"/>
          <w:sz w:val="24"/>
          <w:szCs w:val="24"/>
        </w:rPr>
        <w:t xml:space="preserve">da prijavljajo prvi vzorčni prevod leposlovnega ali esejističnega dela, ki je izvirno izšlo v slovenskem jeziku, v </w:t>
      </w:r>
      <w:r w:rsidR="006E3CB0">
        <w:rPr>
          <w:rFonts w:ascii="Calibri Light" w:hAnsi="Calibri Light" w:cs="Calibri Light"/>
          <w:sz w:val="24"/>
          <w:szCs w:val="24"/>
        </w:rPr>
        <w:t xml:space="preserve">nemščino, </w:t>
      </w:r>
      <w:r w:rsidR="00AF68D6">
        <w:rPr>
          <w:rFonts w:ascii="Calibri Light" w:hAnsi="Calibri Light" w:cs="Calibri Light"/>
          <w:sz w:val="24"/>
          <w:szCs w:val="24"/>
        </w:rPr>
        <w:t xml:space="preserve">izjemoma </w:t>
      </w:r>
      <w:r w:rsidR="006E3CB0">
        <w:rPr>
          <w:rFonts w:ascii="Calibri Light" w:hAnsi="Calibri Light" w:cs="Calibri Light"/>
          <w:sz w:val="24"/>
          <w:szCs w:val="24"/>
        </w:rPr>
        <w:t>angleščino ali francoščino</w:t>
      </w:r>
      <w:r w:rsidRPr="00557BC0">
        <w:rPr>
          <w:rFonts w:ascii="Calibri Light" w:hAnsi="Calibri Light" w:cs="Calibri Light"/>
          <w:sz w:val="24"/>
          <w:szCs w:val="24"/>
        </w:rPr>
        <w:t>;</w:t>
      </w:r>
    </w:p>
    <w:p w14:paraId="14054553" w14:textId="77777777" w:rsidR="00BA62BD" w:rsidRPr="00557BC0" w:rsidRDefault="00BA62BD" w:rsidP="00BA62BD">
      <w:pPr>
        <w:numPr>
          <w:ilvl w:val="0"/>
          <w:numId w:val="8"/>
        </w:numPr>
        <w:spacing w:after="0" w:line="240" w:lineRule="auto"/>
        <w:jc w:val="both"/>
        <w:rPr>
          <w:rFonts w:ascii="Calibri Light" w:hAnsi="Calibri Light" w:cs="Calibri Light"/>
          <w:bCs/>
          <w:sz w:val="24"/>
          <w:szCs w:val="24"/>
        </w:rPr>
      </w:pPr>
      <w:r w:rsidRPr="00557BC0">
        <w:rPr>
          <w:rFonts w:ascii="Calibri Light" w:hAnsi="Calibri Light" w:cs="Calibri Light"/>
          <w:bCs/>
          <w:sz w:val="24"/>
          <w:szCs w:val="24"/>
        </w:rPr>
        <w:t>da za financiranje ne prijavljajo več kot treh (3) vzorčnih prevodov istega avtorja;</w:t>
      </w:r>
    </w:p>
    <w:p w14:paraId="294130F5" w14:textId="7E8E72F3" w:rsidR="00BA62BD" w:rsidRPr="00557BC0" w:rsidRDefault="00BA62BD" w:rsidP="00BA62BD">
      <w:pPr>
        <w:numPr>
          <w:ilvl w:val="0"/>
          <w:numId w:val="8"/>
        </w:numPr>
        <w:spacing w:after="0" w:line="240" w:lineRule="auto"/>
        <w:jc w:val="both"/>
        <w:rPr>
          <w:rFonts w:ascii="Calibri Light" w:hAnsi="Calibri Light" w:cs="Calibri Light"/>
          <w:bCs/>
          <w:sz w:val="24"/>
          <w:szCs w:val="24"/>
        </w:rPr>
      </w:pPr>
      <w:r w:rsidRPr="00557BC0">
        <w:rPr>
          <w:rFonts w:ascii="Calibri Light" w:hAnsi="Calibri Light" w:cs="Calibri Light"/>
          <w:sz w:val="24"/>
          <w:szCs w:val="24"/>
        </w:rPr>
        <w:t>da imajo za delo, ki ga prijavljajo, urejene avtorske pravice</w:t>
      </w:r>
      <w:r w:rsidR="00CE6626">
        <w:rPr>
          <w:rFonts w:ascii="Calibri Light" w:hAnsi="Calibri Light" w:cs="Calibri Light"/>
          <w:sz w:val="24"/>
          <w:szCs w:val="24"/>
        </w:rPr>
        <w:t>;</w:t>
      </w:r>
      <w:r w:rsidRPr="00557BC0">
        <w:rPr>
          <w:rFonts w:ascii="Calibri Light" w:hAnsi="Calibri Light" w:cs="Calibri Light"/>
          <w:sz w:val="24"/>
          <w:szCs w:val="24"/>
        </w:rPr>
        <w:t xml:space="preserve"> </w:t>
      </w:r>
    </w:p>
    <w:p w14:paraId="7DFEBB01" w14:textId="13FBF85B" w:rsidR="00C81C9E" w:rsidRPr="005F66B7" w:rsidRDefault="00BA62BD" w:rsidP="00C81C9E">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bodo urejen vzorčni prevod JAK oddali najkasneje do </w:t>
      </w:r>
      <w:r w:rsidR="0002684F" w:rsidRPr="00D4297A">
        <w:rPr>
          <w:rFonts w:ascii="Calibri Light" w:hAnsi="Calibri Light" w:cs="Calibri Light"/>
          <w:sz w:val="24"/>
          <w:szCs w:val="24"/>
        </w:rPr>
        <w:t>1</w:t>
      </w:r>
      <w:r w:rsidR="00D4297A" w:rsidRPr="00D4297A">
        <w:rPr>
          <w:rFonts w:ascii="Calibri Light" w:hAnsi="Calibri Light" w:cs="Calibri Light"/>
          <w:sz w:val="24"/>
          <w:szCs w:val="24"/>
        </w:rPr>
        <w:t>0</w:t>
      </w:r>
      <w:r w:rsidRPr="00D4297A">
        <w:rPr>
          <w:rFonts w:ascii="Calibri Light" w:hAnsi="Calibri Light" w:cs="Calibri Light"/>
          <w:sz w:val="24"/>
          <w:szCs w:val="24"/>
        </w:rPr>
        <w:t xml:space="preserve">. </w:t>
      </w:r>
      <w:r w:rsidR="009D1E6C">
        <w:rPr>
          <w:rFonts w:ascii="Calibri Light" w:hAnsi="Calibri Light" w:cs="Calibri Light"/>
          <w:sz w:val="24"/>
          <w:szCs w:val="24"/>
        </w:rPr>
        <w:t>aprila</w:t>
      </w:r>
      <w:r w:rsidRPr="00D4297A">
        <w:rPr>
          <w:rFonts w:ascii="Calibri Light" w:hAnsi="Calibri Light" w:cs="Calibri Light"/>
          <w:sz w:val="24"/>
          <w:szCs w:val="24"/>
        </w:rPr>
        <w:t xml:space="preserve"> 202</w:t>
      </w:r>
      <w:r w:rsidR="0002684F" w:rsidRPr="00D4297A">
        <w:rPr>
          <w:rFonts w:ascii="Calibri Light" w:hAnsi="Calibri Light" w:cs="Calibri Light"/>
          <w:sz w:val="24"/>
          <w:szCs w:val="24"/>
        </w:rPr>
        <w:t>2</w:t>
      </w:r>
      <w:r w:rsidRPr="00621365">
        <w:rPr>
          <w:rFonts w:ascii="Calibri Light" w:hAnsi="Calibri Light" w:cs="Calibri Light"/>
          <w:sz w:val="24"/>
          <w:szCs w:val="24"/>
        </w:rPr>
        <w:t xml:space="preserve"> v tiskani in elektronski obliki (tekstovni ali pdf format);</w:t>
      </w:r>
    </w:p>
    <w:p w14:paraId="15B40906" w14:textId="41A5A963" w:rsidR="002E75F1" w:rsidRPr="002E75F1" w:rsidRDefault="002E75F1" w:rsidP="005F66B7">
      <w:pPr>
        <w:numPr>
          <w:ilvl w:val="0"/>
          <w:numId w:val="8"/>
        </w:numPr>
        <w:spacing w:after="0" w:line="240" w:lineRule="auto"/>
        <w:jc w:val="both"/>
        <w:rPr>
          <w:rFonts w:ascii="Calibri Light" w:hAnsi="Calibri Light" w:cs="Calibri Light"/>
          <w:bCs/>
          <w:sz w:val="24"/>
          <w:szCs w:val="24"/>
        </w:rPr>
      </w:pPr>
      <w:r w:rsidRPr="002E75F1">
        <w:rPr>
          <w:rFonts w:ascii="Calibri Light" w:hAnsi="Calibri Light" w:cs="Calibri Light"/>
          <w:bCs/>
          <w:sz w:val="24"/>
          <w:szCs w:val="24"/>
        </w:rPr>
        <w:t>da bo obseg posameznega prevoda iz enega konkretnega dela v izbrani jezik obsegal najmanj 1</w:t>
      </w:r>
      <w:r w:rsidR="00CC332C">
        <w:rPr>
          <w:rFonts w:ascii="Calibri Light" w:hAnsi="Calibri Light" w:cs="Calibri Light"/>
          <w:bCs/>
          <w:sz w:val="24"/>
          <w:szCs w:val="24"/>
        </w:rPr>
        <w:t>,5</w:t>
      </w:r>
      <w:r w:rsidRPr="002E75F1">
        <w:rPr>
          <w:rFonts w:ascii="Calibri Light" w:hAnsi="Calibri Light" w:cs="Calibri Light"/>
          <w:bCs/>
          <w:sz w:val="24"/>
          <w:szCs w:val="24"/>
        </w:rPr>
        <w:t xml:space="preserve"> in največ </w:t>
      </w:r>
      <w:r w:rsidR="00CC332C">
        <w:rPr>
          <w:rFonts w:ascii="Calibri Light" w:hAnsi="Calibri Light" w:cs="Calibri Light"/>
          <w:bCs/>
          <w:sz w:val="24"/>
          <w:szCs w:val="24"/>
        </w:rPr>
        <w:t>2 av</w:t>
      </w:r>
      <w:r w:rsidR="00AF68D6">
        <w:rPr>
          <w:rFonts w:ascii="Calibri Light" w:hAnsi="Calibri Light" w:cs="Calibri Light"/>
          <w:bCs/>
          <w:sz w:val="24"/>
          <w:szCs w:val="24"/>
        </w:rPr>
        <w:t>to</w:t>
      </w:r>
      <w:r w:rsidR="00CC332C">
        <w:rPr>
          <w:rFonts w:ascii="Calibri Light" w:hAnsi="Calibri Light" w:cs="Calibri Light"/>
          <w:bCs/>
          <w:sz w:val="24"/>
          <w:szCs w:val="24"/>
        </w:rPr>
        <w:t>rski poli oz. med 100 in 150 verzov, če gre za poezijo</w:t>
      </w:r>
      <w:r w:rsidRPr="002E75F1">
        <w:rPr>
          <w:rFonts w:ascii="Calibri Light" w:hAnsi="Calibri Light" w:cs="Calibri Light"/>
          <w:bCs/>
          <w:sz w:val="24"/>
          <w:szCs w:val="24"/>
        </w:rPr>
        <w:t>. Prijavitelji lahko v projekt vključijo prevod</w:t>
      </w:r>
      <w:r w:rsidR="00CC332C">
        <w:rPr>
          <w:rFonts w:ascii="Calibri Light" w:hAnsi="Calibri Light" w:cs="Calibri Light"/>
          <w:bCs/>
          <w:sz w:val="24"/>
          <w:szCs w:val="24"/>
        </w:rPr>
        <w:t>a</w:t>
      </w:r>
      <w:r w:rsidRPr="002E75F1">
        <w:rPr>
          <w:rFonts w:ascii="Calibri Light" w:hAnsi="Calibri Light" w:cs="Calibri Light"/>
          <w:bCs/>
          <w:sz w:val="24"/>
          <w:szCs w:val="24"/>
        </w:rPr>
        <w:t xml:space="preserve"> istih besedil v </w:t>
      </w:r>
      <w:r w:rsidR="00CC332C">
        <w:rPr>
          <w:rFonts w:ascii="Calibri Light" w:hAnsi="Calibri Light" w:cs="Calibri Light"/>
          <w:bCs/>
          <w:sz w:val="24"/>
          <w:szCs w:val="24"/>
        </w:rPr>
        <w:t>največ dva jezika</w:t>
      </w:r>
      <w:r w:rsidRPr="002E75F1">
        <w:rPr>
          <w:rFonts w:ascii="Calibri Light" w:hAnsi="Calibri Light" w:cs="Calibri Light"/>
          <w:bCs/>
          <w:sz w:val="24"/>
          <w:szCs w:val="24"/>
        </w:rPr>
        <w:t>;</w:t>
      </w:r>
    </w:p>
    <w:p w14:paraId="392FEA6C" w14:textId="1358D4DF" w:rsidR="00C81C9E" w:rsidRPr="005F66B7" w:rsidRDefault="00C81C9E" w:rsidP="00C81C9E">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bo </w:t>
      </w:r>
      <w:r w:rsidR="00CC332C">
        <w:rPr>
          <w:rFonts w:ascii="Calibri Light" w:hAnsi="Calibri Light" w:cs="Calibri Light"/>
          <w:sz w:val="24"/>
          <w:szCs w:val="24"/>
        </w:rPr>
        <w:t xml:space="preserve">skupen </w:t>
      </w:r>
      <w:r w:rsidRPr="00621365">
        <w:rPr>
          <w:rFonts w:ascii="Calibri Light" w:hAnsi="Calibri Light" w:cs="Calibri Light"/>
          <w:sz w:val="24"/>
          <w:szCs w:val="24"/>
        </w:rPr>
        <w:t>obseg vzorčn</w:t>
      </w:r>
      <w:r w:rsidR="00CC332C">
        <w:rPr>
          <w:rFonts w:ascii="Calibri Light" w:hAnsi="Calibri Light" w:cs="Calibri Light"/>
          <w:sz w:val="24"/>
          <w:szCs w:val="24"/>
        </w:rPr>
        <w:t>ih</w:t>
      </w:r>
      <w:r w:rsidRPr="00621365">
        <w:rPr>
          <w:rFonts w:ascii="Calibri Light" w:hAnsi="Calibri Light" w:cs="Calibri Light"/>
          <w:sz w:val="24"/>
          <w:szCs w:val="24"/>
        </w:rPr>
        <w:t xml:space="preserve"> prevod</w:t>
      </w:r>
      <w:r w:rsidR="00CC332C">
        <w:rPr>
          <w:rFonts w:ascii="Calibri Light" w:hAnsi="Calibri Light" w:cs="Calibri Light"/>
          <w:sz w:val="24"/>
          <w:szCs w:val="24"/>
        </w:rPr>
        <w:t>ov</w:t>
      </w:r>
      <w:r w:rsidRPr="00621365">
        <w:rPr>
          <w:rFonts w:ascii="Calibri Light" w:hAnsi="Calibri Light" w:cs="Calibri Light"/>
          <w:sz w:val="24"/>
          <w:szCs w:val="24"/>
        </w:rPr>
        <w:t xml:space="preserve"> najmanj 1</w:t>
      </w:r>
      <w:r w:rsidR="006427F0" w:rsidRPr="00621365">
        <w:rPr>
          <w:rFonts w:ascii="Calibri Light" w:hAnsi="Calibri Light" w:cs="Calibri Light"/>
          <w:sz w:val="24"/>
          <w:szCs w:val="24"/>
        </w:rPr>
        <w:t>1,82</w:t>
      </w:r>
      <w:r w:rsidRPr="00621365">
        <w:rPr>
          <w:rFonts w:ascii="Calibri Light" w:hAnsi="Calibri Light" w:cs="Calibri Light"/>
          <w:sz w:val="24"/>
          <w:szCs w:val="24"/>
        </w:rPr>
        <w:t xml:space="preserve"> avtorsk</w:t>
      </w:r>
      <w:r w:rsidR="00D25745" w:rsidRPr="00621365">
        <w:rPr>
          <w:rFonts w:ascii="Calibri Light" w:hAnsi="Calibri Light" w:cs="Calibri Light"/>
          <w:sz w:val="24"/>
          <w:szCs w:val="24"/>
        </w:rPr>
        <w:t>e</w:t>
      </w:r>
      <w:r w:rsidRPr="00621365">
        <w:rPr>
          <w:rFonts w:ascii="Calibri Light" w:hAnsi="Calibri Light" w:cs="Calibri Light"/>
          <w:sz w:val="24"/>
          <w:szCs w:val="24"/>
        </w:rPr>
        <w:t xml:space="preserve"> pol</w:t>
      </w:r>
      <w:r w:rsidR="00D25745" w:rsidRPr="00621365">
        <w:rPr>
          <w:rFonts w:ascii="Calibri Light" w:hAnsi="Calibri Light" w:cs="Calibri Light"/>
          <w:sz w:val="24"/>
          <w:szCs w:val="24"/>
        </w:rPr>
        <w:t>e</w:t>
      </w:r>
      <w:r w:rsidR="00CC332C">
        <w:rPr>
          <w:rFonts w:ascii="Calibri Light" w:hAnsi="Calibri Light" w:cs="Calibri Light"/>
          <w:sz w:val="24"/>
          <w:szCs w:val="24"/>
        </w:rPr>
        <w:t xml:space="preserve"> oz. 700 verzov</w:t>
      </w:r>
      <w:r w:rsidR="006E3CB0">
        <w:rPr>
          <w:rFonts w:ascii="Calibri Light" w:hAnsi="Calibri Light" w:cs="Calibri Light"/>
          <w:sz w:val="24"/>
          <w:szCs w:val="24"/>
        </w:rPr>
        <w:t xml:space="preserve"> in bo vanj vključenih vsaj 6 </w:t>
      </w:r>
      <w:r w:rsidR="00810F8C">
        <w:rPr>
          <w:rFonts w:ascii="Calibri Light" w:hAnsi="Calibri Light" w:cs="Calibri Light"/>
          <w:sz w:val="24"/>
          <w:szCs w:val="24"/>
        </w:rPr>
        <w:t>besedil</w:t>
      </w:r>
      <w:r w:rsidRPr="00621365">
        <w:rPr>
          <w:rFonts w:ascii="Calibri Light" w:hAnsi="Calibri Light" w:cs="Calibri Light"/>
          <w:sz w:val="24"/>
          <w:szCs w:val="24"/>
        </w:rPr>
        <w:t>;</w:t>
      </w:r>
    </w:p>
    <w:p w14:paraId="2B8677A5" w14:textId="430C53A4"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za isti projekt in isti namen </w:t>
      </w:r>
      <w:r w:rsidR="00E43C2D" w:rsidRPr="00621365">
        <w:rPr>
          <w:rFonts w:ascii="Calibri Light" w:hAnsi="Calibri Light" w:cs="Calibri Light"/>
          <w:sz w:val="24"/>
          <w:szCs w:val="24"/>
        </w:rPr>
        <w:t>prijavitelj</w:t>
      </w:r>
      <w:r w:rsidRPr="00621365">
        <w:rPr>
          <w:rFonts w:ascii="Calibri Light" w:hAnsi="Calibri Light" w:cs="Calibri Light"/>
          <w:sz w:val="24"/>
          <w:szCs w:val="24"/>
        </w:rPr>
        <w:t>i ali prevajalci niso pridobili sredstev drugih financerjev</w:t>
      </w:r>
      <w:r w:rsidRPr="00621365">
        <w:rPr>
          <w:rFonts w:ascii="Calibri Light" w:hAnsi="Calibri Light" w:cs="Calibri Light"/>
          <w:bCs/>
          <w:sz w:val="24"/>
          <w:szCs w:val="24"/>
        </w:rPr>
        <w:t>;</w:t>
      </w:r>
    </w:p>
    <w:p w14:paraId="60A8B0CF" w14:textId="77777777"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da prijavljeni projekt ali del projekta ni financiran na drugih razpisih JAK;</w:t>
      </w:r>
    </w:p>
    <w:p w14:paraId="4293D40F" w14:textId="77777777"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napToGrid w:val="0"/>
          <w:sz w:val="24"/>
          <w:szCs w:val="24"/>
        </w:rPr>
        <w:t>da</w:t>
      </w:r>
      <w:r w:rsidRPr="00621365">
        <w:rPr>
          <w:rFonts w:ascii="Calibri Light" w:hAnsi="Calibri Light" w:cs="Calibri Light"/>
          <w:sz w:val="24"/>
          <w:szCs w:val="24"/>
        </w:rPr>
        <w:t xml:space="preserve"> se z istim kulturnim projektom na javni razpis prijavljajo samo enkrat;</w:t>
      </w:r>
    </w:p>
    <w:p w14:paraId="3C3B1BA4" w14:textId="2FA9CC20" w:rsidR="00BA62BD" w:rsidRPr="00621365" w:rsidRDefault="00BA62BD" w:rsidP="00BA62BD">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 xml:space="preserve">da za isti projekt na javni razpis poda vlogo le en </w:t>
      </w:r>
      <w:r w:rsidR="00E43C2D" w:rsidRPr="00621365">
        <w:rPr>
          <w:rFonts w:ascii="Calibri Light" w:hAnsi="Calibri Light" w:cs="Calibri Light"/>
          <w:sz w:val="24"/>
          <w:szCs w:val="24"/>
        </w:rPr>
        <w:t>prijavitelj</w:t>
      </w:r>
      <w:r w:rsidRPr="00621365">
        <w:rPr>
          <w:rFonts w:ascii="Calibri Light" w:hAnsi="Calibri Light" w:cs="Calibri Light"/>
          <w:sz w:val="24"/>
          <w:szCs w:val="24"/>
        </w:rPr>
        <w:t>;</w:t>
      </w:r>
    </w:p>
    <w:p w14:paraId="4EC70CC1" w14:textId="77777777" w:rsidR="00621365" w:rsidRPr="00621365" w:rsidRDefault="00BA62BD"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da bo vzorčni prevod na voljo JAK za promocijo slovenskega leposlovja in humanistike;</w:t>
      </w:r>
    </w:p>
    <w:p w14:paraId="4F19343E" w14:textId="26C3B7C7" w:rsidR="00621365" w:rsidRPr="00621365" w:rsidRDefault="007D4B2F"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bCs/>
          <w:sz w:val="24"/>
          <w:szCs w:val="24"/>
        </w:rPr>
        <w:t xml:space="preserve">da je izvirno slovensko delo izšlo najkasneje </w:t>
      </w:r>
      <w:r w:rsidRPr="00D4297A">
        <w:rPr>
          <w:rFonts w:ascii="Calibri Light" w:hAnsi="Calibri Light" w:cs="Calibri Light"/>
          <w:bCs/>
          <w:sz w:val="24"/>
          <w:szCs w:val="24"/>
        </w:rPr>
        <w:t xml:space="preserve">do </w:t>
      </w:r>
      <w:r w:rsidR="00D4297A" w:rsidRPr="00D4297A">
        <w:rPr>
          <w:rFonts w:ascii="Calibri Light" w:hAnsi="Calibri Light" w:cs="Calibri Light"/>
          <w:bCs/>
          <w:sz w:val="24"/>
          <w:szCs w:val="24"/>
        </w:rPr>
        <w:t>31</w:t>
      </w:r>
      <w:r w:rsidR="00342362" w:rsidRPr="00D4297A">
        <w:rPr>
          <w:rFonts w:ascii="Calibri Light" w:hAnsi="Calibri Light" w:cs="Calibri Light"/>
          <w:bCs/>
          <w:sz w:val="24"/>
          <w:szCs w:val="24"/>
        </w:rPr>
        <w:t>. 12. 2021</w:t>
      </w:r>
      <w:r w:rsidR="006427F0" w:rsidRPr="00621365">
        <w:rPr>
          <w:rFonts w:ascii="Calibri Light" w:hAnsi="Calibri Light" w:cs="Calibri Light"/>
          <w:bCs/>
          <w:sz w:val="24"/>
          <w:szCs w:val="24"/>
        </w:rPr>
        <w:t xml:space="preserve"> </w:t>
      </w:r>
      <w:r w:rsidRPr="00621365">
        <w:rPr>
          <w:rFonts w:ascii="Calibri Light" w:hAnsi="Calibri Light" w:cs="Calibri Light"/>
          <w:bCs/>
          <w:sz w:val="24"/>
          <w:szCs w:val="24"/>
        </w:rPr>
        <w:t>oziroma v primeru izborov in antologij, da so vsa besedila izšla najkasneje do tega datuma;</w:t>
      </w:r>
      <w:r w:rsidRPr="00621365" w:rsidDel="0060540E">
        <w:rPr>
          <w:rFonts w:ascii="Calibri Light" w:hAnsi="Calibri Light" w:cs="Calibri Light"/>
          <w:bCs/>
          <w:sz w:val="24"/>
          <w:szCs w:val="24"/>
        </w:rPr>
        <w:t xml:space="preserve"> </w:t>
      </w:r>
    </w:p>
    <w:p w14:paraId="54345D4D" w14:textId="48C43494" w:rsidR="00621365" w:rsidRDefault="007D4B2F"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z w:val="24"/>
          <w:szCs w:val="24"/>
        </w:rPr>
        <w:t>da za tiste stroške, ki so predmet denarnega povračila in jih pri JAK uveljavljajo kot upravičene stroške, niso prejeli sredstev drugih financerjev</w:t>
      </w:r>
      <w:r w:rsidRPr="00621365">
        <w:rPr>
          <w:rFonts w:ascii="Calibri Light" w:hAnsi="Calibri Light" w:cs="Calibri Light"/>
          <w:bCs/>
          <w:sz w:val="24"/>
          <w:szCs w:val="24"/>
        </w:rPr>
        <w:t>.</w:t>
      </w:r>
    </w:p>
    <w:p w14:paraId="2A21DD98" w14:textId="090E35E3" w:rsidR="00CF318B" w:rsidRPr="00621365" w:rsidRDefault="00CF318B" w:rsidP="00621365">
      <w:pPr>
        <w:numPr>
          <w:ilvl w:val="0"/>
          <w:numId w:val="8"/>
        </w:numPr>
        <w:spacing w:after="0" w:line="240" w:lineRule="auto"/>
        <w:jc w:val="both"/>
        <w:rPr>
          <w:rFonts w:ascii="Calibri Light" w:hAnsi="Calibri Light" w:cs="Calibri Light"/>
          <w:bCs/>
          <w:sz w:val="24"/>
          <w:szCs w:val="24"/>
        </w:rPr>
      </w:pPr>
      <w:r>
        <w:rPr>
          <w:rFonts w:ascii="Calibri Light" w:hAnsi="Calibri Light" w:cs="Calibri Light"/>
          <w:bCs/>
          <w:sz w:val="24"/>
          <w:szCs w:val="24"/>
        </w:rPr>
        <w:t xml:space="preserve">da zaprošajo za financiranje v višini </w:t>
      </w:r>
      <w:r w:rsidRPr="0002684F">
        <w:rPr>
          <w:rFonts w:ascii="Calibri Light" w:hAnsi="Calibri Light" w:cs="Calibri Light"/>
          <w:bCs/>
          <w:sz w:val="24"/>
          <w:szCs w:val="24"/>
        </w:rPr>
        <w:t>2.726,45</w:t>
      </w:r>
      <w:r>
        <w:rPr>
          <w:rFonts w:ascii="Calibri Light" w:hAnsi="Calibri Light" w:cs="Calibri Light"/>
          <w:bCs/>
          <w:sz w:val="24"/>
          <w:szCs w:val="24"/>
        </w:rPr>
        <w:t xml:space="preserve"> EUR;</w:t>
      </w:r>
    </w:p>
    <w:p w14:paraId="3C84B403" w14:textId="77777777" w:rsidR="00621365" w:rsidRPr="00621365" w:rsidRDefault="00E43C2D"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napToGrid w:val="0"/>
          <w:sz w:val="24"/>
          <w:szCs w:val="24"/>
        </w:rPr>
        <w:lastRenderedPageBreak/>
        <w:t>prijavitelj</w:t>
      </w:r>
      <w:r w:rsidR="00556130" w:rsidRPr="00621365">
        <w:rPr>
          <w:rFonts w:ascii="Calibri Light" w:hAnsi="Calibri Light" w:cs="Calibri Light"/>
          <w:snapToGrid w:val="0"/>
          <w:sz w:val="24"/>
          <w:szCs w:val="24"/>
        </w:rPr>
        <w:t>, ki ima na dan oddaje vloge sedež v programskem območju kohezijska regija Zahodna Slovenija se na posamezni rok javnega razpisa lahko prijavi samo z eno (1) vlogo, v kateri lahko navede le eno (1) izdelavo vzorčnega prevoda.</w:t>
      </w:r>
    </w:p>
    <w:p w14:paraId="35D0047B" w14:textId="59696CED" w:rsidR="00556130" w:rsidRPr="00621365" w:rsidRDefault="00E43C2D" w:rsidP="00621365">
      <w:pPr>
        <w:numPr>
          <w:ilvl w:val="0"/>
          <w:numId w:val="8"/>
        </w:numPr>
        <w:spacing w:after="0" w:line="240" w:lineRule="auto"/>
        <w:jc w:val="both"/>
        <w:rPr>
          <w:rFonts w:ascii="Calibri Light" w:hAnsi="Calibri Light" w:cs="Calibri Light"/>
          <w:bCs/>
          <w:sz w:val="24"/>
          <w:szCs w:val="24"/>
        </w:rPr>
      </w:pPr>
      <w:r w:rsidRPr="00621365">
        <w:rPr>
          <w:rFonts w:ascii="Calibri Light" w:hAnsi="Calibri Light" w:cs="Calibri Light"/>
          <w:snapToGrid w:val="0"/>
          <w:sz w:val="24"/>
          <w:szCs w:val="24"/>
        </w:rPr>
        <w:t>prijavitelj</w:t>
      </w:r>
      <w:r w:rsidR="00556130" w:rsidRPr="00621365">
        <w:rPr>
          <w:rFonts w:ascii="Calibri Light" w:hAnsi="Calibri Light" w:cs="Calibri Light"/>
          <w:snapToGrid w:val="0"/>
          <w:sz w:val="24"/>
          <w:szCs w:val="24"/>
        </w:rPr>
        <w:t>, ki ima na dan oddaje vloge sedež v programskem območju kohezijska regija Vzhodna Slovenija se na posamezni rok javnega razpisa lahko prijavi samo z dvema (2) vlogama, v vsaki od obeh lahko navede le eno (1) izdelavo vzorčnega prevoda.</w:t>
      </w:r>
    </w:p>
    <w:p w14:paraId="3F877B4C" w14:textId="77777777" w:rsidR="00556130" w:rsidRPr="00557BC0" w:rsidRDefault="00556130" w:rsidP="00556130">
      <w:pPr>
        <w:widowControl w:val="0"/>
        <w:spacing w:after="0" w:line="240" w:lineRule="auto"/>
        <w:ind w:left="170" w:right="-32"/>
        <w:jc w:val="both"/>
        <w:rPr>
          <w:rFonts w:ascii="Calibri Light" w:hAnsi="Calibri Light" w:cs="Calibri Light"/>
          <w:bCs/>
          <w:sz w:val="24"/>
          <w:szCs w:val="24"/>
        </w:rPr>
      </w:pPr>
    </w:p>
    <w:p w14:paraId="031AAA93" w14:textId="77777777" w:rsidR="007D4B2F" w:rsidRPr="00557BC0" w:rsidRDefault="007D4B2F" w:rsidP="007D4B2F">
      <w:pPr>
        <w:widowControl w:val="0"/>
        <w:spacing w:after="0" w:line="240" w:lineRule="auto"/>
        <w:ind w:right="-32"/>
        <w:jc w:val="both"/>
        <w:rPr>
          <w:rFonts w:ascii="Calibri Light" w:hAnsi="Calibri Light" w:cs="Calibri Light"/>
          <w:bCs/>
          <w:sz w:val="24"/>
          <w:szCs w:val="24"/>
        </w:rPr>
      </w:pPr>
    </w:p>
    <w:p w14:paraId="310E8113" w14:textId="4BA491B5" w:rsidR="007D4B2F" w:rsidRDefault="00C3659B" w:rsidP="007D4B2F">
      <w:pPr>
        <w:autoSpaceDE w:val="0"/>
        <w:autoSpaceDN w:val="0"/>
        <w:adjustRightInd w:val="0"/>
        <w:ind w:right="-32"/>
        <w:jc w:val="both"/>
        <w:rPr>
          <w:rFonts w:ascii="Calibri Light" w:hAnsi="Calibri Light" w:cs="Calibri Light"/>
          <w:b/>
          <w:sz w:val="24"/>
          <w:szCs w:val="24"/>
        </w:rPr>
      </w:pPr>
      <w:r>
        <w:rPr>
          <w:rFonts w:ascii="Calibri Light" w:hAnsi="Calibri Light" w:cs="Calibri Light"/>
          <w:b/>
          <w:bCs/>
          <w:sz w:val="24"/>
          <w:szCs w:val="24"/>
        </w:rPr>
        <w:t>9</w:t>
      </w:r>
      <w:r w:rsidR="007D4B2F" w:rsidRPr="00557BC0">
        <w:rPr>
          <w:rFonts w:ascii="Calibri Light" w:hAnsi="Calibri Light" w:cs="Calibri Light"/>
          <w:b/>
          <w:bCs/>
          <w:sz w:val="24"/>
          <w:szCs w:val="24"/>
        </w:rPr>
        <w:t xml:space="preserve">. </w:t>
      </w:r>
      <w:r w:rsidR="007D4B2F" w:rsidRPr="00557BC0">
        <w:rPr>
          <w:rFonts w:ascii="Calibri Light" w:hAnsi="Calibri Light" w:cs="Calibri Light"/>
          <w:b/>
          <w:sz w:val="24"/>
          <w:szCs w:val="24"/>
        </w:rPr>
        <w:t>Kumulacija pomoči, spodbujevalni učinek in prag dodelitve</w:t>
      </w:r>
      <w:r w:rsidR="00C775AE">
        <w:rPr>
          <w:rFonts w:ascii="Calibri Light" w:hAnsi="Calibri Light" w:cs="Calibri Light"/>
          <w:b/>
          <w:sz w:val="24"/>
          <w:szCs w:val="24"/>
        </w:rPr>
        <w:t xml:space="preserve"> </w:t>
      </w:r>
    </w:p>
    <w:p w14:paraId="7A6BE0AE" w14:textId="7777777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17976CF9" w14:textId="7777777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 xml:space="preserve">Za dodelitev denarnega povračila mora </w:t>
      </w:r>
      <w:r>
        <w:rPr>
          <w:rFonts w:ascii="Calibri Light" w:hAnsi="Calibri Light" w:cs="Calibri Light"/>
          <w:sz w:val="24"/>
          <w:szCs w:val="24"/>
        </w:rPr>
        <w:t>prijavitelj</w:t>
      </w:r>
      <w:r w:rsidRPr="00557BC0">
        <w:rPr>
          <w:rFonts w:ascii="Calibri Light" w:hAnsi="Calibri Light" w:cs="Calibri Light"/>
          <w:sz w:val="24"/>
          <w:szCs w:val="24"/>
        </w:rPr>
        <w:t xml:space="preserve"> predložiti pisni zahtevek za pomoč (prijavo na razpis) pred začetkom izvajanja projekta ali dejavnosti. </w:t>
      </w:r>
    </w:p>
    <w:p w14:paraId="273C4661" w14:textId="77777777" w:rsidR="00F95B16" w:rsidRPr="00557BC0" w:rsidRDefault="00F95B16" w:rsidP="00F95B16">
      <w:pPr>
        <w:jc w:val="both"/>
        <w:rPr>
          <w:rFonts w:ascii="Calibri Light" w:hAnsi="Calibri Light" w:cs="Calibri Light"/>
          <w:b/>
          <w:sz w:val="24"/>
          <w:szCs w:val="24"/>
        </w:rPr>
      </w:pPr>
      <w:r w:rsidRPr="00557BC0">
        <w:rPr>
          <w:rFonts w:ascii="Calibri Light" w:hAnsi="Calibri Light" w:cs="Calibri Light"/>
          <w:b/>
          <w:sz w:val="24"/>
          <w:szCs w:val="24"/>
        </w:rPr>
        <w:t>Okvirna višina sredstev, ki so na razpolago, in razmerje med namenskimi sredstvi EU za kohezijsko politiko in slovenske udeležbe za sofinanciranje kohezijske politike</w:t>
      </w:r>
    </w:p>
    <w:p w14:paraId="4E64BA60" w14:textId="7777777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 xml:space="preserve">Okvirna skupna višina sredstev, ki so na razpolago za izvedbo javnega razpisa, je </w:t>
      </w:r>
      <w:r w:rsidRPr="00F62CDF">
        <w:rPr>
          <w:rFonts w:ascii="Calibri Light" w:hAnsi="Calibri Light" w:cs="Calibri Light"/>
          <w:sz w:val="24"/>
          <w:szCs w:val="24"/>
        </w:rPr>
        <w:t>89.972,85</w:t>
      </w:r>
      <w:r>
        <w:rPr>
          <w:rFonts w:ascii="Calibri Light" w:hAnsi="Calibri Light" w:cs="Calibri Light"/>
          <w:sz w:val="24"/>
          <w:szCs w:val="24"/>
        </w:rPr>
        <w:t xml:space="preserve">  </w:t>
      </w:r>
      <w:r w:rsidRPr="00557BC0">
        <w:rPr>
          <w:rFonts w:ascii="Calibri Light" w:hAnsi="Calibri Light" w:cs="Calibri Light"/>
          <w:sz w:val="24"/>
          <w:szCs w:val="24"/>
        </w:rPr>
        <w:t>EUR.</w:t>
      </w:r>
    </w:p>
    <w:tbl>
      <w:tblPr>
        <w:tblW w:w="7680" w:type="dxa"/>
        <w:tblCellMar>
          <w:left w:w="70" w:type="dxa"/>
          <w:right w:w="70" w:type="dxa"/>
        </w:tblCellMar>
        <w:tblLook w:val="04A0" w:firstRow="1" w:lastRow="0" w:firstColumn="1" w:lastColumn="0" w:noHBand="0" w:noVBand="1"/>
      </w:tblPr>
      <w:tblGrid>
        <w:gridCol w:w="4360"/>
        <w:gridCol w:w="2020"/>
        <w:gridCol w:w="1264"/>
        <w:gridCol w:w="146"/>
      </w:tblGrid>
      <w:tr w:rsidR="00F95B16" w:rsidRPr="001672CE" w14:paraId="64E32338" w14:textId="77777777" w:rsidTr="00A12648">
        <w:trPr>
          <w:gridAfter w:val="1"/>
          <w:wAfter w:w="36" w:type="dxa"/>
          <w:trHeight w:val="324"/>
        </w:trPr>
        <w:tc>
          <w:tcPr>
            <w:tcW w:w="43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94EC520" w14:textId="77777777" w:rsidR="00F95B16" w:rsidRPr="001672CE"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Proračunska postavka</w:t>
            </w:r>
          </w:p>
        </w:tc>
        <w:tc>
          <w:tcPr>
            <w:tcW w:w="2020" w:type="dxa"/>
            <w:tcBorders>
              <w:top w:val="single" w:sz="8" w:space="0" w:color="auto"/>
              <w:left w:val="nil"/>
              <w:bottom w:val="single" w:sz="8" w:space="0" w:color="auto"/>
              <w:right w:val="single" w:sz="8" w:space="0" w:color="auto"/>
            </w:tcBorders>
            <w:shd w:val="clear" w:color="000000" w:fill="FFFF00"/>
            <w:noWrap/>
            <w:vAlign w:val="center"/>
            <w:hideMark/>
          </w:tcPr>
          <w:p w14:paraId="2DED24B5" w14:textId="77777777" w:rsidR="00F95B16" w:rsidRPr="001672CE"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SREDSTVA V EUR</w:t>
            </w:r>
          </w:p>
        </w:tc>
        <w:tc>
          <w:tcPr>
            <w:tcW w:w="1264" w:type="dxa"/>
            <w:tcBorders>
              <w:top w:val="single" w:sz="8" w:space="0" w:color="auto"/>
              <w:left w:val="nil"/>
              <w:bottom w:val="single" w:sz="8" w:space="0" w:color="auto"/>
              <w:right w:val="single" w:sz="8" w:space="0" w:color="auto"/>
            </w:tcBorders>
            <w:shd w:val="clear" w:color="000000" w:fill="FFFF00"/>
            <w:vAlign w:val="center"/>
            <w:hideMark/>
          </w:tcPr>
          <w:p w14:paraId="7DA6038D" w14:textId="77777777" w:rsidR="00F95B16" w:rsidRPr="001672CE"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Delež v %</w:t>
            </w:r>
          </w:p>
        </w:tc>
      </w:tr>
      <w:tr w:rsidR="00F95B16" w:rsidRPr="001672CE" w14:paraId="11E0E501" w14:textId="77777777" w:rsidTr="00A12648">
        <w:trPr>
          <w:gridAfter w:val="1"/>
          <w:wAfter w:w="36" w:type="dxa"/>
          <w:trHeight w:val="509"/>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CB03DE"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PP 170274 - PN3.2-Frankfurt-14-20-V-EU</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1F604467"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40.896,75</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2CD47F"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45,4545</w:t>
            </w:r>
          </w:p>
        </w:tc>
      </w:tr>
      <w:tr w:rsidR="00F95B16" w:rsidRPr="001672CE" w14:paraId="302F0FD1" w14:textId="77777777" w:rsidTr="00A12648">
        <w:trPr>
          <w:trHeight w:val="300"/>
        </w:trPr>
        <w:tc>
          <w:tcPr>
            <w:tcW w:w="4360" w:type="dxa"/>
            <w:vMerge/>
            <w:tcBorders>
              <w:top w:val="nil"/>
              <w:left w:val="single" w:sz="8" w:space="0" w:color="auto"/>
              <w:bottom w:val="single" w:sz="8" w:space="0" w:color="000000"/>
              <w:right w:val="single" w:sz="8" w:space="0" w:color="auto"/>
            </w:tcBorders>
            <w:vAlign w:val="center"/>
            <w:hideMark/>
          </w:tcPr>
          <w:p w14:paraId="7BBE1B2C"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47254F96"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7D6AF6D8"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0B8CB602"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p>
        </w:tc>
      </w:tr>
      <w:tr w:rsidR="00F95B16" w:rsidRPr="001672CE" w14:paraId="01CEED30" w14:textId="77777777" w:rsidTr="00A12648">
        <w:trPr>
          <w:trHeight w:val="288"/>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187E9B65"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PP 170275 - PN3.2-Frankfurt-14-20-V-SLO</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4C1C3CB2"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13.632,25</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514BAF"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15,1515</w:t>
            </w:r>
          </w:p>
        </w:tc>
        <w:tc>
          <w:tcPr>
            <w:tcW w:w="36" w:type="dxa"/>
            <w:vAlign w:val="center"/>
            <w:hideMark/>
          </w:tcPr>
          <w:p w14:paraId="33D15C4E" w14:textId="77777777" w:rsidR="00F95B16" w:rsidRPr="001672CE" w:rsidRDefault="00F95B16" w:rsidP="00A12648">
            <w:pPr>
              <w:spacing w:after="0" w:line="240" w:lineRule="auto"/>
              <w:rPr>
                <w:rFonts w:ascii="Times New Roman" w:eastAsia="Times New Roman" w:hAnsi="Times New Roman" w:cs="Times New Roman"/>
                <w:noProof w:val="0"/>
                <w:sz w:val="20"/>
                <w:szCs w:val="20"/>
                <w:lang w:eastAsia="sl-SI"/>
              </w:rPr>
            </w:pPr>
          </w:p>
        </w:tc>
      </w:tr>
      <w:tr w:rsidR="00F95B16" w:rsidRPr="001672CE" w14:paraId="14D68854" w14:textId="77777777" w:rsidTr="00A12648">
        <w:trPr>
          <w:trHeight w:val="300"/>
        </w:trPr>
        <w:tc>
          <w:tcPr>
            <w:tcW w:w="4360" w:type="dxa"/>
            <w:vMerge/>
            <w:tcBorders>
              <w:top w:val="nil"/>
              <w:left w:val="single" w:sz="8" w:space="0" w:color="auto"/>
              <w:bottom w:val="single" w:sz="8" w:space="0" w:color="000000"/>
              <w:right w:val="single" w:sz="8" w:space="0" w:color="auto"/>
            </w:tcBorders>
            <w:vAlign w:val="center"/>
            <w:hideMark/>
          </w:tcPr>
          <w:p w14:paraId="7A6DFD89"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68A46C54"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06DCB127"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5B84E874"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p>
        </w:tc>
      </w:tr>
      <w:tr w:rsidR="00F95B16" w:rsidRPr="001672CE" w14:paraId="07AB60B2" w14:textId="77777777" w:rsidTr="00A12648">
        <w:trPr>
          <w:trHeight w:val="288"/>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0538BE5C"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PP 170276 - PN3.2-Frankfurt-14-20-Z-EU</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6CEB799B"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24.810,70</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A51344"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27,5758</w:t>
            </w:r>
          </w:p>
        </w:tc>
        <w:tc>
          <w:tcPr>
            <w:tcW w:w="36" w:type="dxa"/>
            <w:vAlign w:val="center"/>
            <w:hideMark/>
          </w:tcPr>
          <w:p w14:paraId="77E0D72A" w14:textId="77777777" w:rsidR="00F95B16" w:rsidRPr="001672CE" w:rsidRDefault="00F95B16" w:rsidP="00A12648">
            <w:pPr>
              <w:spacing w:after="0" w:line="240" w:lineRule="auto"/>
              <w:rPr>
                <w:rFonts w:ascii="Times New Roman" w:eastAsia="Times New Roman" w:hAnsi="Times New Roman" w:cs="Times New Roman"/>
                <w:noProof w:val="0"/>
                <w:sz w:val="20"/>
                <w:szCs w:val="20"/>
                <w:lang w:eastAsia="sl-SI"/>
              </w:rPr>
            </w:pPr>
          </w:p>
        </w:tc>
      </w:tr>
      <w:tr w:rsidR="00F95B16" w:rsidRPr="001672CE" w14:paraId="36FEE70F" w14:textId="77777777" w:rsidTr="00A12648">
        <w:trPr>
          <w:trHeight w:val="300"/>
        </w:trPr>
        <w:tc>
          <w:tcPr>
            <w:tcW w:w="4360" w:type="dxa"/>
            <w:vMerge/>
            <w:tcBorders>
              <w:top w:val="nil"/>
              <w:left w:val="single" w:sz="8" w:space="0" w:color="auto"/>
              <w:bottom w:val="single" w:sz="8" w:space="0" w:color="000000"/>
              <w:right w:val="single" w:sz="8" w:space="0" w:color="auto"/>
            </w:tcBorders>
            <w:vAlign w:val="center"/>
            <w:hideMark/>
          </w:tcPr>
          <w:p w14:paraId="54A938A5"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7AEF03AE"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3E6D2013"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7B744819"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p>
        </w:tc>
      </w:tr>
      <w:tr w:rsidR="00F95B16" w:rsidRPr="001672CE" w14:paraId="3929BAA6" w14:textId="77777777" w:rsidTr="00A12648">
        <w:trPr>
          <w:trHeight w:val="288"/>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6BF30D94"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PP 170277 - PN3.2-Frankfurt-14-20-Z-SLO</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5CCC84"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10.633,16</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1ED792"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r w:rsidRPr="001672CE">
              <w:rPr>
                <w:rFonts w:ascii="Calibri Light" w:eastAsia="Times New Roman" w:hAnsi="Calibri Light" w:cs="Calibri Light"/>
                <w:noProof w:val="0"/>
                <w:color w:val="000000"/>
                <w:sz w:val="24"/>
                <w:szCs w:val="24"/>
                <w:lang w:eastAsia="sl-SI"/>
              </w:rPr>
              <w:t>11,8182</w:t>
            </w:r>
          </w:p>
        </w:tc>
        <w:tc>
          <w:tcPr>
            <w:tcW w:w="36" w:type="dxa"/>
            <w:vAlign w:val="center"/>
            <w:hideMark/>
          </w:tcPr>
          <w:p w14:paraId="6740B9EE" w14:textId="77777777" w:rsidR="00F95B16" w:rsidRPr="001672CE" w:rsidRDefault="00F95B16" w:rsidP="00A12648">
            <w:pPr>
              <w:spacing w:after="0" w:line="240" w:lineRule="auto"/>
              <w:rPr>
                <w:rFonts w:ascii="Times New Roman" w:eastAsia="Times New Roman" w:hAnsi="Times New Roman" w:cs="Times New Roman"/>
                <w:noProof w:val="0"/>
                <w:sz w:val="20"/>
                <w:szCs w:val="20"/>
                <w:lang w:eastAsia="sl-SI"/>
              </w:rPr>
            </w:pPr>
          </w:p>
        </w:tc>
      </w:tr>
      <w:tr w:rsidR="00F95B16" w:rsidRPr="001672CE" w14:paraId="0397C19C" w14:textId="77777777" w:rsidTr="00A12648">
        <w:trPr>
          <w:trHeight w:val="300"/>
        </w:trPr>
        <w:tc>
          <w:tcPr>
            <w:tcW w:w="4360" w:type="dxa"/>
            <w:vMerge/>
            <w:tcBorders>
              <w:top w:val="nil"/>
              <w:left w:val="single" w:sz="8" w:space="0" w:color="auto"/>
              <w:bottom w:val="single" w:sz="8" w:space="0" w:color="000000"/>
              <w:right w:val="single" w:sz="8" w:space="0" w:color="auto"/>
            </w:tcBorders>
            <w:vAlign w:val="center"/>
            <w:hideMark/>
          </w:tcPr>
          <w:p w14:paraId="10EA4E52"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07CB555E"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1E96A5C2" w14:textId="77777777" w:rsidR="00F95B16" w:rsidRPr="001672CE" w:rsidRDefault="00F95B16" w:rsidP="00A1264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1461B635" w14:textId="77777777" w:rsidR="00F95B16" w:rsidRPr="001672CE" w:rsidRDefault="00F95B16" w:rsidP="00A12648">
            <w:pPr>
              <w:spacing w:after="0" w:line="240" w:lineRule="auto"/>
              <w:jc w:val="center"/>
              <w:rPr>
                <w:rFonts w:ascii="Calibri Light" w:eastAsia="Times New Roman" w:hAnsi="Calibri Light" w:cs="Calibri Light"/>
                <w:noProof w:val="0"/>
                <w:color w:val="000000"/>
                <w:sz w:val="24"/>
                <w:szCs w:val="24"/>
                <w:lang w:eastAsia="sl-SI"/>
              </w:rPr>
            </w:pPr>
          </w:p>
        </w:tc>
      </w:tr>
      <w:tr w:rsidR="00F95B16" w:rsidRPr="001672CE" w14:paraId="18857850" w14:textId="77777777" w:rsidTr="00A12648">
        <w:trPr>
          <w:trHeight w:val="324"/>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6FEB338B" w14:textId="77777777" w:rsidR="00F95B16" w:rsidRPr="001672CE" w:rsidRDefault="00F95B16" w:rsidP="00A12648">
            <w:pPr>
              <w:spacing w:after="0" w:line="240" w:lineRule="auto"/>
              <w:rPr>
                <w:rFonts w:ascii="Calibri Light" w:eastAsia="Times New Roman" w:hAnsi="Calibri Light" w:cs="Calibri Light"/>
                <w:b/>
                <w:bCs/>
                <w:noProof w:val="0"/>
                <w:color w:val="000000"/>
                <w:sz w:val="24"/>
                <w:szCs w:val="24"/>
                <w:lang w:eastAsia="sl-SI"/>
              </w:rPr>
            </w:pPr>
            <w:r w:rsidRPr="001672CE">
              <w:rPr>
                <w:rFonts w:ascii="Calibri Light" w:eastAsia="Times New Roman" w:hAnsi="Calibri Light" w:cs="Calibri Light"/>
                <w:b/>
                <w:bCs/>
                <w:noProof w:val="0"/>
                <w:color w:val="000000"/>
                <w:sz w:val="24"/>
                <w:szCs w:val="24"/>
                <w:lang w:eastAsia="sl-SI"/>
              </w:rPr>
              <w:t>SKUPAJ:</w:t>
            </w:r>
          </w:p>
        </w:tc>
        <w:tc>
          <w:tcPr>
            <w:tcW w:w="2020" w:type="dxa"/>
            <w:tcBorders>
              <w:top w:val="nil"/>
              <w:left w:val="nil"/>
              <w:bottom w:val="single" w:sz="8" w:space="0" w:color="auto"/>
              <w:right w:val="single" w:sz="8" w:space="0" w:color="auto"/>
            </w:tcBorders>
            <w:shd w:val="clear" w:color="auto" w:fill="auto"/>
            <w:noWrap/>
            <w:vAlign w:val="center"/>
            <w:hideMark/>
          </w:tcPr>
          <w:p w14:paraId="2D254C57" w14:textId="77777777" w:rsidR="00F95B16" w:rsidRPr="001672CE" w:rsidRDefault="00F95B16" w:rsidP="00A12648">
            <w:pPr>
              <w:spacing w:after="0" w:line="240" w:lineRule="auto"/>
              <w:jc w:val="center"/>
              <w:rPr>
                <w:rFonts w:ascii="Calibri Light" w:eastAsia="Times New Roman" w:hAnsi="Calibri Light" w:cs="Calibri Light"/>
                <w:b/>
                <w:bCs/>
                <w:noProof w:val="0"/>
                <w:color w:val="000000"/>
                <w:sz w:val="24"/>
                <w:szCs w:val="24"/>
                <w:lang w:eastAsia="sl-SI"/>
              </w:rPr>
            </w:pPr>
            <w:r w:rsidRPr="001672CE">
              <w:rPr>
                <w:rFonts w:ascii="Calibri Light" w:eastAsia="Times New Roman" w:hAnsi="Calibri Light" w:cs="Calibri Light"/>
                <w:b/>
                <w:bCs/>
                <w:noProof w:val="0"/>
                <w:color w:val="000000"/>
                <w:sz w:val="24"/>
                <w:szCs w:val="24"/>
                <w:lang w:eastAsia="sl-SI"/>
              </w:rPr>
              <w:t>89.972,85</w:t>
            </w:r>
          </w:p>
        </w:tc>
        <w:tc>
          <w:tcPr>
            <w:tcW w:w="1264" w:type="dxa"/>
            <w:tcBorders>
              <w:top w:val="nil"/>
              <w:left w:val="nil"/>
              <w:bottom w:val="single" w:sz="8" w:space="0" w:color="auto"/>
              <w:right w:val="single" w:sz="8" w:space="0" w:color="auto"/>
            </w:tcBorders>
            <w:shd w:val="clear" w:color="auto" w:fill="auto"/>
            <w:noWrap/>
            <w:vAlign w:val="center"/>
            <w:hideMark/>
          </w:tcPr>
          <w:p w14:paraId="0AEE6E5D" w14:textId="77777777" w:rsidR="00F95B16" w:rsidRPr="001672CE" w:rsidRDefault="00F95B16" w:rsidP="00A12648">
            <w:pPr>
              <w:spacing w:after="0" w:line="240" w:lineRule="auto"/>
              <w:jc w:val="center"/>
              <w:rPr>
                <w:rFonts w:ascii="Calibri Light" w:eastAsia="Times New Roman" w:hAnsi="Calibri Light" w:cs="Calibri Light"/>
                <w:b/>
                <w:bCs/>
                <w:noProof w:val="0"/>
                <w:color w:val="000000"/>
                <w:sz w:val="24"/>
                <w:szCs w:val="24"/>
                <w:lang w:eastAsia="sl-SI"/>
              </w:rPr>
            </w:pPr>
            <w:r w:rsidRPr="001672CE">
              <w:rPr>
                <w:rFonts w:ascii="Calibri Light" w:eastAsia="Times New Roman" w:hAnsi="Calibri Light" w:cs="Calibri Light"/>
                <w:b/>
                <w:bCs/>
                <w:noProof w:val="0"/>
                <w:color w:val="000000"/>
                <w:sz w:val="24"/>
                <w:szCs w:val="24"/>
                <w:lang w:eastAsia="sl-SI"/>
              </w:rPr>
              <w:t>100,00%</w:t>
            </w:r>
          </w:p>
        </w:tc>
        <w:tc>
          <w:tcPr>
            <w:tcW w:w="36" w:type="dxa"/>
            <w:vAlign w:val="center"/>
            <w:hideMark/>
          </w:tcPr>
          <w:p w14:paraId="780CA792" w14:textId="77777777" w:rsidR="00F95B16" w:rsidRPr="001672CE" w:rsidRDefault="00F95B16" w:rsidP="00A12648">
            <w:pPr>
              <w:spacing w:after="0" w:line="240" w:lineRule="auto"/>
              <w:rPr>
                <w:rFonts w:ascii="Times New Roman" w:eastAsia="Times New Roman" w:hAnsi="Times New Roman" w:cs="Times New Roman"/>
                <w:noProof w:val="0"/>
                <w:sz w:val="20"/>
                <w:szCs w:val="20"/>
                <w:lang w:eastAsia="sl-SI"/>
              </w:rPr>
            </w:pPr>
          </w:p>
        </w:tc>
      </w:tr>
    </w:tbl>
    <w:p w14:paraId="53655AAC" w14:textId="77777777" w:rsidR="00F95B16" w:rsidRDefault="00F95B16" w:rsidP="00F95B16">
      <w:pPr>
        <w:jc w:val="both"/>
        <w:rPr>
          <w:rFonts w:ascii="Calibri Light" w:hAnsi="Calibri Light" w:cs="Calibri Light"/>
          <w:sz w:val="24"/>
          <w:szCs w:val="24"/>
        </w:rPr>
      </w:pPr>
    </w:p>
    <w:p w14:paraId="72544881" w14:textId="77777777" w:rsidR="00F95B16" w:rsidRPr="00557BC0" w:rsidRDefault="00F95B16" w:rsidP="00F95B16">
      <w:pPr>
        <w:jc w:val="both"/>
        <w:rPr>
          <w:rFonts w:ascii="Calibri Light" w:hAnsi="Calibri Light" w:cs="Calibri Light"/>
          <w:sz w:val="24"/>
          <w:szCs w:val="24"/>
        </w:rPr>
      </w:pPr>
      <w:r w:rsidRPr="00557BC0">
        <w:rPr>
          <w:rFonts w:ascii="Calibri Light" w:hAnsi="Calibri Light" w:cs="Calibri Light"/>
          <w:sz w:val="24"/>
          <w:szCs w:val="24"/>
        </w:rPr>
        <w:t>Razmerje med namenskimi sredstvi EU za kohezijsko politiko in slovenske udeležbe za sofinanciranje operacij je:</w:t>
      </w:r>
    </w:p>
    <w:p w14:paraId="266E7CC5" w14:textId="77777777" w:rsidR="00F95B16" w:rsidRPr="00557BC0" w:rsidRDefault="00F95B16" w:rsidP="00F95B16">
      <w:pPr>
        <w:jc w:val="both"/>
        <w:rPr>
          <w:rFonts w:ascii="Calibri Light" w:hAnsi="Calibri Light" w:cs="Calibri Light"/>
          <w:sz w:val="24"/>
          <w:szCs w:val="24"/>
        </w:rPr>
      </w:pP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F95B16" w:rsidRPr="00557BC0" w14:paraId="2048F30C" w14:textId="77777777" w:rsidTr="00A12648">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B54770"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00828489"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2A231E2A"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SLO delež</w:t>
            </w:r>
          </w:p>
        </w:tc>
      </w:tr>
      <w:tr w:rsidR="00F95B16" w:rsidRPr="00557BC0" w14:paraId="11A176CA" w14:textId="77777777" w:rsidTr="00A1264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9A0E4C5"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1C752DC0"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75%</w:t>
            </w:r>
          </w:p>
        </w:tc>
        <w:tc>
          <w:tcPr>
            <w:tcW w:w="2580" w:type="dxa"/>
            <w:tcBorders>
              <w:top w:val="nil"/>
              <w:left w:val="nil"/>
              <w:bottom w:val="single" w:sz="4" w:space="0" w:color="auto"/>
              <w:right w:val="single" w:sz="4" w:space="0" w:color="auto"/>
            </w:tcBorders>
            <w:shd w:val="clear" w:color="auto" w:fill="auto"/>
            <w:noWrap/>
            <w:vAlign w:val="bottom"/>
            <w:hideMark/>
          </w:tcPr>
          <w:p w14:paraId="5668E837"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25%</w:t>
            </w:r>
          </w:p>
        </w:tc>
      </w:tr>
      <w:tr w:rsidR="00F95B16" w:rsidRPr="00557BC0" w14:paraId="33CF9996" w14:textId="77777777" w:rsidTr="00A12648">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A56D548" w14:textId="77777777" w:rsidR="00F95B16" w:rsidRPr="00557BC0" w:rsidRDefault="00F95B16" w:rsidP="00A12648">
            <w:pPr>
              <w:spacing w:after="0" w:line="240" w:lineRule="auto"/>
              <w:jc w:val="both"/>
              <w:rPr>
                <w:rFonts w:ascii="Calibri Light" w:eastAsia="Times New Roman" w:hAnsi="Calibri Light" w:cs="Calibri Light"/>
                <w:b/>
                <w:bCs/>
                <w:noProof w:val="0"/>
                <w:color w:val="000000"/>
                <w:sz w:val="24"/>
                <w:szCs w:val="24"/>
                <w:lang w:eastAsia="sl-SI"/>
              </w:rPr>
            </w:pPr>
            <w:r w:rsidRPr="00557BC0">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70412A4F"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70%</w:t>
            </w:r>
          </w:p>
        </w:tc>
        <w:tc>
          <w:tcPr>
            <w:tcW w:w="2580" w:type="dxa"/>
            <w:tcBorders>
              <w:top w:val="nil"/>
              <w:left w:val="nil"/>
              <w:bottom w:val="single" w:sz="4" w:space="0" w:color="auto"/>
              <w:right w:val="single" w:sz="4" w:space="0" w:color="auto"/>
            </w:tcBorders>
            <w:shd w:val="clear" w:color="auto" w:fill="auto"/>
            <w:noWrap/>
            <w:vAlign w:val="bottom"/>
            <w:hideMark/>
          </w:tcPr>
          <w:p w14:paraId="0F00FBFC" w14:textId="77777777" w:rsidR="00F95B16" w:rsidRPr="00557BC0" w:rsidRDefault="00F95B16" w:rsidP="00A12648">
            <w:pPr>
              <w:spacing w:after="0" w:line="240" w:lineRule="auto"/>
              <w:jc w:val="both"/>
              <w:rPr>
                <w:rFonts w:ascii="Calibri Light" w:eastAsia="Times New Roman" w:hAnsi="Calibri Light" w:cs="Calibri Light"/>
                <w:noProof w:val="0"/>
                <w:color w:val="000000"/>
                <w:sz w:val="24"/>
                <w:szCs w:val="24"/>
                <w:lang w:eastAsia="sl-SI"/>
              </w:rPr>
            </w:pPr>
            <w:r w:rsidRPr="00557BC0">
              <w:rPr>
                <w:rFonts w:ascii="Calibri Light" w:eastAsia="Times New Roman" w:hAnsi="Calibri Light" w:cs="Calibri Light"/>
                <w:noProof w:val="0"/>
                <w:color w:val="000000"/>
                <w:sz w:val="24"/>
                <w:szCs w:val="24"/>
                <w:lang w:eastAsia="sl-SI"/>
              </w:rPr>
              <w:t>30%</w:t>
            </w:r>
          </w:p>
        </w:tc>
      </w:tr>
    </w:tbl>
    <w:p w14:paraId="3E43DB52" w14:textId="77777777" w:rsidR="00F95B16" w:rsidRPr="00557BC0" w:rsidRDefault="00F95B16" w:rsidP="00F95B16">
      <w:pPr>
        <w:jc w:val="both"/>
        <w:rPr>
          <w:rFonts w:ascii="Calibri Light" w:hAnsi="Calibri Light" w:cs="Calibri Light"/>
          <w:sz w:val="24"/>
          <w:szCs w:val="24"/>
        </w:rPr>
      </w:pPr>
    </w:p>
    <w:p w14:paraId="27C3975E" w14:textId="001B9C59" w:rsidR="007D4B2F" w:rsidRPr="00F95B16" w:rsidRDefault="00F95B16" w:rsidP="00F95B16">
      <w:pPr>
        <w:rPr>
          <w:rFonts w:ascii="Calibri Light" w:hAnsi="Calibri Light" w:cs="Calibri Light"/>
          <w:b/>
          <w:bCs/>
          <w:sz w:val="24"/>
          <w:szCs w:val="24"/>
        </w:rPr>
      </w:pPr>
      <w:r>
        <w:rPr>
          <w:rFonts w:ascii="Calibri Light" w:hAnsi="Calibri Light" w:cs="Calibri Light"/>
          <w:b/>
          <w:bCs/>
          <w:sz w:val="36"/>
          <w:szCs w:val="36"/>
        </w:rPr>
        <w:br w:type="page"/>
      </w:r>
      <w:r w:rsidR="00C3659B" w:rsidRPr="00F95B16">
        <w:rPr>
          <w:rFonts w:ascii="Calibri Light" w:hAnsi="Calibri Light" w:cs="Calibri Light"/>
          <w:b/>
          <w:bCs/>
          <w:sz w:val="24"/>
          <w:szCs w:val="24"/>
        </w:rPr>
        <w:lastRenderedPageBreak/>
        <w:t>10</w:t>
      </w:r>
      <w:r w:rsidR="007D4B2F" w:rsidRPr="00F95B16">
        <w:rPr>
          <w:rFonts w:ascii="Calibri Light" w:hAnsi="Calibri Light" w:cs="Calibri Light"/>
          <w:b/>
          <w:bCs/>
          <w:sz w:val="24"/>
          <w:szCs w:val="24"/>
        </w:rPr>
        <w:t>. Kriteriji za ocenjevanje vlog</w:t>
      </w:r>
    </w:p>
    <w:p w14:paraId="1592A9CC" w14:textId="77777777" w:rsidR="007D4B2F" w:rsidRPr="00557BC0" w:rsidRDefault="007D4B2F" w:rsidP="007D4B2F">
      <w:pPr>
        <w:jc w:val="both"/>
        <w:outlineLvl w:val="0"/>
        <w:rPr>
          <w:rFonts w:ascii="Calibri Light" w:hAnsi="Calibri Light" w:cs="Calibri Light"/>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389"/>
        <w:gridCol w:w="1248"/>
      </w:tblGrid>
      <w:tr w:rsidR="007D4B2F" w:rsidRPr="00557BC0" w14:paraId="6AA321C8" w14:textId="77777777" w:rsidTr="000A73B6">
        <w:trPr>
          <w:trHeight w:val="560"/>
          <w:jc w:val="center"/>
        </w:trPr>
        <w:tc>
          <w:tcPr>
            <w:tcW w:w="425" w:type="dxa"/>
            <w:shd w:val="clear" w:color="auto" w:fill="auto"/>
          </w:tcPr>
          <w:p w14:paraId="3688B6E0" w14:textId="77777777" w:rsidR="007D4B2F" w:rsidRPr="00557BC0" w:rsidRDefault="007D4B2F" w:rsidP="00E920A0">
            <w:pPr>
              <w:jc w:val="both"/>
              <w:rPr>
                <w:rFonts w:ascii="Calibri Light" w:hAnsi="Calibri Light" w:cs="Calibri Light"/>
                <w:b/>
                <w:sz w:val="24"/>
                <w:szCs w:val="24"/>
              </w:rPr>
            </w:pPr>
          </w:p>
        </w:tc>
        <w:tc>
          <w:tcPr>
            <w:tcW w:w="7389" w:type="dxa"/>
            <w:shd w:val="clear" w:color="auto" w:fill="auto"/>
          </w:tcPr>
          <w:p w14:paraId="35DC78F5" w14:textId="77777777" w:rsidR="007D4B2F" w:rsidRPr="00557BC0" w:rsidRDefault="003F5A08" w:rsidP="00E920A0">
            <w:pPr>
              <w:jc w:val="both"/>
              <w:rPr>
                <w:rFonts w:ascii="Calibri Light" w:hAnsi="Calibri Light" w:cs="Calibri Light"/>
                <w:b/>
                <w:sz w:val="24"/>
                <w:szCs w:val="24"/>
              </w:rPr>
            </w:pPr>
            <w:r w:rsidRPr="00557BC0">
              <w:rPr>
                <w:rFonts w:ascii="Calibri Light" w:hAnsi="Calibri Light" w:cs="Calibri Light"/>
                <w:b/>
                <w:sz w:val="24"/>
                <w:szCs w:val="24"/>
              </w:rPr>
              <w:t>Kriteriji</w:t>
            </w:r>
          </w:p>
        </w:tc>
        <w:tc>
          <w:tcPr>
            <w:tcW w:w="1248" w:type="dxa"/>
            <w:shd w:val="clear" w:color="auto" w:fill="auto"/>
          </w:tcPr>
          <w:p w14:paraId="661910B7" w14:textId="77777777" w:rsidR="007D4B2F" w:rsidRPr="00557BC0" w:rsidRDefault="007D4B2F" w:rsidP="00E920A0">
            <w:pPr>
              <w:jc w:val="both"/>
              <w:rPr>
                <w:rFonts w:ascii="Calibri Light" w:hAnsi="Calibri Light" w:cs="Calibri Light"/>
                <w:b/>
                <w:sz w:val="24"/>
                <w:szCs w:val="24"/>
              </w:rPr>
            </w:pPr>
            <w:r w:rsidRPr="00557BC0">
              <w:rPr>
                <w:rFonts w:ascii="Calibri Light" w:hAnsi="Calibri Light" w:cs="Calibri Light"/>
                <w:b/>
                <w:sz w:val="24"/>
                <w:szCs w:val="24"/>
              </w:rPr>
              <w:t>Možno št. točk</w:t>
            </w:r>
          </w:p>
        </w:tc>
      </w:tr>
      <w:tr w:rsidR="007D4B2F" w:rsidRPr="00557BC0" w14:paraId="66D53D19" w14:textId="77777777" w:rsidTr="000A73B6">
        <w:trPr>
          <w:trHeight w:val="366"/>
          <w:jc w:val="center"/>
        </w:trPr>
        <w:tc>
          <w:tcPr>
            <w:tcW w:w="425" w:type="dxa"/>
            <w:shd w:val="clear" w:color="auto" w:fill="auto"/>
          </w:tcPr>
          <w:p w14:paraId="0F53E5AD" w14:textId="77777777" w:rsidR="007D4B2F" w:rsidRPr="00557BC0" w:rsidRDefault="007D4B2F" w:rsidP="00E920A0">
            <w:pPr>
              <w:jc w:val="both"/>
              <w:rPr>
                <w:rFonts w:ascii="Calibri Light" w:hAnsi="Calibri Light" w:cs="Calibri Light"/>
                <w:sz w:val="24"/>
                <w:szCs w:val="24"/>
              </w:rPr>
            </w:pPr>
            <w:r w:rsidRPr="00557BC0">
              <w:rPr>
                <w:rFonts w:ascii="Calibri Light" w:hAnsi="Calibri Light" w:cs="Calibri Light"/>
                <w:sz w:val="24"/>
                <w:szCs w:val="24"/>
              </w:rPr>
              <w:t>1.</w:t>
            </w:r>
          </w:p>
        </w:tc>
        <w:tc>
          <w:tcPr>
            <w:tcW w:w="7389" w:type="dxa"/>
            <w:shd w:val="clear" w:color="auto" w:fill="auto"/>
          </w:tcPr>
          <w:p w14:paraId="209EE688" w14:textId="052DBB65" w:rsidR="007D4B2F" w:rsidRPr="00557BC0" w:rsidRDefault="00D832FB" w:rsidP="00E920A0">
            <w:pPr>
              <w:jc w:val="both"/>
              <w:rPr>
                <w:rFonts w:ascii="Calibri Light" w:hAnsi="Calibri Light" w:cs="Calibri Light"/>
                <w:b/>
                <w:sz w:val="24"/>
                <w:szCs w:val="24"/>
              </w:rPr>
            </w:pPr>
            <w:r w:rsidRPr="00557BC0">
              <w:rPr>
                <w:rFonts w:ascii="Calibri Light" w:hAnsi="Calibri Light" w:cs="Calibri Light"/>
                <w:snapToGrid w:val="0"/>
                <w:sz w:val="24"/>
                <w:szCs w:val="24"/>
              </w:rPr>
              <w:t xml:space="preserve">Upoštevanje že pridobljenih dokazil o zagotavljanju kakovosti, ocena kakovosti in izvedljivosti projekta (sposobnost nosilcev za izvedbo projekta) </w:t>
            </w:r>
            <w:r w:rsidR="00020E06">
              <w:rPr>
                <w:rFonts w:ascii="Calibri Light" w:hAnsi="Calibri Light" w:cs="Calibri Light"/>
                <w:snapToGrid w:val="0"/>
                <w:sz w:val="24"/>
                <w:szCs w:val="24"/>
              </w:rPr>
              <w:t>–</w:t>
            </w:r>
            <w:r w:rsidR="007D4B2F" w:rsidRPr="00557BC0">
              <w:rPr>
                <w:rFonts w:ascii="Calibri Light" w:hAnsi="Calibri Light" w:cs="Calibri Light"/>
                <w:snapToGrid w:val="0"/>
                <w:sz w:val="24"/>
                <w:szCs w:val="24"/>
              </w:rPr>
              <w:t xml:space="preserve"> </w:t>
            </w:r>
            <w:r w:rsidR="00020E06">
              <w:rPr>
                <w:rFonts w:ascii="Calibri Light" w:hAnsi="Calibri Light" w:cs="Calibri Light"/>
                <w:snapToGrid w:val="0"/>
                <w:sz w:val="24"/>
                <w:szCs w:val="24"/>
              </w:rPr>
              <w:t xml:space="preserve">pretekle </w:t>
            </w:r>
            <w:r w:rsidR="007D4B2F" w:rsidRPr="00557BC0">
              <w:rPr>
                <w:rFonts w:ascii="Calibri Light" w:hAnsi="Calibri Light" w:cs="Calibri Light"/>
                <w:snapToGrid w:val="0"/>
                <w:sz w:val="24"/>
                <w:szCs w:val="24"/>
              </w:rPr>
              <w:t xml:space="preserve">reference </w:t>
            </w:r>
            <w:r w:rsidR="00E43C2D">
              <w:rPr>
                <w:rFonts w:ascii="Calibri Light" w:hAnsi="Calibri Light" w:cs="Calibri Light"/>
                <w:snapToGrid w:val="0"/>
                <w:sz w:val="24"/>
                <w:szCs w:val="24"/>
              </w:rPr>
              <w:t>prijavitelja</w:t>
            </w:r>
          </w:p>
        </w:tc>
        <w:tc>
          <w:tcPr>
            <w:tcW w:w="1248" w:type="dxa"/>
            <w:shd w:val="clear" w:color="auto" w:fill="auto"/>
          </w:tcPr>
          <w:p w14:paraId="0AFEAA3B" w14:textId="1C800E89" w:rsidR="007D4B2F" w:rsidRPr="00557BC0" w:rsidRDefault="000A550A" w:rsidP="00E920A0">
            <w:pPr>
              <w:jc w:val="both"/>
              <w:rPr>
                <w:rFonts w:ascii="Calibri Light" w:hAnsi="Calibri Light" w:cs="Calibri Light"/>
                <w:sz w:val="24"/>
                <w:szCs w:val="24"/>
              </w:rPr>
            </w:pPr>
            <w:r>
              <w:rPr>
                <w:rFonts w:ascii="Calibri Light" w:hAnsi="Calibri Light" w:cs="Calibri Light"/>
                <w:sz w:val="24"/>
                <w:szCs w:val="24"/>
              </w:rPr>
              <w:t>10</w:t>
            </w:r>
          </w:p>
        </w:tc>
      </w:tr>
      <w:tr w:rsidR="007D4B2F" w:rsidRPr="00557BC0" w14:paraId="59785510" w14:textId="77777777" w:rsidTr="000A73B6">
        <w:trPr>
          <w:trHeight w:val="348"/>
          <w:jc w:val="center"/>
        </w:trPr>
        <w:tc>
          <w:tcPr>
            <w:tcW w:w="425" w:type="dxa"/>
            <w:shd w:val="clear" w:color="auto" w:fill="auto"/>
          </w:tcPr>
          <w:p w14:paraId="1D95D39B" w14:textId="77777777" w:rsidR="007D4B2F" w:rsidRPr="00557BC0" w:rsidRDefault="007D4B2F" w:rsidP="00E920A0">
            <w:pPr>
              <w:jc w:val="both"/>
              <w:rPr>
                <w:rFonts w:ascii="Calibri Light" w:hAnsi="Calibri Light" w:cs="Calibri Light"/>
                <w:sz w:val="24"/>
                <w:szCs w:val="24"/>
              </w:rPr>
            </w:pPr>
            <w:r w:rsidRPr="00557BC0">
              <w:rPr>
                <w:rFonts w:ascii="Calibri Light" w:hAnsi="Calibri Light" w:cs="Calibri Light"/>
                <w:sz w:val="24"/>
                <w:szCs w:val="24"/>
              </w:rPr>
              <w:t>2.</w:t>
            </w:r>
          </w:p>
        </w:tc>
        <w:tc>
          <w:tcPr>
            <w:tcW w:w="7389" w:type="dxa"/>
            <w:shd w:val="clear" w:color="auto" w:fill="auto"/>
          </w:tcPr>
          <w:p w14:paraId="17E3ADE3" w14:textId="12A4C1CB" w:rsidR="007D4B2F" w:rsidRPr="00557BC0" w:rsidRDefault="00D832FB" w:rsidP="00E920A0">
            <w:pPr>
              <w:jc w:val="both"/>
              <w:rPr>
                <w:rFonts w:ascii="Calibri Light" w:hAnsi="Calibri Light" w:cs="Calibri Light"/>
                <w:sz w:val="24"/>
                <w:szCs w:val="24"/>
              </w:rPr>
            </w:pPr>
            <w:r w:rsidRPr="00557BC0">
              <w:rPr>
                <w:rFonts w:ascii="Calibri Light" w:hAnsi="Calibri Light" w:cs="Calibri Light"/>
                <w:snapToGrid w:val="0"/>
                <w:sz w:val="24"/>
                <w:szCs w:val="24"/>
              </w:rPr>
              <w:t xml:space="preserve">Upoštevanje že pridobljenih dokazil o zagotavljanju kakovosti </w:t>
            </w:r>
            <w:r w:rsidR="007D4B2F" w:rsidRPr="00557BC0">
              <w:rPr>
                <w:rFonts w:ascii="Calibri Light" w:hAnsi="Calibri Light" w:cs="Calibri Light"/>
                <w:snapToGrid w:val="0"/>
                <w:sz w:val="24"/>
                <w:szCs w:val="24"/>
              </w:rPr>
              <w:t xml:space="preserve">- reference knjižnega dela in njegovega avtorja/avtorjev </w:t>
            </w:r>
            <w:r w:rsidR="000A73B6">
              <w:rPr>
                <w:rFonts w:ascii="Calibri Light" w:hAnsi="Calibri Light" w:cs="Calibri Light"/>
                <w:snapToGrid w:val="0"/>
                <w:sz w:val="24"/>
                <w:szCs w:val="24"/>
              </w:rPr>
              <w:t>(kritike, nagrade)</w:t>
            </w:r>
          </w:p>
        </w:tc>
        <w:tc>
          <w:tcPr>
            <w:tcW w:w="1248" w:type="dxa"/>
            <w:shd w:val="clear" w:color="auto" w:fill="auto"/>
          </w:tcPr>
          <w:p w14:paraId="1492A95F" w14:textId="1C1E061C" w:rsidR="007D4B2F" w:rsidRPr="00557BC0" w:rsidRDefault="000A73B6" w:rsidP="00E920A0">
            <w:pPr>
              <w:jc w:val="both"/>
              <w:rPr>
                <w:rFonts w:ascii="Calibri Light" w:hAnsi="Calibri Light" w:cs="Calibri Light"/>
                <w:sz w:val="24"/>
                <w:szCs w:val="24"/>
              </w:rPr>
            </w:pPr>
            <w:r>
              <w:rPr>
                <w:rFonts w:ascii="Calibri Light" w:hAnsi="Calibri Light" w:cs="Calibri Light"/>
                <w:sz w:val="24"/>
                <w:szCs w:val="24"/>
              </w:rPr>
              <w:t>10</w:t>
            </w:r>
          </w:p>
        </w:tc>
      </w:tr>
      <w:tr w:rsidR="007D4B2F" w:rsidRPr="00557BC0" w14:paraId="728A135B" w14:textId="77777777" w:rsidTr="000A73B6">
        <w:trPr>
          <w:trHeight w:val="348"/>
          <w:jc w:val="center"/>
        </w:trPr>
        <w:tc>
          <w:tcPr>
            <w:tcW w:w="425" w:type="dxa"/>
            <w:shd w:val="clear" w:color="auto" w:fill="auto"/>
          </w:tcPr>
          <w:p w14:paraId="78641F73" w14:textId="77777777" w:rsidR="007D4B2F" w:rsidRPr="00557BC0" w:rsidRDefault="007D4B2F" w:rsidP="00E920A0">
            <w:pPr>
              <w:jc w:val="both"/>
              <w:rPr>
                <w:rFonts w:ascii="Calibri Light" w:hAnsi="Calibri Light" w:cs="Calibri Light"/>
                <w:sz w:val="24"/>
                <w:szCs w:val="24"/>
              </w:rPr>
            </w:pPr>
            <w:r w:rsidRPr="00557BC0">
              <w:rPr>
                <w:rFonts w:ascii="Calibri Light" w:hAnsi="Calibri Light" w:cs="Calibri Light"/>
                <w:sz w:val="24"/>
                <w:szCs w:val="24"/>
              </w:rPr>
              <w:t>3.</w:t>
            </w:r>
          </w:p>
        </w:tc>
        <w:tc>
          <w:tcPr>
            <w:tcW w:w="7389" w:type="dxa"/>
            <w:shd w:val="clear" w:color="auto" w:fill="auto"/>
          </w:tcPr>
          <w:p w14:paraId="34177A69" w14:textId="13F41AB4" w:rsidR="007D4B2F" w:rsidRPr="00557BC0" w:rsidRDefault="00D832FB" w:rsidP="00E920A0">
            <w:pPr>
              <w:widowControl w:val="0"/>
              <w:ind w:right="-32"/>
              <w:jc w:val="both"/>
              <w:rPr>
                <w:rFonts w:ascii="Calibri Light" w:hAnsi="Calibri Light" w:cs="Calibri Light"/>
                <w:snapToGrid w:val="0"/>
                <w:sz w:val="24"/>
                <w:szCs w:val="24"/>
              </w:rPr>
            </w:pPr>
            <w:r w:rsidRPr="00557BC0">
              <w:rPr>
                <w:rFonts w:ascii="Calibri Light" w:hAnsi="Calibri Light" w:cs="Calibri Light"/>
                <w:snapToGrid w:val="0"/>
                <w:sz w:val="24"/>
                <w:szCs w:val="24"/>
              </w:rPr>
              <w:t xml:space="preserve">Upoštevanje že pridobljenih dokazil o zagotavljanju kakovosti </w:t>
            </w:r>
            <w:r w:rsidR="007D4B2F" w:rsidRPr="00557BC0">
              <w:rPr>
                <w:rFonts w:ascii="Calibri Light" w:hAnsi="Calibri Light" w:cs="Calibri Light"/>
                <w:snapToGrid w:val="0"/>
                <w:sz w:val="24"/>
                <w:szCs w:val="24"/>
              </w:rPr>
              <w:t>- reference prevajalca</w:t>
            </w:r>
          </w:p>
        </w:tc>
        <w:tc>
          <w:tcPr>
            <w:tcW w:w="1248" w:type="dxa"/>
            <w:shd w:val="clear" w:color="auto" w:fill="auto"/>
          </w:tcPr>
          <w:p w14:paraId="03BFDCE6" w14:textId="46D5E5E7" w:rsidR="007D4B2F" w:rsidRPr="00557BC0" w:rsidRDefault="00CC332C" w:rsidP="00E920A0">
            <w:pPr>
              <w:jc w:val="both"/>
              <w:rPr>
                <w:rFonts w:ascii="Calibri Light" w:hAnsi="Calibri Light" w:cs="Calibri Light"/>
                <w:sz w:val="24"/>
                <w:szCs w:val="24"/>
              </w:rPr>
            </w:pPr>
            <w:r>
              <w:rPr>
                <w:rFonts w:ascii="Calibri Light" w:hAnsi="Calibri Light" w:cs="Calibri Light"/>
                <w:sz w:val="24"/>
                <w:szCs w:val="24"/>
              </w:rPr>
              <w:t>5</w:t>
            </w:r>
          </w:p>
        </w:tc>
      </w:tr>
      <w:tr w:rsidR="00623592" w:rsidRPr="00557BC0" w14:paraId="53F70437" w14:textId="77777777" w:rsidTr="000A73B6">
        <w:trPr>
          <w:trHeight w:val="348"/>
          <w:jc w:val="center"/>
        </w:trPr>
        <w:tc>
          <w:tcPr>
            <w:tcW w:w="425" w:type="dxa"/>
            <w:shd w:val="clear" w:color="auto" w:fill="auto"/>
          </w:tcPr>
          <w:p w14:paraId="14436096" w14:textId="2638E275" w:rsidR="00623592" w:rsidRPr="00557BC0" w:rsidRDefault="00020E06" w:rsidP="00E920A0">
            <w:pPr>
              <w:jc w:val="both"/>
              <w:rPr>
                <w:rFonts w:ascii="Calibri Light" w:hAnsi="Calibri Light" w:cs="Calibri Light"/>
                <w:sz w:val="24"/>
                <w:szCs w:val="24"/>
              </w:rPr>
            </w:pPr>
            <w:r>
              <w:rPr>
                <w:rFonts w:ascii="Calibri Light" w:hAnsi="Calibri Light" w:cs="Calibri Light"/>
                <w:sz w:val="24"/>
                <w:szCs w:val="24"/>
              </w:rPr>
              <w:t>4</w:t>
            </w:r>
            <w:r w:rsidR="00623592">
              <w:rPr>
                <w:rFonts w:ascii="Calibri Light" w:hAnsi="Calibri Light" w:cs="Calibri Light"/>
                <w:sz w:val="24"/>
                <w:szCs w:val="24"/>
              </w:rPr>
              <w:t>.</w:t>
            </w:r>
          </w:p>
        </w:tc>
        <w:tc>
          <w:tcPr>
            <w:tcW w:w="7389" w:type="dxa"/>
            <w:shd w:val="clear" w:color="auto" w:fill="auto"/>
          </w:tcPr>
          <w:p w14:paraId="77DD1263" w14:textId="16C66679" w:rsidR="00623592" w:rsidRPr="00557BC0" w:rsidRDefault="000D720F" w:rsidP="00CE10F7">
            <w:pPr>
              <w:jc w:val="both"/>
              <w:rPr>
                <w:rFonts w:ascii="Calibri Light" w:hAnsi="Calibri Light" w:cs="Calibri Light"/>
                <w:snapToGrid w:val="0"/>
                <w:sz w:val="24"/>
                <w:szCs w:val="24"/>
              </w:rPr>
            </w:pPr>
            <w:r>
              <w:rPr>
                <w:rFonts w:ascii="Calibri Light" w:hAnsi="Calibri Light" w:cs="Calibri Light"/>
                <w:snapToGrid w:val="0"/>
                <w:sz w:val="24"/>
                <w:szCs w:val="24"/>
              </w:rPr>
              <w:t xml:space="preserve">Prijava vključuje </w:t>
            </w:r>
            <w:r w:rsidR="00CC332C">
              <w:rPr>
                <w:rFonts w:ascii="Calibri Light" w:hAnsi="Calibri Light" w:cs="Calibri Light"/>
                <w:snapToGrid w:val="0"/>
                <w:sz w:val="24"/>
                <w:szCs w:val="24"/>
              </w:rPr>
              <w:t>vsaj eno delo, ki je navedno v prilogi</w:t>
            </w:r>
            <w:r w:rsidR="00623592">
              <w:rPr>
                <w:rFonts w:ascii="Calibri Light" w:hAnsi="Calibri Light" w:cs="Calibri Light"/>
                <w:snapToGrid w:val="0"/>
                <w:sz w:val="24"/>
                <w:szCs w:val="24"/>
              </w:rPr>
              <w:t xml:space="preserve"> 1 tega razpisa </w:t>
            </w:r>
          </w:p>
        </w:tc>
        <w:tc>
          <w:tcPr>
            <w:tcW w:w="1248" w:type="dxa"/>
            <w:shd w:val="clear" w:color="auto" w:fill="auto"/>
          </w:tcPr>
          <w:p w14:paraId="77174D22" w14:textId="65D6E25F" w:rsidR="00623592" w:rsidRPr="00557BC0" w:rsidRDefault="000D720F" w:rsidP="00E920A0">
            <w:pPr>
              <w:jc w:val="both"/>
              <w:rPr>
                <w:rFonts w:ascii="Calibri Light" w:hAnsi="Calibri Light" w:cs="Calibri Light"/>
                <w:sz w:val="24"/>
                <w:szCs w:val="24"/>
              </w:rPr>
            </w:pPr>
            <w:r>
              <w:rPr>
                <w:rFonts w:ascii="Calibri Light" w:hAnsi="Calibri Light" w:cs="Calibri Light"/>
                <w:sz w:val="24"/>
                <w:szCs w:val="24"/>
              </w:rPr>
              <w:t>20</w:t>
            </w:r>
          </w:p>
        </w:tc>
      </w:tr>
      <w:tr w:rsidR="007D4B2F" w:rsidRPr="00557BC0" w14:paraId="472000A1" w14:textId="77777777" w:rsidTr="000A73B6">
        <w:trPr>
          <w:trHeight w:val="348"/>
          <w:jc w:val="center"/>
        </w:trPr>
        <w:tc>
          <w:tcPr>
            <w:tcW w:w="425" w:type="dxa"/>
            <w:shd w:val="clear" w:color="auto" w:fill="auto"/>
          </w:tcPr>
          <w:p w14:paraId="2746A933" w14:textId="1458EE7E" w:rsidR="007D4B2F" w:rsidRPr="00557BC0" w:rsidRDefault="00020E06" w:rsidP="00E920A0">
            <w:pPr>
              <w:jc w:val="both"/>
              <w:rPr>
                <w:rFonts w:ascii="Calibri Light" w:hAnsi="Calibri Light" w:cs="Calibri Light"/>
                <w:sz w:val="24"/>
                <w:szCs w:val="24"/>
              </w:rPr>
            </w:pPr>
            <w:r>
              <w:rPr>
                <w:rFonts w:ascii="Calibri Light" w:hAnsi="Calibri Light" w:cs="Calibri Light"/>
                <w:sz w:val="24"/>
                <w:szCs w:val="24"/>
              </w:rPr>
              <w:t>5</w:t>
            </w:r>
            <w:r w:rsidR="007D4B2F" w:rsidRPr="00557BC0">
              <w:rPr>
                <w:rFonts w:ascii="Calibri Light" w:hAnsi="Calibri Light" w:cs="Calibri Light"/>
                <w:sz w:val="24"/>
                <w:szCs w:val="24"/>
              </w:rPr>
              <w:t>.</w:t>
            </w:r>
          </w:p>
        </w:tc>
        <w:tc>
          <w:tcPr>
            <w:tcW w:w="7389" w:type="dxa"/>
            <w:shd w:val="clear" w:color="auto" w:fill="auto"/>
          </w:tcPr>
          <w:p w14:paraId="5CD5D7D4" w14:textId="64A7B8B4" w:rsidR="007D4B2F" w:rsidRPr="00557BC0" w:rsidRDefault="003F5A08" w:rsidP="003F5A08">
            <w:pPr>
              <w:jc w:val="both"/>
              <w:rPr>
                <w:rFonts w:ascii="Calibri Light" w:hAnsi="Calibri Light" w:cs="Calibri Light"/>
                <w:snapToGrid w:val="0"/>
                <w:sz w:val="24"/>
                <w:szCs w:val="24"/>
              </w:rPr>
            </w:pPr>
            <w:r w:rsidRPr="00557BC0">
              <w:rPr>
                <w:rFonts w:ascii="Calibri Light" w:hAnsi="Calibri Light" w:cs="Calibri Light"/>
                <w:snapToGrid w:val="0"/>
                <w:sz w:val="24"/>
                <w:szCs w:val="24"/>
              </w:rPr>
              <w:t>Ustreznost poslovnega modela, tržni potencial, predviden doseg in dostopnost vzorčnega</w:t>
            </w:r>
            <w:r w:rsidR="00D832FB" w:rsidRPr="00557BC0">
              <w:rPr>
                <w:rFonts w:ascii="Calibri Light" w:hAnsi="Calibri Light" w:cs="Calibri Light"/>
                <w:snapToGrid w:val="0"/>
                <w:sz w:val="24"/>
                <w:szCs w:val="24"/>
              </w:rPr>
              <w:t xml:space="preserve"> prevoda, </w:t>
            </w:r>
            <w:r w:rsidRPr="00557BC0">
              <w:rPr>
                <w:rFonts w:ascii="Calibri Light" w:hAnsi="Calibri Light" w:cs="Calibri Light"/>
                <w:snapToGrid w:val="0"/>
                <w:sz w:val="24"/>
                <w:szCs w:val="24"/>
              </w:rPr>
              <w:t xml:space="preserve">predvidene promocijske aktivnosti </w:t>
            </w:r>
            <w:r w:rsidR="00E43C2D">
              <w:rPr>
                <w:rFonts w:ascii="Calibri Light" w:hAnsi="Calibri Light" w:cs="Calibri Light"/>
                <w:snapToGrid w:val="0"/>
                <w:sz w:val="24"/>
                <w:szCs w:val="24"/>
              </w:rPr>
              <w:t>prijavitelja</w:t>
            </w:r>
            <w:r w:rsidR="00D832FB" w:rsidRPr="00557BC0">
              <w:rPr>
                <w:rFonts w:ascii="Calibri Light" w:hAnsi="Calibri Light" w:cs="Calibri Light"/>
                <w:snapToGrid w:val="0"/>
                <w:sz w:val="24"/>
                <w:szCs w:val="24"/>
              </w:rPr>
              <w:t xml:space="preserve"> in potencial posameznih tujih trgov</w:t>
            </w:r>
          </w:p>
        </w:tc>
        <w:tc>
          <w:tcPr>
            <w:tcW w:w="1248" w:type="dxa"/>
            <w:shd w:val="clear" w:color="auto" w:fill="auto"/>
          </w:tcPr>
          <w:p w14:paraId="12C5BE3E" w14:textId="2CD07659" w:rsidR="007D4B2F" w:rsidRPr="00557BC0" w:rsidRDefault="000D720F" w:rsidP="00E920A0">
            <w:pPr>
              <w:jc w:val="both"/>
              <w:rPr>
                <w:rFonts w:ascii="Calibri Light" w:hAnsi="Calibri Light" w:cs="Calibri Light"/>
                <w:sz w:val="24"/>
                <w:szCs w:val="24"/>
              </w:rPr>
            </w:pPr>
            <w:r>
              <w:rPr>
                <w:rFonts w:ascii="Calibri Light" w:hAnsi="Calibri Light" w:cs="Calibri Light"/>
                <w:sz w:val="24"/>
                <w:szCs w:val="24"/>
              </w:rPr>
              <w:t>5</w:t>
            </w:r>
          </w:p>
        </w:tc>
      </w:tr>
      <w:tr w:rsidR="007D4B2F" w:rsidRPr="00557BC0" w14:paraId="68CDB717" w14:textId="77777777" w:rsidTr="000A73B6">
        <w:trPr>
          <w:trHeight w:val="344"/>
          <w:jc w:val="center"/>
        </w:trPr>
        <w:tc>
          <w:tcPr>
            <w:tcW w:w="425" w:type="dxa"/>
            <w:shd w:val="clear" w:color="auto" w:fill="auto"/>
          </w:tcPr>
          <w:p w14:paraId="31C4EB7E" w14:textId="77777777" w:rsidR="007D4B2F" w:rsidRPr="00557BC0" w:rsidRDefault="007D4B2F" w:rsidP="00E920A0">
            <w:pPr>
              <w:jc w:val="both"/>
              <w:rPr>
                <w:rFonts w:ascii="Calibri Light" w:hAnsi="Calibri Light" w:cs="Calibri Light"/>
                <w:b/>
                <w:sz w:val="24"/>
                <w:szCs w:val="24"/>
              </w:rPr>
            </w:pPr>
          </w:p>
        </w:tc>
        <w:tc>
          <w:tcPr>
            <w:tcW w:w="7389" w:type="dxa"/>
            <w:shd w:val="clear" w:color="auto" w:fill="auto"/>
          </w:tcPr>
          <w:p w14:paraId="6A8B13CB" w14:textId="77777777" w:rsidR="007D4B2F" w:rsidRPr="00557BC0" w:rsidRDefault="007D4B2F" w:rsidP="00E920A0">
            <w:pPr>
              <w:jc w:val="both"/>
              <w:rPr>
                <w:rFonts w:ascii="Calibri Light" w:hAnsi="Calibri Light" w:cs="Calibri Light"/>
                <w:b/>
                <w:sz w:val="24"/>
                <w:szCs w:val="24"/>
              </w:rPr>
            </w:pPr>
            <w:r w:rsidRPr="00557BC0">
              <w:rPr>
                <w:rFonts w:ascii="Calibri Light" w:hAnsi="Calibri Light" w:cs="Calibri Light"/>
                <w:b/>
                <w:sz w:val="24"/>
                <w:szCs w:val="24"/>
              </w:rPr>
              <w:t>Skupno število točk</w:t>
            </w:r>
          </w:p>
        </w:tc>
        <w:tc>
          <w:tcPr>
            <w:tcW w:w="1248" w:type="dxa"/>
            <w:shd w:val="clear" w:color="auto" w:fill="auto"/>
          </w:tcPr>
          <w:p w14:paraId="74833679" w14:textId="0BE0BED9" w:rsidR="007D4B2F" w:rsidRPr="00557BC0" w:rsidRDefault="000A550A" w:rsidP="00E920A0">
            <w:pPr>
              <w:jc w:val="both"/>
              <w:rPr>
                <w:rFonts w:ascii="Calibri Light" w:hAnsi="Calibri Light" w:cs="Calibri Light"/>
                <w:b/>
                <w:sz w:val="24"/>
                <w:szCs w:val="24"/>
              </w:rPr>
            </w:pPr>
            <w:r>
              <w:rPr>
                <w:rFonts w:ascii="Calibri Light" w:hAnsi="Calibri Light" w:cs="Calibri Light"/>
                <w:b/>
                <w:sz w:val="24"/>
                <w:szCs w:val="24"/>
              </w:rPr>
              <w:t>50</w:t>
            </w:r>
          </w:p>
        </w:tc>
      </w:tr>
    </w:tbl>
    <w:p w14:paraId="36F5E65E" w14:textId="77777777" w:rsidR="007D4B2F" w:rsidRPr="00557BC0" w:rsidRDefault="007D4B2F" w:rsidP="007D4B2F">
      <w:pPr>
        <w:widowControl w:val="0"/>
        <w:ind w:right="-32"/>
        <w:jc w:val="both"/>
        <w:rPr>
          <w:rFonts w:ascii="Calibri Light" w:hAnsi="Calibri Light" w:cs="Calibri Light"/>
          <w:b/>
          <w:bCs/>
          <w:sz w:val="24"/>
          <w:szCs w:val="24"/>
        </w:rPr>
      </w:pPr>
    </w:p>
    <w:p w14:paraId="1293650A" w14:textId="3559E5E8" w:rsidR="007D4B2F" w:rsidRDefault="009349E8" w:rsidP="007D4B2F">
      <w:pPr>
        <w:pStyle w:val="Naslov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1</w:t>
      </w:r>
      <w:r w:rsidR="007D4B2F" w:rsidRPr="00557BC0">
        <w:rPr>
          <w:rFonts w:ascii="Calibri Light" w:hAnsi="Calibri Light" w:cs="Calibri Light"/>
          <w:sz w:val="24"/>
          <w:szCs w:val="24"/>
        </w:rPr>
        <w:t>. Uporaba kriterijev in povzetek načina ocenjevanja</w:t>
      </w:r>
    </w:p>
    <w:p w14:paraId="32E5ACA9" w14:textId="301DA20B" w:rsidR="00810F8C" w:rsidRDefault="00810F8C" w:rsidP="007D4B2F">
      <w:pPr>
        <w:pStyle w:val="Naslov1"/>
        <w:jc w:val="both"/>
        <w:rPr>
          <w:rFonts w:ascii="Calibri Light" w:hAnsi="Calibri Light" w:cs="Calibri Light"/>
          <w:sz w:val="24"/>
          <w:szCs w:val="24"/>
        </w:rPr>
      </w:pPr>
    </w:p>
    <w:p w14:paraId="186C037B" w14:textId="77777777" w:rsidR="00810F8C" w:rsidRPr="00557BC0" w:rsidRDefault="00810F8C" w:rsidP="00810F8C">
      <w:pPr>
        <w:spacing w:after="120"/>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Vloge bo po ocenjevalnih kriterijih vrednotila pristojna strokovna komisija JAK</w:t>
      </w:r>
      <w:r>
        <w:rPr>
          <w:rFonts w:ascii="Calibri Light" w:eastAsia="Times New Roman" w:hAnsi="Calibri Light" w:cs="Calibri Light"/>
          <w:sz w:val="24"/>
          <w:szCs w:val="24"/>
          <w:lang w:eastAsia="sl-SI"/>
        </w:rPr>
        <w:t xml:space="preserve"> - </w:t>
      </w:r>
      <w:r w:rsidRPr="00C26C07">
        <w:rPr>
          <w:rFonts w:ascii="Calibri Light" w:eastAsia="Times New Roman" w:hAnsi="Calibri Light" w:cs="Calibri Light"/>
          <w:sz w:val="24"/>
          <w:szCs w:val="24"/>
          <w:lang w:eastAsia="sl-SI"/>
        </w:rPr>
        <w:t>Strokovna komisija za mednarodno promocijo slovenskega leposlovja in humanistike</w:t>
      </w:r>
      <w:r w:rsidRPr="00557BC0">
        <w:rPr>
          <w:rFonts w:ascii="Calibri Light" w:eastAsia="Times New Roman" w:hAnsi="Calibri Light" w:cs="Calibri Light"/>
          <w:sz w:val="24"/>
          <w:szCs w:val="24"/>
          <w:lang w:eastAsia="sl-SI"/>
        </w:rPr>
        <w:t>.</w:t>
      </w:r>
    </w:p>
    <w:p w14:paraId="02CE5663" w14:textId="2612E243" w:rsidR="00810F8C" w:rsidRPr="00557BC0" w:rsidRDefault="00810F8C" w:rsidP="00810F8C">
      <w:pPr>
        <w:jc w:val="both"/>
        <w:outlineLvl w:val="0"/>
        <w:rPr>
          <w:rFonts w:ascii="Calibri Light" w:hAnsi="Calibri Light" w:cs="Calibri Light"/>
          <w:bCs/>
          <w:color w:val="000000"/>
          <w:sz w:val="24"/>
          <w:szCs w:val="24"/>
          <w:lang w:eastAsia="sl-SI"/>
        </w:rPr>
      </w:pPr>
      <w:r w:rsidRPr="00557BC0">
        <w:rPr>
          <w:rFonts w:ascii="Calibri Light" w:hAnsi="Calibri Light" w:cs="Calibri Light"/>
          <w:sz w:val="24"/>
          <w:szCs w:val="24"/>
        </w:rPr>
        <w:t xml:space="preserve">Kriteriji so ovrednoteni s točkami, pri čemer je pri posameznem kriteriju navedeno najvišje možno število točk. Izbrani bodo tisti kulturni projekti prevajanja, ki bodo v postopku vrednotenja po kriterijih ocenjeni višje. Najvišje možno število prejetih točk je </w:t>
      </w:r>
      <w:r w:rsidR="000A550A">
        <w:rPr>
          <w:rFonts w:ascii="Calibri Light" w:hAnsi="Calibri Light" w:cs="Calibri Light"/>
          <w:sz w:val="24"/>
          <w:szCs w:val="24"/>
        </w:rPr>
        <w:t>50</w:t>
      </w:r>
      <w:r w:rsidRPr="00557BC0">
        <w:rPr>
          <w:rFonts w:ascii="Calibri Light" w:hAnsi="Calibri Light" w:cs="Calibri Light"/>
          <w:sz w:val="24"/>
          <w:szCs w:val="24"/>
        </w:rPr>
        <w:t xml:space="preserve"> točk, financirani pa so lahko projekti prevajanja, ki prejmejo najmanj </w:t>
      </w:r>
      <w:r>
        <w:rPr>
          <w:rFonts w:ascii="Calibri Light" w:hAnsi="Calibri Light" w:cs="Calibri Light"/>
          <w:sz w:val="24"/>
          <w:szCs w:val="24"/>
        </w:rPr>
        <w:t>25</w:t>
      </w:r>
      <w:r w:rsidRPr="00557BC0">
        <w:rPr>
          <w:rFonts w:ascii="Calibri Light" w:hAnsi="Calibri Light" w:cs="Calibri Light"/>
          <w:sz w:val="24"/>
          <w:szCs w:val="24"/>
        </w:rPr>
        <w:t xml:space="preserve"> točk. </w:t>
      </w:r>
      <w:r w:rsidRPr="00557BC0">
        <w:rPr>
          <w:rFonts w:ascii="Calibri Light" w:hAnsi="Calibri Light" w:cs="Calibri Light"/>
          <w:bCs/>
          <w:color w:val="000000"/>
          <w:sz w:val="24"/>
          <w:szCs w:val="24"/>
          <w:lang w:eastAsia="sl-SI"/>
        </w:rPr>
        <w:t xml:space="preserve">V primeru, da skupni znesek dodeljenih subvencij projektom, ki so presegli minimalni prag, preseže znesek razpisnih sredstev, bodo sredstva dodeljena projektom prevajanja, ki so pri ocenjevanju prejeli več točk. Ocenjevanje se bo izvedlo ločeno za </w:t>
      </w:r>
      <w:r>
        <w:rPr>
          <w:rFonts w:ascii="Calibri Light" w:hAnsi="Calibri Light" w:cs="Calibri Light"/>
          <w:bCs/>
          <w:color w:val="000000"/>
          <w:sz w:val="24"/>
          <w:szCs w:val="24"/>
          <w:lang w:eastAsia="sl-SI"/>
        </w:rPr>
        <w:t>prijavitelje</w:t>
      </w:r>
      <w:r w:rsidRPr="00557BC0">
        <w:rPr>
          <w:rFonts w:ascii="Calibri Light" w:hAnsi="Calibri Light" w:cs="Calibri Light"/>
          <w:bCs/>
          <w:color w:val="000000"/>
          <w:sz w:val="24"/>
          <w:szCs w:val="24"/>
          <w:lang w:eastAsia="sl-SI"/>
        </w:rPr>
        <w:t xml:space="preserve"> iz kohezijske regije Vzhodna Slovenija in za </w:t>
      </w:r>
      <w:r>
        <w:rPr>
          <w:rFonts w:ascii="Calibri Light" w:hAnsi="Calibri Light" w:cs="Calibri Light"/>
          <w:bCs/>
          <w:color w:val="000000"/>
          <w:sz w:val="24"/>
          <w:szCs w:val="24"/>
          <w:lang w:eastAsia="sl-SI"/>
        </w:rPr>
        <w:t>prijavitelje</w:t>
      </w:r>
      <w:r w:rsidRPr="00557BC0">
        <w:rPr>
          <w:rFonts w:ascii="Calibri Light" w:hAnsi="Calibri Light" w:cs="Calibri Light"/>
          <w:bCs/>
          <w:color w:val="000000"/>
          <w:sz w:val="24"/>
          <w:szCs w:val="24"/>
          <w:lang w:eastAsia="sl-SI"/>
        </w:rPr>
        <w:t xml:space="preserve"> iz kohezijske regije Zahodna Slovenija. </w:t>
      </w:r>
    </w:p>
    <w:p w14:paraId="40D4B921" w14:textId="77777777" w:rsidR="00810F8C" w:rsidRDefault="00810F8C" w:rsidP="00810F8C">
      <w:pPr>
        <w:jc w:val="both"/>
        <w:outlineLvl w:val="0"/>
        <w:rPr>
          <w:rFonts w:ascii="Calibri Light" w:hAnsi="Calibri Light" w:cs="Calibri Light"/>
          <w:sz w:val="24"/>
          <w:szCs w:val="24"/>
        </w:rPr>
      </w:pPr>
      <w:r w:rsidRPr="00557BC0">
        <w:rPr>
          <w:rFonts w:ascii="Calibri Light" w:hAnsi="Calibri Light" w:cs="Calibri Light"/>
          <w:sz w:val="24"/>
          <w:szCs w:val="24"/>
        </w:rPr>
        <w:t xml:space="preserve">V primeru enakega števila točk imajo prednost </w:t>
      </w:r>
      <w:r>
        <w:rPr>
          <w:rFonts w:ascii="Calibri Light" w:hAnsi="Calibri Light" w:cs="Calibri Light"/>
          <w:sz w:val="24"/>
          <w:szCs w:val="24"/>
        </w:rPr>
        <w:t>prijavitelji</w:t>
      </w:r>
      <w:r w:rsidRPr="00557BC0">
        <w:rPr>
          <w:rFonts w:ascii="Calibri Light" w:hAnsi="Calibri Light" w:cs="Calibri Light"/>
          <w:sz w:val="24"/>
          <w:szCs w:val="24"/>
        </w:rPr>
        <w:t xml:space="preserve">, ki so prejeli več točk pri </w:t>
      </w:r>
      <w:r>
        <w:rPr>
          <w:rFonts w:ascii="Calibri Light" w:hAnsi="Calibri Light" w:cs="Calibri Light"/>
          <w:sz w:val="24"/>
          <w:szCs w:val="24"/>
        </w:rPr>
        <w:t>kriteriju</w:t>
      </w:r>
      <w:r w:rsidRPr="00557BC0">
        <w:rPr>
          <w:rFonts w:ascii="Calibri Light" w:hAnsi="Calibri Light" w:cs="Calibri Light"/>
          <w:sz w:val="24"/>
          <w:szCs w:val="24"/>
        </w:rPr>
        <w:t xml:space="preserve"> št. 1, nato 2 in tako dalje.</w:t>
      </w:r>
    </w:p>
    <w:p w14:paraId="7BDE40E1" w14:textId="77777777" w:rsidR="00810F8C" w:rsidRPr="00557BC0" w:rsidRDefault="00810F8C" w:rsidP="007D4B2F">
      <w:pPr>
        <w:pStyle w:val="Naslov1"/>
        <w:jc w:val="both"/>
        <w:rPr>
          <w:rFonts w:ascii="Calibri Light" w:hAnsi="Calibri Light" w:cs="Calibri Light"/>
          <w:sz w:val="24"/>
          <w:szCs w:val="24"/>
        </w:rPr>
      </w:pPr>
    </w:p>
    <w:p w14:paraId="490AF298" w14:textId="2BA88532" w:rsidR="007D4B2F" w:rsidRDefault="009349E8" w:rsidP="007D4B2F">
      <w:pPr>
        <w:pStyle w:val="Naslov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2</w:t>
      </w:r>
      <w:r w:rsidR="007D4B2F" w:rsidRPr="00557BC0">
        <w:rPr>
          <w:rFonts w:ascii="Calibri Light" w:hAnsi="Calibri Light" w:cs="Calibri Light"/>
          <w:sz w:val="24"/>
          <w:szCs w:val="24"/>
        </w:rPr>
        <w:t>. Shema in skladnost s pravili državnih pomoči</w:t>
      </w:r>
      <w:r w:rsidR="00C775AE">
        <w:rPr>
          <w:rFonts w:ascii="Calibri Light" w:hAnsi="Calibri Light" w:cs="Calibri Light"/>
          <w:sz w:val="24"/>
          <w:szCs w:val="24"/>
        </w:rPr>
        <w:t xml:space="preserve"> </w:t>
      </w:r>
    </w:p>
    <w:p w14:paraId="1A94439C" w14:textId="77777777" w:rsidR="00F95B16" w:rsidRDefault="00F95B16" w:rsidP="00F95B16">
      <w:pPr>
        <w:jc w:val="both"/>
        <w:outlineLvl w:val="0"/>
        <w:rPr>
          <w:rFonts w:ascii="Calibri Light" w:hAnsi="Calibri Light" w:cs="Calibri Light"/>
          <w:sz w:val="24"/>
          <w:szCs w:val="24"/>
        </w:rPr>
      </w:pPr>
    </w:p>
    <w:p w14:paraId="6ED79A49" w14:textId="6046E38B" w:rsidR="00F95B16" w:rsidRPr="00557BC0" w:rsidRDefault="00F95B16" w:rsidP="00F95B16">
      <w:pPr>
        <w:jc w:val="both"/>
        <w:outlineLvl w:val="0"/>
        <w:rPr>
          <w:rFonts w:ascii="Calibri Light" w:hAnsi="Calibri Light" w:cs="Calibri Light"/>
          <w:sz w:val="24"/>
          <w:szCs w:val="24"/>
        </w:rPr>
      </w:pPr>
      <w:r w:rsidRPr="00557BC0">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557BC0">
        <w:rPr>
          <w:rFonts w:ascii="Calibri Light" w:hAnsi="Calibri Light" w:cs="Calibri Light"/>
          <w:bCs/>
          <w:sz w:val="24"/>
          <w:szCs w:val="24"/>
        </w:rPr>
        <w:t>(matična št. priglasitve MSSI: BE01-3367622-2018; matična št. priglasitve MSEC: SA.52664 z dne 4.12.2018)</w:t>
      </w:r>
      <w:r w:rsidRPr="00557BC0">
        <w:rPr>
          <w:rFonts w:ascii="Calibri Light" w:hAnsi="Calibri Light" w:cs="Calibri Light"/>
          <w:sz w:val="24"/>
          <w:szCs w:val="24"/>
        </w:rPr>
        <w:t>.</w:t>
      </w:r>
    </w:p>
    <w:p w14:paraId="3620C9C5" w14:textId="77777777" w:rsidR="00F95B16" w:rsidRPr="00557BC0" w:rsidRDefault="00F95B16" w:rsidP="007D4B2F">
      <w:pPr>
        <w:pStyle w:val="Naslov1"/>
        <w:jc w:val="both"/>
        <w:rPr>
          <w:rFonts w:ascii="Calibri Light" w:hAnsi="Calibri Light" w:cs="Calibri Light"/>
          <w:sz w:val="24"/>
          <w:szCs w:val="24"/>
        </w:rPr>
      </w:pPr>
    </w:p>
    <w:p w14:paraId="7FF42A47" w14:textId="67126456" w:rsidR="007D4B2F" w:rsidRDefault="009349E8" w:rsidP="00810F8C">
      <w:pPr>
        <w:pStyle w:val="Naslov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3</w:t>
      </w:r>
      <w:r w:rsidR="007D4B2F" w:rsidRPr="00557BC0">
        <w:rPr>
          <w:rFonts w:ascii="Calibri Light" w:hAnsi="Calibri Light" w:cs="Calibri Light"/>
          <w:sz w:val="24"/>
          <w:szCs w:val="24"/>
        </w:rPr>
        <w:t xml:space="preserve">. Zahteve glede informiranja in obveščanja javnosti, ki jim morajo zadostiti </w:t>
      </w:r>
      <w:r w:rsidR="00E43C2D">
        <w:rPr>
          <w:rFonts w:ascii="Calibri Light" w:hAnsi="Calibri Light" w:cs="Calibri Light"/>
          <w:sz w:val="24"/>
          <w:szCs w:val="24"/>
        </w:rPr>
        <w:t>prijavitelji</w:t>
      </w:r>
      <w:r w:rsidR="007D4B2F" w:rsidRPr="00557BC0">
        <w:rPr>
          <w:rFonts w:ascii="Calibri Light" w:hAnsi="Calibri Light" w:cs="Calibri Light"/>
          <w:sz w:val="24"/>
          <w:szCs w:val="24"/>
        </w:rPr>
        <w:t xml:space="preserve"> v skladu s 115. in 116. členom Uredbe 1303/2013/EU in navodili organa upravljanja</w:t>
      </w:r>
      <w:r w:rsidR="00C775AE">
        <w:rPr>
          <w:rFonts w:ascii="Calibri Light" w:hAnsi="Calibri Light" w:cs="Calibri Light"/>
          <w:sz w:val="24"/>
          <w:szCs w:val="24"/>
        </w:rPr>
        <w:t xml:space="preserve"> </w:t>
      </w:r>
    </w:p>
    <w:p w14:paraId="26E847F8" w14:textId="381DC6EB" w:rsidR="00773DE7" w:rsidRDefault="00773DE7" w:rsidP="00810F8C">
      <w:pPr>
        <w:pStyle w:val="Naslov1"/>
        <w:jc w:val="both"/>
        <w:rPr>
          <w:rFonts w:ascii="Calibri Light" w:hAnsi="Calibri Light" w:cs="Calibri Light"/>
          <w:sz w:val="24"/>
          <w:szCs w:val="24"/>
        </w:rPr>
      </w:pPr>
    </w:p>
    <w:p w14:paraId="1A847893" w14:textId="77777777" w:rsidR="00773DE7" w:rsidRPr="00557BC0" w:rsidRDefault="00773DE7" w:rsidP="00773DE7">
      <w:pPr>
        <w:jc w:val="both"/>
        <w:outlineLvl w:val="0"/>
        <w:rPr>
          <w:rFonts w:ascii="Calibri Light" w:hAnsi="Calibri Light" w:cs="Calibri Light"/>
          <w:sz w:val="24"/>
          <w:szCs w:val="24"/>
        </w:rPr>
      </w:pPr>
      <w:r>
        <w:rPr>
          <w:rFonts w:ascii="Calibri Light" w:hAnsi="Calibri Light" w:cs="Calibri Light"/>
          <w:sz w:val="24"/>
          <w:szCs w:val="24"/>
        </w:rPr>
        <w:t>Prijavitelji</w:t>
      </w:r>
      <w:r w:rsidRPr="00557BC0">
        <w:rPr>
          <w:rFonts w:ascii="Calibri Light" w:hAnsi="Calibri Light" w:cs="Calibri Light"/>
          <w:sz w:val="24"/>
          <w:szCs w:val="24"/>
        </w:rPr>
        <w:t xml:space="preserve">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9" w:history="1">
        <w:r w:rsidRPr="00557BC0">
          <w:rPr>
            <w:rStyle w:val="Hiperpovezava"/>
            <w:rFonts w:ascii="Calibri Light" w:hAnsi="Calibri Light" w:cs="Calibri Light"/>
            <w:sz w:val="24"/>
            <w:szCs w:val="24"/>
          </w:rPr>
          <w:t>http://www.eu-skladi.si/ekp/navodila</w:t>
        </w:r>
      </w:hyperlink>
      <w:r w:rsidRPr="00557BC0">
        <w:rPr>
          <w:rFonts w:ascii="Calibri Light" w:hAnsi="Calibri Light" w:cs="Calibri Light"/>
          <w:sz w:val="24"/>
          <w:szCs w:val="24"/>
        </w:rPr>
        <w:t>) in Priročnikom celostne grafične podobe evropske kohezijske politike 2014 – 2020 (</w:t>
      </w:r>
      <w:hyperlink r:id="rId10" w:history="1">
        <w:r w:rsidRPr="00557BC0">
          <w:rPr>
            <w:rStyle w:val="Hiperpovezava"/>
            <w:rFonts w:ascii="Calibri Light" w:hAnsi="Calibri Light" w:cs="Calibri Light"/>
            <w:sz w:val="24"/>
            <w:szCs w:val="24"/>
          </w:rPr>
          <w:t>http://www.eu-skladi.si/portal/sl/aktualno/logotipi</w:t>
        </w:r>
      </w:hyperlink>
      <w:r w:rsidRPr="00557BC0">
        <w:rPr>
          <w:rFonts w:ascii="Calibri Light" w:hAnsi="Calibri Light" w:cs="Calibri Light"/>
          <w:sz w:val="24"/>
          <w:szCs w:val="24"/>
        </w:rPr>
        <w:t>).</w:t>
      </w:r>
    </w:p>
    <w:p w14:paraId="6964E655" w14:textId="77777777" w:rsidR="00773DE7" w:rsidRPr="00557BC0" w:rsidRDefault="00773DE7" w:rsidP="00810F8C">
      <w:pPr>
        <w:pStyle w:val="Naslov1"/>
        <w:jc w:val="both"/>
        <w:rPr>
          <w:rFonts w:ascii="Calibri Light" w:hAnsi="Calibri Light" w:cs="Calibri Light"/>
          <w:b w:val="0"/>
          <w:sz w:val="24"/>
          <w:szCs w:val="24"/>
        </w:rPr>
      </w:pPr>
    </w:p>
    <w:p w14:paraId="13001DFD" w14:textId="635D1D0F"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4</w:t>
      </w:r>
      <w:r w:rsidR="007D4B2F" w:rsidRPr="00557BC0">
        <w:rPr>
          <w:rFonts w:ascii="Calibri Light" w:hAnsi="Calibri Light" w:cs="Calibri Light"/>
          <w:sz w:val="24"/>
          <w:szCs w:val="24"/>
        </w:rPr>
        <w:t>. Zahteve glede hranjenja dokumentacije in spremljanja ter</w:t>
      </w:r>
      <w:r w:rsidR="007D4B2F" w:rsidRPr="00557BC0">
        <w:rPr>
          <w:rFonts w:ascii="Calibri Light" w:hAnsi="Calibri Light" w:cs="Calibri Light"/>
          <w:spacing w:val="-5"/>
          <w:sz w:val="24"/>
          <w:szCs w:val="24"/>
        </w:rPr>
        <w:t xml:space="preserve"> </w:t>
      </w:r>
      <w:r w:rsidR="007D4B2F" w:rsidRPr="00557BC0">
        <w:rPr>
          <w:rFonts w:ascii="Calibri Light" w:hAnsi="Calibri Light" w:cs="Calibri Light"/>
          <w:sz w:val="24"/>
          <w:szCs w:val="24"/>
        </w:rPr>
        <w:t>evidentiranja</w:t>
      </w:r>
      <w:r w:rsidR="00C775AE">
        <w:rPr>
          <w:rFonts w:ascii="Calibri Light" w:hAnsi="Calibri Light" w:cs="Calibri Light"/>
          <w:sz w:val="24"/>
          <w:szCs w:val="24"/>
        </w:rPr>
        <w:t xml:space="preserve"> </w:t>
      </w:r>
    </w:p>
    <w:p w14:paraId="0630A13E" w14:textId="40C8CBF2" w:rsidR="00773DE7" w:rsidRDefault="00773DE7" w:rsidP="003F68C6">
      <w:pPr>
        <w:pStyle w:val="Naslov1"/>
        <w:tabs>
          <w:tab w:val="left" w:pos="624"/>
        </w:tabs>
        <w:jc w:val="both"/>
        <w:rPr>
          <w:rFonts w:ascii="Calibri Light" w:hAnsi="Calibri Light" w:cs="Calibri Light"/>
          <w:sz w:val="24"/>
          <w:szCs w:val="24"/>
        </w:rPr>
      </w:pPr>
    </w:p>
    <w:p w14:paraId="57BE8AC6" w14:textId="77777777" w:rsidR="00773DE7" w:rsidRPr="00557BC0" w:rsidRDefault="00773DE7" w:rsidP="00773DE7">
      <w:pPr>
        <w:jc w:val="both"/>
        <w:rPr>
          <w:rFonts w:ascii="Calibri Light" w:hAnsi="Calibri Light" w:cs="Calibri Light"/>
          <w:sz w:val="24"/>
          <w:szCs w:val="24"/>
        </w:rPr>
      </w:pPr>
      <w:r>
        <w:rPr>
          <w:rFonts w:ascii="Calibri Light" w:hAnsi="Calibri Light" w:cs="Calibri Light"/>
          <w:spacing w:val="-11"/>
          <w:sz w:val="24"/>
          <w:szCs w:val="24"/>
        </w:rPr>
        <w:t>Prijavitelj</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bo</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dolžan</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zagotavljati</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dostopnost</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hrambo</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celotne</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originalne</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dokumentacije,</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vezane</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11"/>
          <w:sz w:val="24"/>
          <w:szCs w:val="24"/>
        </w:rPr>
        <w:t xml:space="preserve"> </w:t>
      </w:r>
      <w:r>
        <w:rPr>
          <w:rFonts w:ascii="Calibri Light" w:hAnsi="Calibri Light" w:cs="Calibri Light"/>
          <w:sz w:val="24"/>
          <w:szCs w:val="24"/>
        </w:rPr>
        <w:t>kulturni projekt</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njenem</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zaključku.</w:t>
      </w:r>
    </w:p>
    <w:p w14:paraId="1930D082" w14:textId="77777777" w:rsidR="00773DE7" w:rsidRPr="00557BC0" w:rsidRDefault="00773DE7" w:rsidP="003F68C6">
      <w:pPr>
        <w:pStyle w:val="Naslov1"/>
        <w:tabs>
          <w:tab w:val="left" w:pos="624"/>
        </w:tabs>
        <w:jc w:val="both"/>
        <w:rPr>
          <w:rFonts w:ascii="Calibri Light" w:hAnsi="Calibri Light" w:cs="Calibri Light"/>
          <w:sz w:val="24"/>
          <w:szCs w:val="24"/>
        </w:rPr>
      </w:pPr>
    </w:p>
    <w:p w14:paraId="0D79CF88" w14:textId="5049FD11"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5</w:t>
      </w:r>
      <w:r w:rsidR="007D4B2F" w:rsidRPr="00557BC0">
        <w:rPr>
          <w:rFonts w:ascii="Calibri Light" w:hAnsi="Calibri Light" w:cs="Calibri Light"/>
          <w:sz w:val="24"/>
          <w:szCs w:val="24"/>
        </w:rPr>
        <w:t>. Zahteve glede dostopnosti dokumentacije nadzornim</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organom</w:t>
      </w:r>
      <w:r w:rsidR="00C775AE">
        <w:rPr>
          <w:rFonts w:ascii="Calibri Light" w:hAnsi="Calibri Light" w:cs="Calibri Light"/>
          <w:sz w:val="24"/>
          <w:szCs w:val="24"/>
        </w:rPr>
        <w:t xml:space="preserve"> </w:t>
      </w:r>
    </w:p>
    <w:p w14:paraId="417E432D" w14:textId="23E3F28F" w:rsidR="00773DE7" w:rsidRDefault="00773DE7" w:rsidP="003F68C6">
      <w:pPr>
        <w:pStyle w:val="Naslov1"/>
        <w:tabs>
          <w:tab w:val="left" w:pos="624"/>
        </w:tabs>
        <w:jc w:val="both"/>
        <w:rPr>
          <w:rFonts w:ascii="Calibri Light" w:hAnsi="Calibri Light" w:cs="Calibri Light"/>
          <w:sz w:val="24"/>
          <w:szCs w:val="24"/>
        </w:rPr>
      </w:pPr>
    </w:p>
    <w:p w14:paraId="542E3B03" w14:textId="77777777" w:rsidR="00773DE7" w:rsidRPr="00557BC0" w:rsidRDefault="00773DE7" w:rsidP="00773DE7">
      <w:pPr>
        <w:jc w:val="both"/>
        <w:rPr>
          <w:rFonts w:ascii="Calibri Light" w:hAnsi="Calibri Light" w:cs="Calibri Light"/>
          <w:sz w:val="24"/>
          <w:szCs w:val="24"/>
        </w:rPr>
      </w:pPr>
      <w:r>
        <w:rPr>
          <w:rFonts w:ascii="Calibri Light" w:hAnsi="Calibri Light" w:cs="Calibri Light"/>
          <w:sz w:val="24"/>
          <w:szCs w:val="24"/>
        </w:rPr>
        <w:t>Prijavitelj</w:t>
      </w:r>
      <w:r w:rsidRPr="00557BC0">
        <w:rPr>
          <w:rFonts w:ascii="Calibri Light" w:hAnsi="Calibri Light" w:cs="Calibri Light"/>
          <w:sz w:val="24"/>
          <w:szCs w:val="24"/>
        </w:rPr>
        <w:t xml:space="preserve"> mora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omogočiti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tehnični,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administrativni</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finančni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nadzor</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nad</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izvajanjem</w:t>
      </w:r>
      <w:r w:rsidRPr="00557BC0">
        <w:rPr>
          <w:rFonts w:ascii="Calibri Light" w:hAnsi="Calibri Light" w:cs="Calibri Light"/>
          <w:spacing w:val="-6"/>
          <w:sz w:val="24"/>
          <w:szCs w:val="24"/>
        </w:rPr>
        <w:t xml:space="preserve"> </w:t>
      </w:r>
      <w:r>
        <w:rPr>
          <w:rFonts w:ascii="Calibri Light" w:hAnsi="Calibri Light" w:cs="Calibri Light"/>
          <w:sz w:val="24"/>
          <w:szCs w:val="24"/>
        </w:rPr>
        <w:t>kulturnega projekta</w:t>
      </w:r>
      <w:r w:rsidRPr="00557BC0">
        <w:rPr>
          <w:rFonts w:ascii="Calibri Light" w:hAnsi="Calibri Light" w:cs="Calibri Light"/>
          <w:sz w:val="24"/>
          <w:szCs w:val="24"/>
        </w:rPr>
        <w:t>,</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katere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sofinanciranje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organi).</w:t>
      </w:r>
    </w:p>
    <w:p w14:paraId="157880D1" w14:textId="77777777" w:rsidR="00773DE7" w:rsidRPr="00557BC0" w:rsidRDefault="00773DE7" w:rsidP="003F68C6">
      <w:pPr>
        <w:pStyle w:val="Naslov1"/>
        <w:tabs>
          <w:tab w:val="left" w:pos="624"/>
        </w:tabs>
        <w:jc w:val="both"/>
        <w:rPr>
          <w:rFonts w:ascii="Calibri Light" w:hAnsi="Calibri Light" w:cs="Calibri Light"/>
          <w:sz w:val="24"/>
          <w:szCs w:val="24"/>
        </w:rPr>
      </w:pPr>
    </w:p>
    <w:p w14:paraId="5414CDED" w14:textId="2975B09F"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6</w:t>
      </w:r>
      <w:r w:rsidR="007D4B2F" w:rsidRPr="00557BC0">
        <w:rPr>
          <w:rFonts w:ascii="Calibri Light" w:hAnsi="Calibri Light" w:cs="Calibri Light"/>
          <w:sz w:val="24"/>
          <w:szCs w:val="24"/>
        </w:rPr>
        <w:t>. Zagotavljanje</w:t>
      </w:r>
      <w:r w:rsidR="007D4B2F" w:rsidRPr="00557BC0">
        <w:rPr>
          <w:rFonts w:ascii="Calibri Light" w:hAnsi="Calibri Light" w:cs="Calibri Light"/>
          <w:spacing w:val="-5"/>
          <w:sz w:val="24"/>
          <w:szCs w:val="24"/>
        </w:rPr>
        <w:t xml:space="preserve"> </w:t>
      </w:r>
      <w:r w:rsidR="007D4B2F" w:rsidRPr="00557BC0">
        <w:rPr>
          <w:rFonts w:ascii="Calibri Light" w:hAnsi="Calibri Light" w:cs="Calibri Light"/>
          <w:sz w:val="24"/>
          <w:szCs w:val="24"/>
        </w:rPr>
        <w:t>enakih</w:t>
      </w:r>
      <w:r w:rsidR="007D4B2F" w:rsidRPr="00557BC0">
        <w:rPr>
          <w:rFonts w:ascii="Calibri Light" w:hAnsi="Calibri Light" w:cs="Calibri Light"/>
          <w:spacing w:val="-4"/>
          <w:sz w:val="24"/>
          <w:szCs w:val="24"/>
        </w:rPr>
        <w:t xml:space="preserve"> </w:t>
      </w:r>
      <w:r w:rsidR="007D4B2F" w:rsidRPr="00557BC0">
        <w:rPr>
          <w:rFonts w:ascii="Calibri Light" w:hAnsi="Calibri Light" w:cs="Calibri Light"/>
          <w:sz w:val="24"/>
          <w:szCs w:val="24"/>
        </w:rPr>
        <w:t>možnosti</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in</w:t>
      </w:r>
      <w:r w:rsidR="007D4B2F" w:rsidRPr="00557BC0">
        <w:rPr>
          <w:rFonts w:ascii="Calibri Light" w:hAnsi="Calibri Light" w:cs="Calibri Light"/>
          <w:spacing w:val="-4"/>
          <w:sz w:val="24"/>
          <w:szCs w:val="24"/>
        </w:rPr>
        <w:t xml:space="preserve"> </w:t>
      </w:r>
      <w:r w:rsidR="007D4B2F" w:rsidRPr="00557BC0">
        <w:rPr>
          <w:rFonts w:ascii="Calibri Light" w:hAnsi="Calibri Light" w:cs="Calibri Light"/>
          <w:sz w:val="24"/>
          <w:szCs w:val="24"/>
        </w:rPr>
        <w:t>trajnostnega</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razvoja</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v</w:t>
      </w:r>
      <w:r w:rsidR="007D4B2F" w:rsidRPr="00557BC0">
        <w:rPr>
          <w:rFonts w:ascii="Calibri Light" w:hAnsi="Calibri Light" w:cs="Calibri Light"/>
          <w:spacing w:val="-9"/>
          <w:sz w:val="24"/>
          <w:szCs w:val="24"/>
        </w:rPr>
        <w:t xml:space="preserve"> </w:t>
      </w:r>
      <w:r w:rsidR="007D4B2F" w:rsidRPr="00557BC0">
        <w:rPr>
          <w:rFonts w:ascii="Calibri Light" w:hAnsi="Calibri Light" w:cs="Calibri Light"/>
          <w:sz w:val="24"/>
          <w:szCs w:val="24"/>
        </w:rPr>
        <w:t>skladu</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s</w:t>
      </w:r>
      <w:r w:rsidR="007D4B2F" w:rsidRPr="00557BC0">
        <w:rPr>
          <w:rFonts w:ascii="Calibri Light" w:hAnsi="Calibri Light" w:cs="Calibri Light"/>
          <w:spacing w:val="-9"/>
          <w:sz w:val="24"/>
          <w:szCs w:val="24"/>
        </w:rPr>
        <w:t xml:space="preserve"> </w:t>
      </w:r>
      <w:r w:rsidR="007D4B2F" w:rsidRPr="00557BC0">
        <w:rPr>
          <w:rFonts w:ascii="Calibri Light" w:hAnsi="Calibri Light" w:cs="Calibri Light"/>
          <w:sz w:val="24"/>
          <w:szCs w:val="24"/>
        </w:rPr>
        <w:t>7.</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in</w:t>
      </w:r>
      <w:r w:rsidR="007D4B2F" w:rsidRPr="00557BC0">
        <w:rPr>
          <w:rFonts w:ascii="Calibri Light" w:hAnsi="Calibri Light" w:cs="Calibri Light"/>
          <w:spacing w:val="-6"/>
          <w:sz w:val="24"/>
          <w:szCs w:val="24"/>
        </w:rPr>
        <w:t xml:space="preserve"> </w:t>
      </w:r>
      <w:r w:rsidR="007D4B2F" w:rsidRPr="00557BC0">
        <w:rPr>
          <w:rFonts w:ascii="Calibri Light" w:hAnsi="Calibri Light" w:cs="Calibri Light"/>
          <w:sz w:val="24"/>
          <w:szCs w:val="24"/>
        </w:rPr>
        <w:t>8.</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členom</w:t>
      </w:r>
      <w:r w:rsidR="007D4B2F" w:rsidRPr="00557BC0">
        <w:rPr>
          <w:rFonts w:ascii="Calibri Light" w:hAnsi="Calibri Light" w:cs="Calibri Light"/>
          <w:spacing w:val="-4"/>
          <w:sz w:val="24"/>
          <w:szCs w:val="24"/>
        </w:rPr>
        <w:t xml:space="preserve"> </w:t>
      </w:r>
      <w:r w:rsidR="007D4B2F" w:rsidRPr="00557BC0">
        <w:rPr>
          <w:rFonts w:ascii="Calibri Light" w:hAnsi="Calibri Light" w:cs="Calibri Light"/>
          <w:sz w:val="24"/>
          <w:szCs w:val="24"/>
        </w:rPr>
        <w:t>Uredbe</w:t>
      </w:r>
      <w:r w:rsidR="007D4B2F" w:rsidRPr="00557BC0">
        <w:rPr>
          <w:rFonts w:ascii="Calibri Light" w:hAnsi="Calibri Light" w:cs="Calibri Light"/>
          <w:spacing w:val="-7"/>
          <w:sz w:val="24"/>
          <w:szCs w:val="24"/>
        </w:rPr>
        <w:t xml:space="preserve"> </w:t>
      </w:r>
      <w:r w:rsidR="007D4B2F" w:rsidRPr="00557BC0">
        <w:rPr>
          <w:rFonts w:ascii="Calibri Light" w:hAnsi="Calibri Light" w:cs="Calibri Light"/>
          <w:sz w:val="24"/>
          <w:szCs w:val="24"/>
        </w:rPr>
        <w:t>1303/2013/EU</w:t>
      </w:r>
      <w:r w:rsidR="00C775AE">
        <w:rPr>
          <w:rFonts w:ascii="Calibri Light" w:hAnsi="Calibri Light" w:cs="Calibri Light"/>
          <w:sz w:val="24"/>
          <w:szCs w:val="24"/>
        </w:rPr>
        <w:t xml:space="preserve"> </w:t>
      </w:r>
    </w:p>
    <w:p w14:paraId="23059C54" w14:textId="294B10D1" w:rsidR="00773DE7" w:rsidRDefault="00773DE7" w:rsidP="003F68C6">
      <w:pPr>
        <w:pStyle w:val="Naslov1"/>
        <w:tabs>
          <w:tab w:val="left" w:pos="624"/>
        </w:tabs>
        <w:jc w:val="both"/>
        <w:rPr>
          <w:rFonts w:ascii="Calibri Light" w:hAnsi="Calibri Light" w:cs="Calibri Light"/>
          <w:sz w:val="24"/>
          <w:szCs w:val="24"/>
        </w:rPr>
      </w:pPr>
    </w:p>
    <w:p w14:paraId="1317F0B0"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bo moral zagotoviti spodbujanje enakih možnosti moških in žensk ter preprečiti vsakršno diskriminacijo, zlasti v zvezi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dostopnostjo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za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invalide, med</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osebami,</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ki</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so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oziroma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bodo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vključene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izvajanje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aktivnosti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 okviru</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javnega razpisa,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v skladu z zakonodajo, ki pokriva področje zagotavljanja enakih možnosti in 7. členom Uredbe</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1303/2013/EU.</w:t>
      </w:r>
    </w:p>
    <w:p w14:paraId="18794C8F"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lastRenderedPageBreak/>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bo</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moral</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rezultate</w:t>
      </w:r>
      <w:r w:rsidRPr="00557BC0">
        <w:rPr>
          <w:rFonts w:ascii="Calibri Light" w:hAnsi="Calibri Light" w:cs="Calibri Light"/>
          <w:spacing w:val="-12"/>
          <w:sz w:val="24"/>
          <w:szCs w:val="24"/>
        </w:rPr>
        <w:t xml:space="preserve"> </w:t>
      </w:r>
      <w:r>
        <w:rPr>
          <w:rFonts w:ascii="Calibri Light" w:hAnsi="Calibri Light" w:cs="Calibri Light"/>
          <w:sz w:val="24"/>
          <w:szCs w:val="24"/>
        </w:rPr>
        <w:t>kulturnega projekta</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uresničevati</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skladu</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15"/>
          <w:sz w:val="24"/>
          <w:szCs w:val="24"/>
        </w:rPr>
        <w:t xml:space="preserve"> </w:t>
      </w:r>
      <w:r w:rsidRPr="00557BC0">
        <w:rPr>
          <w:rFonts w:ascii="Calibri Light" w:hAnsi="Calibri Light" w:cs="Calibri Light"/>
          <w:sz w:val="24"/>
          <w:szCs w:val="24"/>
        </w:rPr>
        <w:t>načelom</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trajnostnega</w:t>
      </w:r>
      <w:r w:rsidRPr="00557BC0">
        <w:rPr>
          <w:rFonts w:ascii="Calibri Light" w:hAnsi="Calibri Light" w:cs="Calibri Light"/>
          <w:spacing w:val="-14"/>
          <w:sz w:val="24"/>
          <w:szCs w:val="24"/>
        </w:rPr>
        <w:t xml:space="preserve"> </w:t>
      </w:r>
      <w:r w:rsidRPr="00557BC0">
        <w:rPr>
          <w:rFonts w:ascii="Calibri Light" w:hAnsi="Calibri Light" w:cs="Calibri Light"/>
          <w:sz w:val="24"/>
          <w:szCs w:val="24"/>
        </w:rPr>
        <w:t>razvoja</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ob</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spodbujanju</w:t>
      </w:r>
      <w:r w:rsidRPr="00557BC0">
        <w:rPr>
          <w:rFonts w:ascii="Calibri Light" w:hAnsi="Calibri Light" w:cs="Calibri Light"/>
          <w:spacing w:val="-15"/>
          <w:sz w:val="24"/>
          <w:szCs w:val="24"/>
        </w:rPr>
        <w:t xml:space="preserve"> </w:t>
      </w:r>
      <w:r w:rsidRPr="00557BC0">
        <w:rPr>
          <w:rFonts w:ascii="Calibri Light" w:hAnsi="Calibri Light" w:cs="Calibri Light"/>
          <w:sz w:val="24"/>
          <w:szCs w:val="24"/>
        </w:rPr>
        <w:t>cilja</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Evropske unije</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ohranjanju,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varovanju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izboljšanju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kakovosti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okolja,</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ob</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upoštevanju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načela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onesnaževalec</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plača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skladu</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8.</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členom Uredbe</w:t>
      </w:r>
      <w:r w:rsidRPr="00557BC0">
        <w:rPr>
          <w:rFonts w:ascii="Calibri Light" w:hAnsi="Calibri Light" w:cs="Calibri Light"/>
          <w:spacing w:val="1"/>
          <w:sz w:val="24"/>
          <w:szCs w:val="24"/>
        </w:rPr>
        <w:t xml:space="preserve"> </w:t>
      </w:r>
      <w:r w:rsidRPr="00557BC0">
        <w:rPr>
          <w:rFonts w:ascii="Calibri Light" w:hAnsi="Calibri Light" w:cs="Calibri Light"/>
          <w:sz w:val="24"/>
          <w:szCs w:val="24"/>
        </w:rPr>
        <w:t>1303/2013/EU.</w:t>
      </w:r>
    </w:p>
    <w:p w14:paraId="3FD0F4A6" w14:textId="77777777" w:rsidR="00773DE7" w:rsidRPr="00557BC0" w:rsidRDefault="00773DE7" w:rsidP="003F68C6">
      <w:pPr>
        <w:pStyle w:val="Naslov1"/>
        <w:tabs>
          <w:tab w:val="left" w:pos="624"/>
        </w:tabs>
        <w:jc w:val="both"/>
        <w:rPr>
          <w:rFonts w:ascii="Calibri Light" w:hAnsi="Calibri Light" w:cs="Calibri Light"/>
          <w:sz w:val="24"/>
          <w:szCs w:val="24"/>
        </w:rPr>
      </w:pPr>
    </w:p>
    <w:p w14:paraId="07C0DD98" w14:textId="381112F2" w:rsidR="007D4B2F" w:rsidRDefault="007D4B2F" w:rsidP="003F68C6">
      <w:pPr>
        <w:pStyle w:val="Naslov1"/>
        <w:tabs>
          <w:tab w:val="left" w:pos="624"/>
        </w:tabs>
        <w:spacing w:before="1"/>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7</w:t>
      </w:r>
      <w:r w:rsidRPr="00557BC0">
        <w:rPr>
          <w:rFonts w:ascii="Calibri Light" w:hAnsi="Calibri Light" w:cs="Calibri Light"/>
          <w:sz w:val="24"/>
          <w:szCs w:val="24"/>
        </w:rPr>
        <w:t>. Varovanje osebnih podatkov in poslovna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skrivnost</w:t>
      </w:r>
      <w:r w:rsidR="00C775AE">
        <w:rPr>
          <w:rFonts w:ascii="Calibri Light" w:hAnsi="Calibri Light" w:cs="Calibri Light"/>
          <w:sz w:val="24"/>
          <w:szCs w:val="24"/>
        </w:rPr>
        <w:t xml:space="preserve"> </w:t>
      </w:r>
    </w:p>
    <w:p w14:paraId="0210AC41" w14:textId="54ACE106" w:rsidR="00773DE7" w:rsidRDefault="00773DE7" w:rsidP="003F68C6">
      <w:pPr>
        <w:pStyle w:val="Naslov1"/>
        <w:tabs>
          <w:tab w:val="left" w:pos="624"/>
        </w:tabs>
        <w:spacing w:before="1"/>
        <w:jc w:val="both"/>
        <w:rPr>
          <w:rFonts w:ascii="Calibri Light" w:hAnsi="Calibri Light" w:cs="Calibri Light"/>
          <w:sz w:val="24"/>
          <w:szCs w:val="24"/>
        </w:rPr>
      </w:pPr>
    </w:p>
    <w:p w14:paraId="79852D89" w14:textId="77777777" w:rsidR="00773DE7" w:rsidRPr="00557BC0" w:rsidRDefault="00773DE7" w:rsidP="00773DE7">
      <w:pPr>
        <w:jc w:val="both"/>
        <w:rPr>
          <w:rFonts w:ascii="Calibri Light" w:hAnsi="Calibri Light" w:cs="Calibri Light"/>
          <w:color w:val="FF0000"/>
          <w:sz w:val="24"/>
          <w:szCs w:val="24"/>
        </w:rPr>
      </w:pPr>
      <w:r w:rsidRPr="00557BC0">
        <w:rPr>
          <w:rFonts w:ascii="Calibri Light" w:hAnsi="Calibri Light" w:cs="Calibri Light"/>
          <w:sz w:val="24"/>
          <w:szCs w:val="24"/>
        </w:rPr>
        <w:t xml:space="preserve">Varovanje osebnih podatkov, ki jih JAK posredujejo </w:t>
      </w:r>
      <w:r>
        <w:rPr>
          <w:rFonts w:ascii="Calibri Light" w:hAnsi="Calibri Light" w:cs="Calibri Light"/>
          <w:sz w:val="24"/>
          <w:szCs w:val="24"/>
        </w:rPr>
        <w:t>prijavitelj</w:t>
      </w:r>
      <w:r w:rsidRPr="00557BC0">
        <w:rPr>
          <w:rFonts w:ascii="Calibri Light" w:hAnsi="Calibri Light" w:cs="Calibri Light"/>
          <w:sz w:val="24"/>
          <w:szCs w:val="24"/>
        </w:rPr>
        <w:t xml:space="preserve">i oziroma izbrani </w:t>
      </w:r>
      <w:r>
        <w:rPr>
          <w:rFonts w:ascii="Calibri Light" w:hAnsi="Calibri Light" w:cs="Calibri Light"/>
          <w:sz w:val="24"/>
          <w:szCs w:val="24"/>
        </w:rPr>
        <w:t>prijavitelj</w:t>
      </w:r>
      <w:r w:rsidRPr="00557BC0">
        <w:rPr>
          <w:rFonts w:ascii="Calibri Light" w:hAnsi="Calibri Light" w:cs="Calibri Light"/>
          <w:sz w:val="24"/>
          <w:szCs w:val="24"/>
        </w:rPr>
        <w:t xml:space="preserve">i,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na </w:t>
      </w:r>
      <w:hyperlink r:id="rId11" w:history="1">
        <w:r w:rsidRPr="00E176B2">
          <w:rPr>
            <w:rStyle w:val="Hiperpovezava"/>
            <w:rFonts w:ascii="Calibri Light" w:hAnsi="Calibri Light" w:cs="Calibri Light"/>
            <w:sz w:val="24"/>
            <w:szCs w:val="24"/>
          </w:rPr>
          <w:t>tej povezavi</w:t>
        </w:r>
      </w:hyperlink>
      <w:r>
        <w:rPr>
          <w:rFonts w:ascii="Calibri Light" w:hAnsi="Calibri Light" w:cs="Calibri Light"/>
          <w:sz w:val="24"/>
          <w:szCs w:val="24"/>
        </w:rPr>
        <w:t>.</w:t>
      </w:r>
    </w:p>
    <w:p w14:paraId="0530DCB4"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Več o varstvu osebnih podatkov in zavezah posredniškega organa in agencije je navedeno v Prilogi št. 2 (Varovanje osebnih podatkov in poslovnih skrivnosti (MK)) in Prilogi 3 (Varovanje osebnih podatkov in poslovnih skrivnosti (JAK)) kot delu razpisne dokumentacije.</w:t>
      </w:r>
    </w:p>
    <w:p w14:paraId="3E8FA9A7"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Vsi podatki iz vlog, ki jih komisija odpre, so informacije javnega značaja razen tistih podatkov, ki jih </w:t>
      </w:r>
      <w:r>
        <w:rPr>
          <w:rFonts w:ascii="Calibri Light" w:hAnsi="Calibri Light" w:cs="Calibri Light"/>
          <w:sz w:val="24"/>
          <w:szCs w:val="24"/>
        </w:rPr>
        <w:t>prijavitelj</w:t>
      </w:r>
      <w:r w:rsidRPr="00557BC0">
        <w:rPr>
          <w:rFonts w:ascii="Calibri Light" w:hAnsi="Calibri Light" w:cs="Calibri Light"/>
          <w:sz w:val="24"/>
          <w:szCs w:val="24"/>
        </w:rPr>
        <w:t xml:space="preserve"> posebej označi, in</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sicer</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poslovne</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skrivnosti,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osebni</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podatki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druge</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izjeme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iz</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6.</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člena</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Zakona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dostopu</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do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informacij</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javnega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značaja</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(Uradni list</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RS,</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št.</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51/06</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uradno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prečiščeno</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besedilo,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117/06-ZdavP-2,</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23/14,</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50/14,</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19/15</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odl.</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US</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7/18,</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nadaljevanju:</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ZDIJZ), ki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niso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javno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dostopne</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in tako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ne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smejo</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biti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razkrite</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oz.</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dostopne</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javnosti.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Poslovna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skrivnost</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se</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lahko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nanaša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posamezen podatek</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ali</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del</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vloge,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ne</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more</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pa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se</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nanašati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celotno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vlogo.</w:t>
      </w:r>
      <w:r w:rsidRPr="00557BC0">
        <w:rPr>
          <w:rFonts w:ascii="Calibri Light" w:hAnsi="Calibri Light" w:cs="Calibri Light"/>
          <w:spacing w:val="-3"/>
          <w:sz w:val="24"/>
          <w:szCs w:val="24"/>
        </w:rPr>
        <w:t xml:space="preserve"> </w:t>
      </w:r>
      <w:r>
        <w:rPr>
          <w:rFonts w:ascii="Calibri Light" w:hAnsi="Calibri Light" w:cs="Calibri Light"/>
          <w:sz w:val="24"/>
          <w:szCs w:val="24"/>
        </w:rPr>
        <w:t>Prijavitelj</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mora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pojasniti,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zakaj</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posamezen</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podatek</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ne</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 xml:space="preserve">sme biti dostopen javnosti kot informacija javnega značaja. Če </w:t>
      </w:r>
      <w:r>
        <w:rPr>
          <w:rFonts w:ascii="Calibri Light" w:hAnsi="Calibri Light" w:cs="Calibri Light"/>
          <w:sz w:val="24"/>
          <w:szCs w:val="24"/>
        </w:rPr>
        <w:t>prijavitelj</w:t>
      </w:r>
      <w:r w:rsidRPr="00557BC0">
        <w:rPr>
          <w:rFonts w:ascii="Calibri Light" w:hAnsi="Calibri Light" w:cs="Calibri Light"/>
          <w:sz w:val="24"/>
          <w:szCs w:val="24"/>
        </w:rPr>
        <w:t xml:space="preserve"> ne označi in razloži takšnih podatkov v vlogi, bo agencija lahko domnevala, da vloga po stališču </w:t>
      </w:r>
      <w:r>
        <w:rPr>
          <w:rFonts w:ascii="Calibri Light" w:hAnsi="Calibri Light" w:cs="Calibri Light"/>
          <w:sz w:val="24"/>
          <w:szCs w:val="24"/>
        </w:rPr>
        <w:t>prijavitelja</w:t>
      </w:r>
      <w:r w:rsidRPr="00557BC0">
        <w:rPr>
          <w:rFonts w:ascii="Calibri Light" w:hAnsi="Calibri Light" w:cs="Calibri Light"/>
          <w:sz w:val="24"/>
          <w:szCs w:val="24"/>
        </w:rPr>
        <w:t xml:space="preserve"> ne vsebuje poslovnih skrivnosti in drugih izjem iz 6. člena</w:t>
      </w:r>
      <w:r w:rsidRPr="00557BC0">
        <w:rPr>
          <w:rFonts w:ascii="Calibri Light" w:hAnsi="Calibri Light" w:cs="Calibri Light"/>
          <w:spacing w:val="-18"/>
          <w:sz w:val="24"/>
          <w:szCs w:val="24"/>
        </w:rPr>
        <w:t xml:space="preserve"> </w:t>
      </w:r>
      <w:r w:rsidRPr="00557BC0">
        <w:rPr>
          <w:rFonts w:ascii="Calibri Light" w:hAnsi="Calibri Light" w:cs="Calibri Light"/>
          <w:sz w:val="24"/>
          <w:szCs w:val="24"/>
        </w:rPr>
        <w:t>ZDIJZ.</w:t>
      </w:r>
    </w:p>
    <w:p w14:paraId="286C315A"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Namen obdelave podatkov, ki jih JAK posredujejo </w:t>
      </w:r>
      <w:r>
        <w:rPr>
          <w:rFonts w:ascii="Calibri Light" w:hAnsi="Calibri Light" w:cs="Calibri Light"/>
          <w:sz w:val="24"/>
          <w:szCs w:val="24"/>
        </w:rPr>
        <w:t>prijavitelji</w:t>
      </w:r>
      <w:r w:rsidRPr="00557BC0">
        <w:rPr>
          <w:rFonts w:ascii="Calibri Light" w:hAnsi="Calibri Light" w:cs="Calibri Light"/>
          <w:sz w:val="24"/>
          <w:szCs w:val="24"/>
        </w:rPr>
        <w:t>, je izvedba javnega razpisa, vodenje podatkov,</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evidenc,</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analiz</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drugih</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zbirk</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za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agencijo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nadzorne</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organe,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sicer</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izidu</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javnega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razpisa</w:t>
      </w:r>
      <w:r w:rsidRPr="00557BC0">
        <w:rPr>
          <w:rFonts w:ascii="Calibri Light" w:hAnsi="Calibri Light" w:cs="Calibri Light"/>
          <w:spacing w:val="-12"/>
          <w:sz w:val="24"/>
          <w:szCs w:val="24"/>
        </w:rPr>
        <w:t xml:space="preserve"> </w:t>
      </w:r>
      <w:r w:rsidRPr="00557BC0">
        <w:rPr>
          <w:rFonts w:ascii="Calibri Light" w:hAnsi="Calibri Light" w:cs="Calibri Light"/>
          <w:sz w:val="24"/>
          <w:szCs w:val="24"/>
        </w:rPr>
        <w:t>in</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izvajanju</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pogodbe o sofinanciranju. Nadalje je namen obdelave osebnih podatkov tudi izdelava študij in vrednotenj, sodelovanje in priprava oziroma</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izdelava</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vlog</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postopkih</w:t>
      </w:r>
      <w:r w:rsidRPr="00557BC0">
        <w:rPr>
          <w:rFonts w:ascii="Calibri Light" w:hAnsi="Calibri Light" w:cs="Calibri Light"/>
          <w:spacing w:val="-2"/>
          <w:sz w:val="24"/>
          <w:szCs w:val="24"/>
        </w:rPr>
        <w:t xml:space="preserve"> </w:t>
      </w:r>
      <w:r w:rsidRPr="00557BC0">
        <w:rPr>
          <w:rFonts w:ascii="Calibri Light" w:hAnsi="Calibri Light" w:cs="Calibri Light"/>
          <w:sz w:val="24"/>
          <w:szCs w:val="24"/>
        </w:rPr>
        <w:t>pred</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pristojnimi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organi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(postopki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pred</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sodnimi,</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preiskovalnimi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ali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drugimi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pristojnimi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agencija.</w:t>
      </w:r>
    </w:p>
    <w:p w14:paraId="59AE20B0"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Podatki o sofinanciranih projektih, za katere je tako določeno s predpisi ali </w:t>
      </w:r>
      <w:r>
        <w:rPr>
          <w:rFonts w:ascii="Calibri Light" w:hAnsi="Calibri Light" w:cs="Calibri Light"/>
          <w:sz w:val="24"/>
          <w:szCs w:val="24"/>
        </w:rPr>
        <w:t xml:space="preserve">pa </w:t>
      </w:r>
      <w:r w:rsidRPr="00557BC0">
        <w:rPr>
          <w:rFonts w:ascii="Calibri Light" w:hAnsi="Calibri Light" w:cs="Calibri Light"/>
          <w:sz w:val="24"/>
          <w:szCs w:val="24"/>
        </w:rPr>
        <w:t xml:space="preserve">so javnega značaja, se bodo objavili. Objavljen bo seznam </w:t>
      </w:r>
      <w:r>
        <w:rPr>
          <w:rFonts w:ascii="Calibri Light" w:hAnsi="Calibri Light" w:cs="Calibri Light"/>
          <w:sz w:val="24"/>
          <w:szCs w:val="24"/>
        </w:rPr>
        <w:t>prijavitelje</w:t>
      </w:r>
      <w:r w:rsidRPr="00557BC0">
        <w:rPr>
          <w:rFonts w:ascii="Calibri Light" w:hAnsi="Calibri Light" w:cs="Calibri Light"/>
          <w:sz w:val="24"/>
          <w:szCs w:val="24"/>
        </w:rPr>
        <w:t xml:space="preserve">v, ki bo obsegal navedbo </w:t>
      </w:r>
      <w:r>
        <w:rPr>
          <w:rFonts w:ascii="Calibri Light" w:hAnsi="Calibri Light" w:cs="Calibri Light"/>
          <w:sz w:val="24"/>
          <w:szCs w:val="24"/>
        </w:rPr>
        <w:t>prijavitelja</w:t>
      </w:r>
      <w:r w:rsidRPr="00557BC0">
        <w:rPr>
          <w:rFonts w:ascii="Calibri Light" w:hAnsi="Calibri Light" w:cs="Calibri Light"/>
          <w:sz w:val="24"/>
          <w:szCs w:val="24"/>
        </w:rPr>
        <w:t>, naziv proj</w:t>
      </w:r>
      <w:r>
        <w:rPr>
          <w:rFonts w:ascii="Calibri Light" w:hAnsi="Calibri Light" w:cs="Calibri Light"/>
          <w:sz w:val="24"/>
          <w:szCs w:val="24"/>
        </w:rPr>
        <w:t>e</w:t>
      </w:r>
      <w:r w:rsidRPr="00557BC0">
        <w:rPr>
          <w:rFonts w:ascii="Calibri Light" w:hAnsi="Calibri Light" w:cs="Calibri Light"/>
          <w:sz w:val="24"/>
          <w:szCs w:val="24"/>
        </w:rPr>
        <w:t xml:space="preserve">kta, programsko območje </w:t>
      </w:r>
      <w:r>
        <w:rPr>
          <w:rFonts w:ascii="Calibri Light" w:hAnsi="Calibri Light" w:cs="Calibri Light"/>
          <w:sz w:val="24"/>
          <w:szCs w:val="24"/>
        </w:rPr>
        <w:t>prijavitelja</w:t>
      </w:r>
      <w:r w:rsidRPr="00557BC0">
        <w:rPr>
          <w:rFonts w:ascii="Calibri Light" w:hAnsi="Calibri Light" w:cs="Calibri Light"/>
          <w:sz w:val="24"/>
          <w:szCs w:val="24"/>
        </w:rPr>
        <w:t xml:space="preserve"> in znesek javnih virov financiranja operacije. Objave podatkov o operaciji in </w:t>
      </w:r>
      <w:r>
        <w:rPr>
          <w:rFonts w:ascii="Calibri Light" w:hAnsi="Calibri Light" w:cs="Calibri Light"/>
          <w:sz w:val="24"/>
          <w:szCs w:val="24"/>
        </w:rPr>
        <w:t>prijavitelji</w:t>
      </w:r>
      <w:r w:rsidRPr="00557BC0">
        <w:rPr>
          <w:rFonts w:ascii="Calibri Light" w:hAnsi="Calibri Light" w:cs="Calibri Light"/>
          <w:sz w:val="24"/>
          <w:szCs w:val="24"/>
        </w:rPr>
        <w:t>h do sredstev bodo izvedene v skladu ZDIJZ.</w:t>
      </w:r>
    </w:p>
    <w:p w14:paraId="074191DB" w14:textId="77777777" w:rsidR="00773DE7" w:rsidRPr="00557BC0" w:rsidRDefault="00773DE7" w:rsidP="003F68C6">
      <w:pPr>
        <w:pStyle w:val="Naslov1"/>
        <w:tabs>
          <w:tab w:val="left" w:pos="624"/>
        </w:tabs>
        <w:spacing w:before="1"/>
        <w:jc w:val="both"/>
        <w:rPr>
          <w:rFonts w:ascii="Calibri Light" w:hAnsi="Calibri Light" w:cs="Calibri Light"/>
          <w:sz w:val="24"/>
          <w:szCs w:val="24"/>
        </w:rPr>
      </w:pPr>
    </w:p>
    <w:p w14:paraId="6023DB9F" w14:textId="218DE099" w:rsidR="007D4B2F" w:rsidRDefault="009349E8" w:rsidP="003F68C6">
      <w:pPr>
        <w:pStyle w:val="Naslov1"/>
        <w:tabs>
          <w:tab w:val="left" w:pos="624"/>
        </w:tabs>
        <w:jc w:val="both"/>
        <w:rPr>
          <w:rFonts w:ascii="Calibri Light" w:hAnsi="Calibri Light" w:cs="Calibri Light"/>
          <w:sz w:val="24"/>
          <w:szCs w:val="24"/>
        </w:rPr>
      </w:pPr>
      <w:r w:rsidRPr="00557BC0">
        <w:rPr>
          <w:rFonts w:ascii="Calibri Light" w:hAnsi="Calibri Light" w:cs="Calibri Light"/>
          <w:sz w:val="24"/>
          <w:szCs w:val="24"/>
        </w:rPr>
        <w:t>1</w:t>
      </w:r>
      <w:r w:rsidR="00C3659B">
        <w:rPr>
          <w:rFonts w:ascii="Calibri Light" w:hAnsi="Calibri Light" w:cs="Calibri Light"/>
          <w:sz w:val="24"/>
          <w:szCs w:val="24"/>
        </w:rPr>
        <w:t>8</w:t>
      </w:r>
      <w:r w:rsidR="007D4B2F" w:rsidRPr="00557BC0">
        <w:rPr>
          <w:rFonts w:ascii="Calibri Light" w:hAnsi="Calibri Light" w:cs="Calibri Light"/>
          <w:sz w:val="24"/>
          <w:szCs w:val="24"/>
        </w:rPr>
        <w:t>. Zahteve glede spremljanja in vrednotenja doseganja ciljev in kazalnikov</w:t>
      </w:r>
      <w:r w:rsidR="007D4B2F" w:rsidRPr="00557BC0">
        <w:rPr>
          <w:rFonts w:ascii="Calibri Light" w:hAnsi="Calibri Light" w:cs="Calibri Light"/>
          <w:spacing w:val="-6"/>
          <w:sz w:val="24"/>
          <w:szCs w:val="24"/>
        </w:rPr>
        <w:t xml:space="preserve"> </w:t>
      </w:r>
      <w:r w:rsidR="00342362">
        <w:rPr>
          <w:rFonts w:ascii="Calibri Light" w:hAnsi="Calibri Light" w:cs="Calibri Light"/>
          <w:sz w:val="24"/>
          <w:szCs w:val="24"/>
        </w:rPr>
        <w:t>projekta</w:t>
      </w:r>
      <w:r w:rsidR="00C775AE">
        <w:rPr>
          <w:rFonts w:ascii="Calibri Light" w:hAnsi="Calibri Light" w:cs="Calibri Light"/>
          <w:sz w:val="24"/>
          <w:szCs w:val="24"/>
        </w:rPr>
        <w:t xml:space="preserve"> </w:t>
      </w:r>
    </w:p>
    <w:p w14:paraId="5AEE0D92" w14:textId="2AD00300" w:rsidR="00773DE7" w:rsidRDefault="00773DE7" w:rsidP="003F68C6">
      <w:pPr>
        <w:pStyle w:val="Naslov1"/>
        <w:tabs>
          <w:tab w:val="left" w:pos="624"/>
        </w:tabs>
        <w:jc w:val="both"/>
        <w:rPr>
          <w:rFonts w:ascii="Calibri Light" w:hAnsi="Calibri Light" w:cs="Calibri Light"/>
          <w:sz w:val="24"/>
          <w:szCs w:val="24"/>
        </w:rPr>
      </w:pPr>
    </w:p>
    <w:p w14:paraId="3FA3674D"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bo za namen spremljanja in vrednotenja operacije skladno s 27., 54., 96. in 125. členom Uredbe 1303/2013/EU ter 6. členom in Prilogo I Uredbe 1301/2013/EU dolžan spremljati in JAK zagotavljati podatke o doseganju ciljev in kazalnikov </w:t>
      </w:r>
      <w:r>
        <w:rPr>
          <w:rFonts w:ascii="Calibri Light" w:hAnsi="Calibri Light" w:cs="Calibri Light"/>
          <w:sz w:val="24"/>
          <w:szCs w:val="24"/>
        </w:rPr>
        <w:t>projekta</w:t>
      </w:r>
      <w:r w:rsidRPr="00557BC0">
        <w:rPr>
          <w:rFonts w:ascii="Calibri Light" w:hAnsi="Calibri Light" w:cs="Calibri Light"/>
          <w:sz w:val="24"/>
          <w:szCs w:val="24"/>
        </w:rPr>
        <w:t>.</w:t>
      </w:r>
    </w:p>
    <w:p w14:paraId="7ABEC72A"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Dokazila o doseganju ciljev, ki jih bo potrebno zbirati za namene spremljanja in vrednotenja, so natančneje opredeljena v razpisni dokumentaciji.</w:t>
      </w:r>
    </w:p>
    <w:p w14:paraId="03EBA06E"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Izbran</w:t>
      </w:r>
      <w:r>
        <w:rPr>
          <w:rFonts w:ascii="Calibri Light" w:hAnsi="Calibri Light" w:cs="Calibri Light"/>
          <w:sz w:val="24"/>
          <w:szCs w:val="24"/>
        </w:rPr>
        <w:t>i</w:t>
      </w:r>
      <w:r w:rsidRPr="00557BC0">
        <w:rPr>
          <w:rFonts w:ascii="Calibri Light" w:hAnsi="Calibri Light" w:cs="Calibri Light"/>
          <w:sz w:val="24"/>
          <w:szCs w:val="24"/>
        </w:rPr>
        <w:t xml:space="preserve"> </w:t>
      </w:r>
      <w:r>
        <w:rPr>
          <w:rFonts w:ascii="Calibri Light" w:hAnsi="Calibri Light" w:cs="Calibri Light"/>
          <w:sz w:val="24"/>
          <w:szCs w:val="24"/>
        </w:rPr>
        <w:t>prijavitelj</w:t>
      </w:r>
      <w:r w:rsidRPr="00557BC0">
        <w:rPr>
          <w:rFonts w:ascii="Calibri Light" w:hAnsi="Calibri Light" w:cs="Calibri Light"/>
          <w:sz w:val="24"/>
          <w:szCs w:val="24"/>
        </w:rPr>
        <w:t xml:space="preserve"> mora v vlogi realno prikazati načrtovane cilje proj</w:t>
      </w:r>
      <w:r>
        <w:rPr>
          <w:rFonts w:ascii="Calibri Light" w:hAnsi="Calibri Light" w:cs="Calibri Light"/>
          <w:sz w:val="24"/>
          <w:szCs w:val="24"/>
        </w:rPr>
        <w:t>e</w:t>
      </w:r>
      <w:r w:rsidRPr="00557BC0">
        <w:rPr>
          <w:rFonts w:ascii="Calibri Light" w:hAnsi="Calibri Light" w:cs="Calibri Light"/>
          <w:sz w:val="24"/>
          <w:szCs w:val="24"/>
        </w:rPr>
        <w:t>kta. Podatki iz vloge za prijavo (prejete dokumentacije) bodo osnova za spremljanje pričakovanih rezultatov in bodo kot takšni tudi priloga pogodbe o sofinanciranju.</w:t>
      </w:r>
    </w:p>
    <w:p w14:paraId="01764D58"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 xml:space="preserve">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w:t>
      </w:r>
    </w:p>
    <w:p w14:paraId="3281D0FB"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V</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primeru,</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da</w:t>
      </w:r>
      <w:r w:rsidRPr="00557BC0">
        <w:rPr>
          <w:rFonts w:ascii="Calibri Light" w:hAnsi="Calibri Light" w:cs="Calibri Light"/>
          <w:spacing w:val="-2"/>
          <w:sz w:val="24"/>
          <w:szCs w:val="24"/>
        </w:rPr>
        <w:t xml:space="preserve"> </w:t>
      </w:r>
      <w:r>
        <w:rPr>
          <w:rFonts w:ascii="Calibri Light" w:hAnsi="Calibri Light" w:cs="Calibri Light"/>
          <w:sz w:val="24"/>
          <w:szCs w:val="24"/>
        </w:rPr>
        <w:t>prijavitelj</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ob zaključku</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sofinanciranja</w:t>
      </w:r>
      <w:r w:rsidRPr="00557BC0">
        <w:rPr>
          <w:rFonts w:ascii="Calibri Light" w:hAnsi="Calibri Light" w:cs="Calibri Light"/>
          <w:spacing w:val="-4"/>
          <w:sz w:val="24"/>
          <w:szCs w:val="24"/>
        </w:rPr>
        <w:t xml:space="preserve"> projekta </w:t>
      </w:r>
      <w:r w:rsidRPr="00557BC0">
        <w:rPr>
          <w:rFonts w:ascii="Calibri Light" w:hAnsi="Calibri Light" w:cs="Calibri Light"/>
          <w:sz w:val="24"/>
          <w:szCs w:val="24"/>
        </w:rPr>
        <w:t>ne</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bo</w:t>
      </w:r>
      <w:r w:rsidRPr="00557BC0">
        <w:rPr>
          <w:rFonts w:ascii="Calibri Light" w:hAnsi="Calibri Light" w:cs="Calibri Light"/>
          <w:spacing w:val="-1"/>
          <w:sz w:val="24"/>
          <w:szCs w:val="24"/>
        </w:rPr>
        <w:t xml:space="preserve"> </w:t>
      </w:r>
      <w:r w:rsidRPr="00557BC0">
        <w:rPr>
          <w:rFonts w:ascii="Calibri Light" w:hAnsi="Calibri Light" w:cs="Calibri Light"/>
          <w:sz w:val="24"/>
          <w:szCs w:val="24"/>
        </w:rPr>
        <w:t>dokazal</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uresničitev</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načrtovanih</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ciljev</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v</w:t>
      </w:r>
      <w:r w:rsidRPr="00557BC0">
        <w:rPr>
          <w:rFonts w:ascii="Calibri Light" w:hAnsi="Calibri Light" w:cs="Calibri Light"/>
          <w:spacing w:val="-3"/>
          <w:sz w:val="24"/>
          <w:szCs w:val="24"/>
        </w:rPr>
        <w:t xml:space="preserve"> </w:t>
      </w:r>
      <w:r w:rsidRPr="00557BC0">
        <w:rPr>
          <w:rFonts w:ascii="Calibri Light" w:hAnsi="Calibri Light" w:cs="Calibri Light"/>
          <w:sz w:val="24"/>
          <w:szCs w:val="24"/>
        </w:rPr>
        <w:t>celoti,</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lahko JAK</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 xml:space="preserve">zahteva vračilo že izplačanih sredstev oz. sorazmernega dela sredstev za nerealizirane aktivnosti, skupaj z zakonskimi zamudnimi obrestmi od dneva nakazila sredstev na 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w:t>
      </w:r>
    </w:p>
    <w:p w14:paraId="393B06E0" w14:textId="77777777" w:rsidR="00773DE7" w:rsidRPr="00557BC0" w:rsidRDefault="00773DE7" w:rsidP="00773DE7">
      <w:pPr>
        <w:jc w:val="both"/>
        <w:rPr>
          <w:rFonts w:ascii="Calibri Light" w:hAnsi="Calibri Light" w:cs="Calibri Light"/>
          <w:sz w:val="24"/>
          <w:szCs w:val="24"/>
        </w:rPr>
      </w:pPr>
      <w:r>
        <w:rPr>
          <w:rFonts w:ascii="Calibri Light" w:hAnsi="Calibri Light" w:cs="Calibri Light"/>
          <w:sz w:val="24"/>
          <w:szCs w:val="24"/>
        </w:rPr>
        <w:t>Prijavitelji</w:t>
      </w:r>
      <w:r w:rsidRPr="00557BC0">
        <w:rPr>
          <w:rFonts w:ascii="Calibri Light" w:hAnsi="Calibri Light" w:cs="Calibri Light"/>
          <w:sz w:val="24"/>
          <w:szCs w:val="24"/>
        </w:rPr>
        <w:t xml:space="preserve"> so po zaključenem projektu dolžni sodelovati v ekonomski evalvaciji doseganja cilja in kazalnikov, posredovati pa morajo tudi vse potrebne podatke, ki jih bo od njih zahteval kateri od nadzornih organov. V primeru, da </w:t>
      </w:r>
      <w:r>
        <w:rPr>
          <w:rFonts w:ascii="Calibri Light" w:hAnsi="Calibri Light" w:cs="Calibri Light"/>
          <w:sz w:val="24"/>
          <w:szCs w:val="24"/>
        </w:rPr>
        <w:t>prijavitelji</w:t>
      </w:r>
      <w:r w:rsidRPr="00557BC0">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 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w:t>
      </w:r>
    </w:p>
    <w:p w14:paraId="090FD678" w14:textId="77777777" w:rsidR="00773DE7" w:rsidRPr="00557BC0" w:rsidRDefault="00773DE7" w:rsidP="003F68C6">
      <w:pPr>
        <w:pStyle w:val="Naslov1"/>
        <w:tabs>
          <w:tab w:val="left" w:pos="624"/>
        </w:tabs>
        <w:jc w:val="both"/>
        <w:rPr>
          <w:rFonts w:ascii="Calibri Light" w:hAnsi="Calibri Light" w:cs="Calibri Light"/>
          <w:sz w:val="24"/>
          <w:szCs w:val="24"/>
        </w:rPr>
      </w:pPr>
    </w:p>
    <w:p w14:paraId="75A061B0" w14:textId="253C52CA" w:rsidR="007D4B2F" w:rsidRDefault="007D4B2F" w:rsidP="00773DE7">
      <w:pPr>
        <w:pStyle w:val="Naslov1"/>
        <w:numPr>
          <w:ilvl w:val="0"/>
          <w:numId w:val="26"/>
        </w:numPr>
        <w:tabs>
          <w:tab w:val="left" w:pos="624"/>
        </w:tabs>
        <w:ind w:right="193"/>
        <w:jc w:val="both"/>
        <w:rPr>
          <w:rFonts w:ascii="Calibri Light" w:hAnsi="Calibri Light" w:cs="Calibri Light"/>
          <w:sz w:val="24"/>
          <w:szCs w:val="24"/>
        </w:rPr>
      </w:pPr>
      <w:r w:rsidRPr="00557BC0">
        <w:rPr>
          <w:rFonts w:ascii="Calibri Light" w:hAnsi="Calibri Light" w:cs="Calibri Light"/>
          <w:sz w:val="24"/>
          <w:szCs w:val="24"/>
        </w:rPr>
        <w:t xml:space="preserve">Posledice, če se ugotovi, da je v postopku potrjevanja </w:t>
      </w:r>
      <w:r w:rsidR="00541674">
        <w:rPr>
          <w:rFonts w:ascii="Calibri Light" w:hAnsi="Calibri Light" w:cs="Calibri Light"/>
          <w:sz w:val="24"/>
          <w:szCs w:val="24"/>
        </w:rPr>
        <w:t>projektov</w:t>
      </w:r>
      <w:r w:rsidRPr="00557BC0">
        <w:rPr>
          <w:rFonts w:ascii="Calibri Light" w:hAnsi="Calibri Light" w:cs="Calibri Light"/>
          <w:sz w:val="24"/>
          <w:szCs w:val="24"/>
        </w:rPr>
        <w:t xml:space="preserve"> ali izvajanja </w:t>
      </w:r>
      <w:r w:rsidR="00541674">
        <w:rPr>
          <w:rFonts w:ascii="Calibri Light" w:hAnsi="Calibri Light" w:cs="Calibri Light"/>
          <w:sz w:val="24"/>
          <w:szCs w:val="24"/>
        </w:rPr>
        <w:t>projektov</w:t>
      </w:r>
      <w:r w:rsidRPr="00557BC0">
        <w:rPr>
          <w:rFonts w:ascii="Calibri Light" w:hAnsi="Calibri Light" w:cs="Calibri Light"/>
          <w:sz w:val="24"/>
          <w:szCs w:val="24"/>
        </w:rPr>
        <w:t xml:space="preserve"> prišlo do resnih napak, nepravilnosti, goljufije ali kršitve</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obveznosti</w:t>
      </w:r>
      <w:r w:rsidR="00C775AE">
        <w:rPr>
          <w:rFonts w:ascii="Calibri Light" w:hAnsi="Calibri Light" w:cs="Calibri Light"/>
          <w:sz w:val="24"/>
          <w:szCs w:val="24"/>
        </w:rPr>
        <w:t xml:space="preserve"> </w:t>
      </w:r>
      <w:r w:rsidR="00C775AE" w:rsidRPr="00C775AE">
        <w:rPr>
          <w:rFonts w:ascii="Calibri Light" w:hAnsi="Calibri Light" w:cs="Calibri Light"/>
          <w:sz w:val="24"/>
          <w:szCs w:val="24"/>
        </w:rPr>
        <w:t xml:space="preserve">– navedeno v prilogi </w:t>
      </w:r>
      <w:r w:rsidR="00C775AE">
        <w:rPr>
          <w:rFonts w:ascii="Calibri Light" w:hAnsi="Calibri Light" w:cs="Calibri Light"/>
          <w:sz w:val="24"/>
          <w:szCs w:val="24"/>
        </w:rPr>
        <w:t>7</w:t>
      </w:r>
      <w:r w:rsidR="00C775AE" w:rsidRPr="00C775AE">
        <w:rPr>
          <w:rFonts w:ascii="Calibri Light" w:hAnsi="Calibri Light" w:cs="Calibri Light"/>
          <w:sz w:val="24"/>
          <w:szCs w:val="24"/>
        </w:rPr>
        <w:t xml:space="preserve"> tega razpisa.</w:t>
      </w:r>
    </w:p>
    <w:p w14:paraId="4D1D95F4" w14:textId="77777777" w:rsidR="00773DE7" w:rsidRDefault="00773DE7" w:rsidP="00773DE7">
      <w:pPr>
        <w:jc w:val="both"/>
        <w:rPr>
          <w:rFonts w:ascii="Calibri Light" w:hAnsi="Calibri Light" w:cs="Calibri Light"/>
        </w:rPr>
      </w:pPr>
    </w:p>
    <w:p w14:paraId="26819306" w14:textId="38E53B38" w:rsidR="00773DE7" w:rsidRPr="00773DE7" w:rsidRDefault="00773DE7" w:rsidP="00773DE7">
      <w:pPr>
        <w:jc w:val="both"/>
        <w:rPr>
          <w:rFonts w:ascii="Calibri Light" w:hAnsi="Calibri Light" w:cs="Calibri Light"/>
          <w:sz w:val="24"/>
          <w:szCs w:val="24"/>
        </w:rPr>
      </w:pPr>
      <w:r w:rsidRPr="00773DE7">
        <w:rPr>
          <w:rFonts w:ascii="Calibri Light" w:hAnsi="Calibri Light" w:cs="Calibri Light"/>
          <w:sz w:val="24"/>
          <w:szCs w:val="24"/>
        </w:rPr>
        <w:t xml:space="preserve">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w:t>
      </w:r>
      <w:r w:rsidRPr="00773DE7">
        <w:rPr>
          <w:rFonts w:ascii="Calibri Light" w:hAnsi="Calibri Light" w:cs="Calibri Light"/>
          <w:sz w:val="24"/>
          <w:szCs w:val="24"/>
        </w:rPr>
        <w:lastRenderedPageBreak/>
        <w:t>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odstopila od pogodbe, prijavitelj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02F5A80B" w14:textId="77777777" w:rsidR="00773DE7" w:rsidRPr="00557BC0" w:rsidRDefault="00773DE7" w:rsidP="00773DE7">
      <w:pPr>
        <w:pStyle w:val="Naslov1"/>
        <w:tabs>
          <w:tab w:val="left" w:pos="624"/>
        </w:tabs>
        <w:ind w:right="193"/>
        <w:jc w:val="both"/>
        <w:rPr>
          <w:rFonts w:ascii="Calibri Light" w:hAnsi="Calibri Light" w:cs="Calibri Light"/>
          <w:sz w:val="24"/>
          <w:szCs w:val="24"/>
        </w:rPr>
      </w:pPr>
    </w:p>
    <w:p w14:paraId="15F72FD8" w14:textId="62C9FFAB" w:rsidR="007D4B2F" w:rsidRDefault="007D4B2F" w:rsidP="00E02795">
      <w:pPr>
        <w:pStyle w:val="Naslov1"/>
        <w:numPr>
          <w:ilvl w:val="0"/>
          <w:numId w:val="26"/>
        </w:numPr>
        <w:tabs>
          <w:tab w:val="left" w:pos="624"/>
        </w:tabs>
        <w:spacing w:before="1"/>
        <w:ind w:right="193"/>
        <w:jc w:val="both"/>
        <w:rPr>
          <w:rFonts w:ascii="Calibri Light" w:hAnsi="Calibri Light" w:cs="Calibri Light"/>
          <w:sz w:val="24"/>
          <w:szCs w:val="24"/>
        </w:rPr>
      </w:pPr>
      <w:r w:rsidRPr="003F68C6">
        <w:rPr>
          <w:rFonts w:ascii="Calibri Light" w:hAnsi="Calibri Light" w:cs="Calibri Light"/>
          <w:sz w:val="24"/>
          <w:szCs w:val="24"/>
        </w:rPr>
        <w:t xml:space="preserve">Posledice, če se ugotovi, da aktivnosti na </w:t>
      </w:r>
      <w:r w:rsidR="00AB527F" w:rsidRPr="003F68C6">
        <w:rPr>
          <w:rFonts w:ascii="Calibri Light" w:hAnsi="Calibri Light" w:cs="Calibri Light"/>
          <w:sz w:val="24"/>
          <w:szCs w:val="24"/>
        </w:rPr>
        <w:t>projektu</w:t>
      </w:r>
      <w:r w:rsidRPr="003F68C6">
        <w:rPr>
          <w:rFonts w:ascii="Calibri Light" w:hAnsi="Calibri Light" w:cs="Calibri Light"/>
          <w:sz w:val="24"/>
          <w:szCs w:val="24"/>
        </w:rPr>
        <w:t xml:space="preserve"> niso bile skladne s pravom Unije in pravom Republike Slovenije</w:t>
      </w:r>
      <w:r w:rsidR="00C775AE" w:rsidRPr="003F68C6">
        <w:rPr>
          <w:rFonts w:ascii="Calibri Light" w:hAnsi="Calibri Light" w:cs="Calibri Light"/>
          <w:sz w:val="24"/>
          <w:szCs w:val="24"/>
        </w:rPr>
        <w:t xml:space="preserve"> – navedeno v prilogi 7 tega razpisa.</w:t>
      </w:r>
    </w:p>
    <w:p w14:paraId="7A6236A9" w14:textId="24D7E5AF" w:rsidR="00773DE7" w:rsidRDefault="00773DE7" w:rsidP="00773DE7">
      <w:pPr>
        <w:pStyle w:val="Naslov1"/>
        <w:tabs>
          <w:tab w:val="left" w:pos="624"/>
        </w:tabs>
        <w:spacing w:before="1"/>
        <w:ind w:right="193"/>
        <w:jc w:val="both"/>
        <w:rPr>
          <w:rFonts w:ascii="Calibri Light" w:hAnsi="Calibri Light" w:cs="Calibri Light"/>
          <w:sz w:val="24"/>
          <w:szCs w:val="24"/>
        </w:rPr>
      </w:pPr>
    </w:p>
    <w:p w14:paraId="712A6E62"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V kolikor se ugotovi, da aktivnosti na proj</w:t>
      </w:r>
      <w:r>
        <w:rPr>
          <w:rFonts w:ascii="Calibri Light" w:hAnsi="Calibri Light" w:cs="Calibri Light"/>
          <w:sz w:val="24"/>
          <w:szCs w:val="24"/>
        </w:rPr>
        <w:t>e</w:t>
      </w:r>
      <w:r w:rsidRPr="00557BC0">
        <w:rPr>
          <w:rFonts w:ascii="Calibri Light" w:hAnsi="Calibri Light" w:cs="Calibri Light"/>
          <w:sz w:val="24"/>
          <w:szCs w:val="24"/>
        </w:rPr>
        <w:t xml:space="preserve">ktu niso bile, skladno z določili 6. člena Uredbe 1303/2013/EU, skladne s pravom Unije in pravom Republike Slovenije, bo agencija odstopila od pogodbe o sofinanciranju, </w:t>
      </w:r>
      <w:r>
        <w:rPr>
          <w:rFonts w:ascii="Calibri Light" w:hAnsi="Calibri Light" w:cs="Calibri Light"/>
          <w:sz w:val="24"/>
          <w:szCs w:val="24"/>
        </w:rPr>
        <w:t>prijavitelj</w:t>
      </w:r>
      <w:r w:rsidRPr="00557BC0">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099340D2" w14:textId="77777777" w:rsidR="00773DE7" w:rsidRPr="003F68C6" w:rsidRDefault="00773DE7" w:rsidP="00773DE7">
      <w:pPr>
        <w:pStyle w:val="Naslov1"/>
        <w:tabs>
          <w:tab w:val="left" w:pos="624"/>
        </w:tabs>
        <w:spacing w:before="1"/>
        <w:ind w:right="193"/>
        <w:jc w:val="both"/>
        <w:rPr>
          <w:rFonts w:ascii="Calibri Light" w:hAnsi="Calibri Light" w:cs="Calibri Light"/>
          <w:sz w:val="24"/>
          <w:szCs w:val="24"/>
        </w:rPr>
      </w:pPr>
    </w:p>
    <w:p w14:paraId="7AB1B481" w14:textId="47F5FD97" w:rsidR="007D4B2F" w:rsidRPr="003F68C6" w:rsidRDefault="007D4B2F" w:rsidP="000A5315">
      <w:pPr>
        <w:pStyle w:val="Naslov1"/>
        <w:numPr>
          <w:ilvl w:val="0"/>
          <w:numId w:val="26"/>
        </w:numPr>
        <w:tabs>
          <w:tab w:val="left" w:pos="624"/>
        </w:tabs>
        <w:ind w:right="193"/>
        <w:jc w:val="both"/>
        <w:rPr>
          <w:rFonts w:ascii="Calibri Light" w:hAnsi="Calibri Light" w:cs="Calibri Light"/>
          <w:sz w:val="24"/>
          <w:szCs w:val="24"/>
        </w:rPr>
      </w:pPr>
      <w:r w:rsidRPr="003F68C6">
        <w:rPr>
          <w:rFonts w:ascii="Calibri Light" w:hAnsi="Calibri Light" w:cs="Calibri Light"/>
          <w:sz w:val="24"/>
          <w:szCs w:val="24"/>
        </w:rPr>
        <w:t>Posledice, če se ugotovi dvojno financiranje posamezne</w:t>
      </w:r>
      <w:r w:rsidR="00AB527F" w:rsidRPr="003F68C6">
        <w:rPr>
          <w:rFonts w:ascii="Calibri Light" w:hAnsi="Calibri Light" w:cs="Calibri Light"/>
          <w:sz w:val="24"/>
          <w:szCs w:val="24"/>
        </w:rPr>
        <w:t xml:space="preserve">ga projekta </w:t>
      </w:r>
      <w:r w:rsidRPr="003F68C6">
        <w:rPr>
          <w:rFonts w:ascii="Calibri Light" w:hAnsi="Calibri Light" w:cs="Calibri Light"/>
          <w:sz w:val="24"/>
          <w:szCs w:val="24"/>
        </w:rPr>
        <w:t>ali, da je višina financiranja operacije presegla maksimalno dovoljeno stopnjo oz. znesek</w:t>
      </w:r>
      <w:r w:rsidRPr="003F68C6">
        <w:rPr>
          <w:rFonts w:ascii="Calibri Light" w:hAnsi="Calibri Light" w:cs="Calibri Light"/>
          <w:spacing w:val="-7"/>
          <w:sz w:val="24"/>
          <w:szCs w:val="24"/>
        </w:rPr>
        <w:t xml:space="preserve"> </w:t>
      </w:r>
      <w:r w:rsidRPr="003F68C6">
        <w:rPr>
          <w:rFonts w:ascii="Calibri Light" w:hAnsi="Calibri Light" w:cs="Calibri Light"/>
          <w:sz w:val="24"/>
          <w:szCs w:val="24"/>
        </w:rPr>
        <w:t>pomoči</w:t>
      </w:r>
      <w:r w:rsidR="00C775AE" w:rsidRPr="003F68C6">
        <w:rPr>
          <w:rFonts w:ascii="Calibri Light" w:hAnsi="Calibri Light" w:cs="Calibri Light"/>
          <w:sz w:val="24"/>
          <w:szCs w:val="24"/>
        </w:rPr>
        <w:t xml:space="preserve"> – navedeno v prilogi 7 tega razpisa.</w:t>
      </w:r>
    </w:p>
    <w:p w14:paraId="12D71561" w14:textId="548CB8C0" w:rsidR="007D4B2F" w:rsidRDefault="007D4B2F" w:rsidP="007D4B2F">
      <w:pPr>
        <w:jc w:val="both"/>
        <w:outlineLvl w:val="0"/>
        <w:rPr>
          <w:rFonts w:ascii="Calibri Light" w:hAnsi="Calibri Light" w:cs="Calibri Light"/>
          <w:b/>
          <w:sz w:val="24"/>
          <w:szCs w:val="24"/>
        </w:rPr>
      </w:pPr>
    </w:p>
    <w:p w14:paraId="35A0C87C" w14:textId="77777777" w:rsidR="00773DE7" w:rsidRPr="00557BC0" w:rsidRDefault="00773DE7" w:rsidP="00773DE7">
      <w:pPr>
        <w:jc w:val="both"/>
        <w:rPr>
          <w:rFonts w:ascii="Calibri Light" w:hAnsi="Calibri Light" w:cs="Calibri Light"/>
          <w:sz w:val="24"/>
          <w:szCs w:val="24"/>
        </w:rPr>
      </w:pPr>
      <w:r w:rsidRPr="00557BC0">
        <w:rPr>
          <w:rFonts w:ascii="Calibri Light" w:hAnsi="Calibri Light" w:cs="Calibri Light"/>
          <w:sz w:val="24"/>
          <w:szCs w:val="24"/>
        </w:rPr>
        <w:t>Dvojno uveljavljanje stroškov in dvojno financiranje izdatkov, ki so že bili povrnjeni iz katerega koli drugega vira, ni dovoljeno. V</w:t>
      </w:r>
      <w:r w:rsidRPr="00557BC0">
        <w:rPr>
          <w:rFonts w:ascii="Calibri Light" w:hAnsi="Calibri Light" w:cs="Calibri Light"/>
          <w:spacing w:val="-13"/>
          <w:sz w:val="24"/>
          <w:szCs w:val="24"/>
        </w:rPr>
        <w:t xml:space="preserve"> </w:t>
      </w:r>
      <w:r w:rsidRPr="00557BC0">
        <w:rPr>
          <w:rFonts w:ascii="Calibri Light" w:hAnsi="Calibri Light" w:cs="Calibri Light"/>
          <w:sz w:val="24"/>
          <w:szCs w:val="24"/>
        </w:rPr>
        <w:t>kolikor</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se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ugotovi</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dvojno</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uveljavljanje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stroškov</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ali</w:t>
      </w:r>
      <w:r w:rsidRPr="00557BC0">
        <w:rPr>
          <w:rFonts w:ascii="Calibri Light" w:hAnsi="Calibri Light" w:cs="Calibri Light"/>
          <w:spacing w:val="-11"/>
          <w:sz w:val="24"/>
          <w:szCs w:val="24"/>
        </w:rPr>
        <w:t xml:space="preserve"> </w:t>
      </w:r>
      <w:r w:rsidRPr="00557BC0">
        <w:rPr>
          <w:rFonts w:ascii="Calibri Light" w:hAnsi="Calibri Light" w:cs="Calibri Light"/>
          <w:sz w:val="24"/>
          <w:szCs w:val="24"/>
        </w:rPr>
        <w:t>dvojno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financiranje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izdatkov,</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agencija</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odstopi</w:t>
      </w:r>
      <w:r w:rsidRPr="00557BC0">
        <w:rPr>
          <w:rFonts w:ascii="Calibri Light" w:hAnsi="Calibri Light" w:cs="Calibri Light"/>
          <w:spacing w:val="-10"/>
          <w:sz w:val="24"/>
          <w:szCs w:val="24"/>
        </w:rPr>
        <w:t xml:space="preserve"> </w:t>
      </w:r>
      <w:r w:rsidRPr="00557BC0">
        <w:rPr>
          <w:rFonts w:ascii="Calibri Light" w:hAnsi="Calibri Light" w:cs="Calibri Light"/>
          <w:sz w:val="24"/>
          <w:szCs w:val="24"/>
        </w:rPr>
        <w:t>od</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pogodbe</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o</w:t>
      </w:r>
      <w:r w:rsidRPr="00557BC0">
        <w:rPr>
          <w:rFonts w:ascii="Calibri Light" w:hAnsi="Calibri Light" w:cs="Calibri Light"/>
          <w:spacing w:val="-9"/>
          <w:sz w:val="24"/>
          <w:szCs w:val="24"/>
        </w:rPr>
        <w:t xml:space="preserve"> </w:t>
      </w:r>
      <w:r w:rsidRPr="00557BC0">
        <w:rPr>
          <w:rFonts w:ascii="Calibri Light" w:hAnsi="Calibri Light" w:cs="Calibri Light"/>
          <w:sz w:val="24"/>
          <w:szCs w:val="24"/>
        </w:rPr>
        <w:t>sofinanciranju in</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zahteva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vračilo</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že</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izplačanih</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sredstev</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skupaj</w:t>
      </w:r>
      <w:r w:rsidRPr="00557BC0">
        <w:rPr>
          <w:rFonts w:ascii="Calibri Light" w:hAnsi="Calibri Light" w:cs="Calibri Light"/>
          <w:spacing w:val="-7"/>
          <w:sz w:val="24"/>
          <w:szCs w:val="24"/>
        </w:rPr>
        <w:t xml:space="preserve"> </w:t>
      </w:r>
      <w:r w:rsidRPr="00557BC0">
        <w:rPr>
          <w:rFonts w:ascii="Calibri Light" w:hAnsi="Calibri Light" w:cs="Calibri Light"/>
          <w:sz w:val="24"/>
          <w:szCs w:val="24"/>
        </w:rPr>
        <w:t>z</w:t>
      </w:r>
      <w:r w:rsidRPr="00557BC0">
        <w:rPr>
          <w:rFonts w:ascii="Calibri Light" w:hAnsi="Calibri Light" w:cs="Calibri Light"/>
          <w:spacing w:val="-4"/>
          <w:sz w:val="24"/>
          <w:szCs w:val="24"/>
        </w:rPr>
        <w:t xml:space="preserve"> </w:t>
      </w:r>
      <w:r w:rsidRPr="00557BC0">
        <w:rPr>
          <w:rFonts w:ascii="Calibri Light" w:hAnsi="Calibri Light" w:cs="Calibri Light"/>
          <w:sz w:val="24"/>
          <w:szCs w:val="24"/>
        </w:rPr>
        <w:t>zakonskimi</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zamudnimi</w:t>
      </w:r>
      <w:r w:rsidRPr="00557BC0">
        <w:rPr>
          <w:rFonts w:ascii="Calibri Light" w:hAnsi="Calibri Light" w:cs="Calibri Light"/>
          <w:spacing w:val="-8"/>
          <w:sz w:val="24"/>
          <w:szCs w:val="24"/>
        </w:rPr>
        <w:t xml:space="preserve"> </w:t>
      </w:r>
      <w:r w:rsidRPr="00557BC0">
        <w:rPr>
          <w:rFonts w:ascii="Calibri Light" w:hAnsi="Calibri Light" w:cs="Calibri Light"/>
          <w:sz w:val="24"/>
          <w:szCs w:val="24"/>
        </w:rPr>
        <w:t>obrestmi</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od</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dneva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nakazila</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sredstev</w:t>
      </w:r>
      <w:r w:rsidRPr="00557BC0">
        <w:rPr>
          <w:rFonts w:ascii="Calibri Light" w:hAnsi="Calibri Light" w:cs="Calibri Light"/>
          <w:spacing w:val="-6"/>
          <w:sz w:val="24"/>
          <w:szCs w:val="24"/>
        </w:rPr>
        <w:t xml:space="preserve"> </w:t>
      </w:r>
      <w:r w:rsidRPr="00557BC0">
        <w:rPr>
          <w:rFonts w:ascii="Calibri Light" w:hAnsi="Calibri Light" w:cs="Calibri Light"/>
          <w:sz w:val="24"/>
          <w:szCs w:val="24"/>
        </w:rPr>
        <w:t>na</w:t>
      </w:r>
      <w:r w:rsidRPr="00557BC0">
        <w:rPr>
          <w:rFonts w:ascii="Calibri Light" w:hAnsi="Calibri Light" w:cs="Calibri Light"/>
          <w:spacing w:val="-5"/>
          <w:sz w:val="24"/>
          <w:szCs w:val="24"/>
        </w:rPr>
        <w:t xml:space="preserve"> </w:t>
      </w:r>
      <w:r w:rsidRPr="00557BC0">
        <w:rPr>
          <w:rFonts w:ascii="Calibri Light" w:hAnsi="Calibri Light" w:cs="Calibri Light"/>
          <w:sz w:val="24"/>
          <w:szCs w:val="24"/>
        </w:rPr>
        <w:t xml:space="preserve">transakcijski račun </w:t>
      </w:r>
      <w:r>
        <w:rPr>
          <w:rFonts w:ascii="Calibri Light" w:hAnsi="Calibri Light" w:cs="Calibri Light"/>
          <w:sz w:val="24"/>
          <w:szCs w:val="24"/>
        </w:rPr>
        <w:t>prijavitelja</w:t>
      </w:r>
      <w:r w:rsidRPr="00557BC0">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557BC0">
        <w:rPr>
          <w:rFonts w:ascii="Calibri Light" w:hAnsi="Calibri Light" w:cs="Calibri Light"/>
          <w:spacing w:val="-1"/>
          <w:sz w:val="24"/>
          <w:szCs w:val="24"/>
        </w:rPr>
        <w:t xml:space="preserve"> </w:t>
      </w:r>
      <w:r w:rsidRPr="00557BC0">
        <w:rPr>
          <w:rFonts w:ascii="Calibri Light" w:hAnsi="Calibri Light" w:cs="Calibri Light"/>
          <w:sz w:val="24"/>
          <w:szCs w:val="24"/>
        </w:rPr>
        <w:t>goljufija.</w:t>
      </w:r>
    </w:p>
    <w:p w14:paraId="74380F2A" w14:textId="77777777" w:rsidR="00773DE7" w:rsidRPr="00557BC0" w:rsidRDefault="00773DE7" w:rsidP="00773DE7">
      <w:pPr>
        <w:pStyle w:val="Naslov1"/>
        <w:ind w:left="0" w:firstLine="0"/>
        <w:jc w:val="both"/>
        <w:rPr>
          <w:rFonts w:ascii="Calibri Light" w:hAnsi="Calibri Light" w:cs="Calibri Light"/>
          <w:sz w:val="24"/>
          <w:szCs w:val="24"/>
        </w:rPr>
      </w:pPr>
    </w:p>
    <w:p w14:paraId="605BF76A"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Razpisni rok in način oddaje vlog</w:t>
      </w:r>
    </w:p>
    <w:p w14:paraId="432F7ACB"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0F869D0F"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5D6981AA" w14:textId="13DE15F3"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Dokumentacija javnega razpisa (</w:t>
      </w:r>
      <w:r w:rsidR="00C13799">
        <w:rPr>
          <w:rFonts w:ascii="Calibri Light" w:hAnsi="Calibri Light" w:cs="Calibri Light"/>
          <w:sz w:val="24"/>
          <w:szCs w:val="24"/>
        </w:rPr>
        <w:t>JR1</w:t>
      </w:r>
      <w:r w:rsidR="00342362">
        <w:rPr>
          <w:rFonts w:ascii="Calibri Light" w:hAnsi="Calibri Light" w:cs="Calibri Light"/>
          <w:sz w:val="24"/>
          <w:szCs w:val="24"/>
        </w:rPr>
        <w:t>-FRANKFURT-2022</w:t>
      </w:r>
      <w:r w:rsidRPr="00557BC0">
        <w:rPr>
          <w:rFonts w:ascii="Calibri Light" w:hAnsi="Calibri Light" w:cs="Calibri Light"/>
          <w:sz w:val="24"/>
          <w:szCs w:val="24"/>
        </w:rPr>
        <w:t>)</w:t>
      </w:r>
      <w:r w:rsidRPr="00557BC0">
        <w:rPr>
          <w:rFonts w:ascii="Calibri Light" w:hAnsi="Calibri Light" w:cs="Calibri Light"/>
          <w:bCs/>
          <w:snapToGrid w:val="0"/>
          <w:sz w:val="24"/>
          <w:szCs w:val="24"/>
        </w:rPr>
        <w:t xml:space="preserve"> </w:t>
      </w:r>
      <w:r w:rsidRPr="00557BC0">
        <w:rPr>
          <w:rFonts w:ascii="Calibri Light" w:hAnsi="Calibri Light" w:cs="Calibri Light"/>
          <w:sz w:val="24"/>
          <w:szCs w:val="24"/>
        </w:rPr>
        <w:t xml:space="preserve">je na voljo na spletni strani JAK </w:t>
      </w:r>
      <w:hyperlink r:id="rId12" w:history="1">
        <w:r w:rsidRPr="00557BC0">
          <w:rPr>
            <w:rStyle w:val="Hiperpovezava"/>
            <w:rFonts w:ascii="Calibri Light" w:hAnsi="Calibri Light" w:cs="Calibri Light"/>
            <w:sz w:val="24"/>
            <w:szCs w:val="24"/>
          </w:rPr>
          <w:t>www.jakrs.si</w:t>
        </w:r>
      </w:hyperlink>
      <w:r w:rsidR="00955EFA">
        <w:rPr>
          <w:rFonts w:ascii="Calibri Light" w:hAnsi="Calibri Light" w:cs="Calibri Light"/>
          <w:sz w:val="24"/>
          <w:szCs w:val="24"/>
        </w:rPr>
        <w:t>.</w:t>
      </w:r>
    </w:p>
    <w:p w14:paraId="33A04055"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lastRenderedPageBreak/>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1AEF30FD" w:rsidR="007D4B2F" w:rsidRPr="000A365D" w:rsidRDefault="00E43C2D" w:rsidP="007D4B2F">
      <w:pPr>
        <w:jc w:val="both"/>
        <w:rPr>
          <w:rFonts w:ascii="Calibri Light" w:eastAsia="Times New Roman" w:hAnsi="Calibri Light" w:cs="Calibri Light"/>
          <w:sz w:val="24"/>
          <w:szCs w:val="24"/>
          <w:lang w:eastAsia="sl-SI"/>
        </w:rPr>
      </w:pPr>
      <w:r w:rsidRPr="000A365D">
        <w:rPr>
          <w:rFonts w:ascii="Calibri Light" w:eastAsia="Times New Roman" w:hAnsi="Calibri Light" w:cs="Calibri Light"/>
          <w:sz w:val="24"/>
          <w:szCs w:val="24"/>
          <w:lang w:eastAsia="sl-SI"/>
        </w:rPr>
        <w:t>Prijavitelji</w:t>
      </w:r>
      <w:r w:rsidR="007D4B2F" w:rsidRPr="000A365D">
        <w:rPr>
          <w:rFonts w:ascii="Calibri Light" w:eastAsia="Times New Roman" w:hAnsi="Calibri Light" w:cs="Calibri Light"/>
          <w:sz w:val="24"/>
          <w:szCs w:val="24"/>
          <w:lang w:eastAsia="sl-SI"/>
        </w:rPr>
        <w:t xml:space="preserve"> morajo v celoti izpolnjeno</w:t>
      </w:r>
      <w:r w:rsidR="007D4B2F" w:rsidRPr="000A365D">
        <w:rPr>
          <w:rFonts w:ascii="Calibri Light" w:eastAsia="Times New Roman" w:hAnsi="Calibri Light" w:cs="Calibri Light"/>
          <w:b/>
          <w:bCs/>
          <w:sz w:val="24"/>
          <w:szCs w:val="24"/>
          <w:lang w:eastAsia="sl-SI"/>
        </w:rPr>
        <w:t xml:space="preserve"> vlogo oddati v predpisanem roku v elektronski obliki (sken podpisanega in žigosanega prijavnega obrazca z vsemi obveznimi prilogami ter prijavni obrazec v word obliki) na naslov (</w:t>
      </w:r>
      <w:r w:rsidR="007958BD">
        <w:rPr>
          <w:rFonts w:ascii="Calibri Light" w:eastAsia="Times New Roman" w:hAnsi="Calibri Light" w:cs="Calibri Light"/>
          <w:b/>
          <w:bCs/>
          <w:sz w:val="24"/>
          <w:szCs w:val="24"/>
          <w:lang w:eastAsia="sl-SI"/>
        </w:rPr>
        <w:t>katja.urbanija</w:t>
      </w:r>
      <w:r w:rsidR="000A365D" w:rsidRPr="000A365D">
        <w:rPr>
          <w:rFonts w:ascii="Calibri Light" w:eastAsia="Times New Roman" w:hAnsi="Calibri Light" w:cs="Calibri Light"/>
          <w:b/>
          <w:bCs/>
          <w:sz w:val="24"/>
          <w:szCs w:val="24"/>
          <w:lang w:eastAsia="sl-SI"/>
        </w:rPr>
        <w:t>@jakrs.si</w:t>
      </w:r>
      <w:r w:rsidR="007D4B2F" w:rsidRPr="000A365D">
        <w:rPr>
          <w:rFonts w:ascii="Calibri Light" w:eastAsia="Times New Roman" w:hAnsi="Calibri Light" w:cs="Calibri Light"/>
          <w:b/>
          <w:bCs/>
          <w:sz w:val="24"/>
          <w:szCs w:val="24"/>
          <w:lang w:eastAsia="sl-SI"/>
        </w:rPr>
        <w:t>) in natisnjeni obliki s priporočeno pošto na naslov: Javna agencija za knjigo RS, Metelkova 2b, 1000 Ljubljana, Slovenija.</w:t>
      </w:r>
      <w:r w:rsidR="007D4B2F" w:rsidRPr="000A365D">
        <w:rPr>
          <w:rFonts w:ascii="Calibri Light" w:eastAsia="Times New Roman" w:hAnsi="Calibri Light" w:cs="Calibri Light"/>
          <w:sz w:val="24"/>
          <w:szCs w:val="24"/>
          <w:lang w:eastAsia="sl-SI"/>
        </w:rPr>
        <w:t xml:space="preserve"> </w:t>
      </w:r>
    </w:p>
    <w:p w14:paraId="6CFA812B" w14:textId="7FC188B2" w:rsidR="007D4B2F" w:rsidRPr="000A365D" w:rsidRDefault="007D4B2F" w:rsidP="007D4B2F">
      <w:pPr>
        <w:jc w:val="both"/>
        <w:rPr>
          <w:rFonts w:ascii="Calibri Light" w:hAnsi="Calibri Light" w:cs="Calibri Light"/>
          <w:sz w:val="24"/>
          <w:szCs w:val="24"/>
        </w:rPr>
      </w:pPr>
      <w:r w:rsidRPr="000A365D">
        <w:rPr>
          <w:rFonts w:ascii="Calibri Light" w:hAnsi="Calibri Light" w:cs="Calibri Light"/>
          <w:sz w:val="24"/>
          <w:szCs w:val="24"/>
        </w:rPr>
        <w:t>Vlogo je treba oddati v zaprti kuverti in na sprednjo stran kuverte napisati »NE ODPIRAJ – VLOGA NA JAVNI RAZPIS</w:t>
      </w:r>
      <w:r w:rsidR="003F5A08" w:rsidRPr="000A365D">
        <w:rPr>
          <w:rFonts w:ascii="Calibri Light" w:hAnsi="Calibri Light" w:cs="Calibri Light"/>
          <w:sz w:val="24"/>
          <w:szCs w:val="24"/>
        </w:rPr>
        <w:t xml:space="preserve"> </w:t>
      </w:r>
      <w:r w:rsidRPr="000A365D">
        <w:rPr>
          <w:rFonts w:ascii="Calibri Light" w:hAnsi="Calibri Light" w:cs="Calibri Light"/>
          <w:sz w:val="24"/>
          <w:szCs w:val="24"/>
        </w:rPr>
        <w:t>(</w:t>
      </w:r>
      <w:r w:rsidR="00C13799">
        <w:rPr>
          <w:rFonts w:ascii="Calibri Light" w:hAnsi="Calibri Light" w:cs="Calibri Light"/>
          <w:sz w:val="24"/>
          <w:szCs w:val="24"/>
        </w:rPr>
        <w:t>JR1</w:t>
      </w:r>
      <w:r w:rsidR="008E3D8C" w:rsidRPr="000A365D">
        <w:rPr>
          <w:rFonts w:ascii="Calibri Light" w:hAnsi="Calibri Light" w:cs="Calibri Light"/>
          <w:sz w:val="24"/>
          <w:szCs w:val="24"/>
        </w:rPr>
        <w:t>–FRANKFURT-VP–202</w:t>
      </w:r>
      <w:r w:rsidR="00AB527F">
        <w:rPr>
          <w:rFonts w:ascii="Calibri Light" w:hAnsi="Calibri Light" w:cs="Calibri Light"/>
          <w:sz w:val="24"/>
          <w:szCs w:val="24"/>
        </w:rPr>
        <w:t>2</w:t>
      </w:r>
      <w:r w:rsidRPr="000A365D">
        <w:rPr>
          <w:rFonts w:ascii="Calibri Light" w:hAnsi="Calibri Light" w:cs="Calibri Light"/>
          <w:sz w:val="24"/>
          <w:szCs w:val="24"/>
        </w:rPr>
        <w:t>)</w:t>
      </w:r>
      <w:r w:rsidRPr="000A365D">
        <w:rPr>
          <w:rFonts w:ascii="Calibri Light" w:hAnsi="Calibri Light" w:cs="Calibri Light"/>
          <w:bCs/>
          <w:snapToGrid w:val="0"/>
          <w:sz w:val="24"/>
          <w:szCs w:val="24"/>
        </w:rPr>
        <w:t>«</w:t>
      </w:r>
      <w:r w:rsidRPr="000A365D">
        <w:rPr>
          <w:rFonts w:ascii="Calibri Light" w:hAnsi="Calibri Light" w:cs="Calibri Light"/>
          <w:sz w:val="24"/>
          <w:szCs w:val="24"/>
        </w:rPr>
        <w:t xml:space="preserve">. Na hrbtni strani kuverte je obvezna navedba uradnega naziva in naslova </w:t>
      </w:r>
      <w:r w:rsidR="00E43C2D" w:rsidRPr="000A365D">
        <w:rPr>
          <w:rFonts w:ascii="Calibri Light" w:hAnsi="Calibri Light" w:cs="Calibri Light"/>
          <w:sz w:val="24"/>
          <w:szCs w:val="24"/>
        </w:rPr>
        <w:t>prijavitelja</w:t>
      </w:r>
      <w:r w:rsidRPr="000A365D">
        <w:rPr>
          <w:rFonts w:ascii="Calibri Light" w:hAnsi="Calibri Light" w:cs="Calibri Light"/>
          <w:sz w:val="24"/>
          <w:szCs w:val="24"/>
        </w:rPr>
        <w:t>.</w:t>
      </w:r>
    </w:p>
    <w:p w14:paraId="613A3618" w14:textId="77777777" w:rsidR="007D4B2F" w:rsidRPr="000A365D" w:rsidRDefault="007D4B2F" w:rsidP="007D4B2F">
      <w:pPr>
        <w:jc w:val="both"/>
        <w:rPr>
          <w:rFonts w:ascii="Calibri Light" w:hAnsi="Calibri Light" w:cs="Calibri Light"/>
          <w:sz w:val="24"/>
          <w:szCs w:val="24"/>
        </w:rPr>
      </w:pPr>
      <w:r w:rsidRPr="000A365D">
        <w:rPr>
          <w:rFonts w:ascii="Calibri Light" w:hAnsi="Calibri Light" w:cs="Calibri Light"/>
          <w:sz w:val="24"/>
          <w:szCs w:val="24"/>
        </w:rPr>
        <w:t>Za popolno se šteje vloga, ki je vložena v pisni in elektronski obliki.</w:t>
      </w:r>
    </w:p>
    <w:p w14:paraId="113A3114" w14:textId="40E3FD6F" w:rsidR="007D4B2F" w:rsidRPr="000A365D" w:rsidRDefault="00E43C2D" w:rsidP="007D4B2F">
      <w:pPr>
        <w:jc w:val="both"/>
        <w:rPr>
          <w:rFonts w:ascii="Calibri Light" w:eastAsia="Times New Roman" w:hAnsi="Calibri Light" w:cs="Calibri Light"/>
          <w:sz w:val="24"/>
          <w:szCs w:val="24"/>
          <w:lang w:eastAsia="sl-SI"/>
        </w:rPr>
      </w:pPr>
      <w:r w:rsidRPr="000A365D">
        <w:rPr>
          <w:rFonts w:ascii="Calibri Light" w:eastAsia="Times New Roman" w:hAnsi="Calibri Light" w:cs="Calibri Light"/>
          <w:b/>
          <w:bCs/>
          <w:sz w:val="24"/>
          <w:szCs w:val="24"/>
          <w:lang w:eastAsia="sl-SI"/>
        </w:rPr>
        <w:t>Prijavitelj</w:t>
      </w:r>
      <w:r w:rsidR="007D4B2F" w:rsidRPr="000A365D">
        <w:rPr>
          <w:rFonts w:ascii="Calibri Light" w:eastAsia="Times New Roman" w:hAnsi="Calibri Light" w:cs="Calibri Light"/>
          <w:b/>
          <w:bCs/>
          <w:sz w:val="24"/>
          <w:szCs w:val="24"/>
          <w:lang w:eastAsia="sl-SI"/>
        </w:rPr>
        <w:t>, ki prijavlja več projektov prevajanja, mora vlogo za vsak posamičen projekt prevajanja poslati v svoji, ločeni kuverti in za vsako vlogo posebej izpolniti ustrezen prijavni obrazec.</w:t>
      </w:r>
    </w:p>
    <w:p w14:paraId="0079977F" w14:textId="10FBE1D5" w:rsidR="007D4B2F" w:rsidRPr="000A365D" w:rsidRDefault="007D4B2F" w:rsidP="007D4B2F">
      <w:pPr>
        <w:jc w:val="both"/>
        <w:rPr>
          <w:rFonts w:ascii="Calibri Light" w:hAnsi="Calibri Light" w:cs="Calibri Light"/>
          <w:b/>
          <w:sz w:val="24"/>
          <w:szCs w:val="24"/>
        </w:rPr>
      </w:pPr>
      <w:r w:rsidRPr="000A365D">
        <w:rPr>
          <w:rFonts w:ascii="Calibri Light" w:hAnsi="Calibri Light" w:cs="Calibri Light"/>
          <w:sz w:val="24"/>
          <w:szCs w:val="24"/>
        </w:rPr>
        <w:t xml:space="preserve">Rok za zbiranje prijav prične teči na dan objave javnega razpisa v Uradnem listu RS in na spletni strani JAK dne </w:t>
      </w:r>
      <w:r w:rsidR="000A550A" w:rsidRPr="00C03529">
        <w:rPr>
          <w:rFonts w:ascii="Calibri Light" w:hAnsi="Calibri Light" w:cs="Calibri Light"/>
          <w:b/>
          <w:sz w:val="24"/>
          <w:szCs w:val="24"/>
        </w:rPr>
        <w:t>14</w:t>
      </w:r>
      <w:r w:rsidR="000A365D" w:rsidRPr="00C03529">
        <w:rPr>
          <w:rFonts w:ascii="Calibri Light" w:hAnsi="Calibri Light" w:cs="Calibri Light"/>
          <w:b/>
          <w:sz w:val="24"/>
          <w:szCs w:val="24"/>
        </w:rPr>
        <w:t xml:space="preserve">. </w:t>
      </w:r>
      <w:r w:rsidR="00D83DFF" w:rsidRPr="00C03529">
        <w:rPr>
          <w:rFonts w:ascii="Calibri Light" w:hAnsi="Calibri Light" w:cs="Calibri Light"/>
          <w:b/>
          <w:sz w:val="24"/>
          <w:szCs w:val="24"/>
        </w:rPr>
        <w:t>1</w:t>
      </w:r>
      <w:r w:rsidR="000A365D" w:rsidRPr="00C03529">
        <w:rPr>
          <w:rFonts w:ascii="Calibri Light" w:hAnsi="Calibri Light" w:cs="Calibri Light"/>
          <w:b/>
          <w:sz w:val="24"/>
          <w:szCs w:val="24"/>
        </w:rPr>
        <w:t>. 202</w:t>
      </w:r>
      <w:r w:rsidR="00D83DFF" w:rsidRPr="00C03529">
        <w:rPr>
          <w:rFonts w:ascii="Calibri Light" w:hAnsi="Calibri Light" w:cs="Calibri Light"/>
          <w:b/>
          <w:sz w:val="24"/>
          <w:szCs w:val="24"/>
        </w:rPr>
        <w:t>2</w:t>
      </w:r>
      <w:r w:rsidRPr="000A365D">
        <w:rPr>
          <w:rFonts w:ascii="Calibri Light" w:hAnsi="Calibri Light" w:cs="Calibri Light"/>
          <w:sz w:val="24"/>
          <w:szCs w:val="24"/>
        </w:rPr>
        <w:t xml:space="preserve"> ter traja do</w:t>
      </w:r>
      <w:r w:rsidRPr="000A365D">
        <w:rPr>
          <w:rFonts w:ascii="Calibri Light" w:hAnsi="Calibri Light" w:cs="Calibri Light"/>
          <w:b/>
          <w:sz w:val="24"/>
          <w:szCs w:val="24"/>
        </w:rPr>
        <w:t xml:space="preserve"> </w:t>
      </w:r>
      <w:r w:rsidRPr="000A365D">
        <w:rPr>
          <w:rFonts w:ascii="Calibri Light" w:hAnsi="Calibri Light" w:cs="Calibri Light"/>
          <w:sz w:val="24"/>
          <w:szCs w:val="24"/>
        </w:rPr>
        <w:t>izteka zadnjega dne roka za oddajo vlog, ki je</w:t>
      </w:r>
      <w:r w:rsidRPr="000A365D" w:rsidDel="000E622B">
        <w:rPr>
          <w:rFonts w:ascii="Calibri Light" w:hAnsi="Calibri Light" w:cs="Calibri Light"/>
          <w:sz w:val="24"/>
          <w:szCs w:val="24"/>
        </w:rPr>
        <w:t xml:space="preserve"> </w:t>
      </w:r>
      <w:r w:rsidR="000A550A" w:rsidRPr="00C03529">
        <w:rPr>
          <w:rFonts w:ascii="Calibri Light" w:hAnsi="Calibri Light" w:cs="Calibri Light"/>
          <w:b/>
          <w:sz w:val="24"/>
          <w:szCs w:val="24"/>
        </w:rPr>
        <w:t>14</w:t>
      </w:r>
      <w:r w:rsidR="009F5789" w:rsidRPr="00C03529">
        <w:rPr>
          <w:rFonts w:ascii="Calibri Light" w:hAnsi="Calibri Light" w:cs="Calibri Light"/>
          <w:b/>
          <w:sz w:val="24"/>
          <w:szCs w:val="24"/>
        </w:rPr>
        <w:t xml:space="preserve">. </w:t>
      </w:r>
      <w:r w:rsidR="000A365D" w:rsidRPr="00C03529">
        <w:rPr>
          <w:rFonts w:ascii="Calibri Light" w:hAnsi="Calibri Light" w:cs="Calibri Light"/>
          <w:b/>
          <w:sz w:val="24"/>
          <w:szCs w:val="24"/>
        </w:rPr>
        <w:t>2</w:t>
      </w:r>
      <w:r w:rsidR="009F5789" w:rsidRPr="00C03529">
        <w:rPr>
          <w:rFonts w:ascii="Calibri Light" w:hAnsi="Calibri Light" w:cs="Calibri Light"/>
          <w:b/>
          <w:sz w:val="24"/>
          <w:szCs w:val="24"/>
        </w:rPr>
        <w:t>. 202</w:t>
      </w:r>
      <w:r w:rsidR="00D83DFF" w:rsidRPr="00C03529">
        <w:rPr>
          <w:rFonts w:ascii="Calibri Light" w:hAnsi="Calibri Light" w:cs="Calibri Light"/>
          <w:b/>
          <w:sz w:val="24"/>
          <w:szCs w:val="24"/>
        </w:rPr>
        <w:t>2</w:t>
      </w:r>
      <w:r w:rsidRPr="000A365D">
        <w:rPr>
          <w:rFonts w:ascii="Calibri Light" w:hAnsi="Calibri Light" w:cs="Calibri Light"/>
          <w:b/>
          <w:sz w:val="24"/>
          <w:szCs w:val="24"/>
        </w:rPr>
        <w:t>.</w:t>
      </w:r>
    </w:p>
    <w:p w14:paraId="53B5A4B3" w14:textId="77777777" w:rsidR="007D4B2F" w:rsidRPr="00557BC0" w:rsidRDefault="007D4B2F" w:rsidP="007D4B2F">
      <w:pPr>
        <w:jc w:val="both"/>
        <w:rPr>
          <w:rFonts w:ascii="Calibri Light" w:hAnsi="Calibri Light" w:cs="Calibri Light"/>
          <w:sz w:val="24"/>
          <w:szCs w:val="24"/>
        </w:rPr>
      </w:pPr>
    </w:p>
    <w:p w14:paraId="7A7C3E64"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 xml:space="preserve">Izpolnjevanje razpisnih pogojev, način obravnavanja vlog in odločanje o izboru </w:t>
      </w:r>
    </w:p>
    <w:p w14:paraId="0B72860E" w14:textId="77777777" w:rsidR="007D4B2F" w:rsidRPr="00557BC0" w:rsidRDefault="007D4B2F" w:rsidP="007D4B2F">
      <w:pPr>
        <w:jc w:val="both"/>
        <w:outlineLvl w:val="0"/>
        <w:rPr>
          <w:rFonts w:ascii="Calibri Light" w:eastAsia="Times New Roman" w:hAnsi="Calibri Light" w:cs="Calibri Light"/>
          <w:sz w:val="24"/>
          <w:szCs w:val="24"/>
          <w:lang w:eastAsia="sl-SI"/>
        </w:rPr>
      </w:pPr>
    </w:p>
    <w:p w14:paraId="438D8726" w14:textId="5242DCFE" w:rsidR="007D4B2F" w:rsidRPr="00557BC0" w:rsidRDefault="007D4B2F" w:rsidP="007D4B2F">
      <w:pPr>
        <w:jc w:val="both"/>
        <w:outlineLvl w:val="0"/>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Izpolnjevanje razpisnih pogojev ugotavlja komisija za odpiranje vlog, ki jo izmed zaposlenih na JAK imenuje direktor JAK. </w:t>
      </w:r>
    </w:p>
    <w:p w14:paraId="2786A242" w14:textId="6364A203" w:rsidR="007D4B2F" w:rsidRPr="00557BC0" w:rsidRDefault="007D4B2F" w:rsidP="007D4B2F">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Če se </w:t>
      </w:r>
      <w:r w:rsidR="00E43C2D">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 na ta razpis prijavi s kulturnim projektom prevajanja, ki vsebinsko ne izpolnjuje pogojev tega razpisa, in ga strokovna komisija ne more oceniti s kriteriji, navedenimi v razpisnem besedilu, se vloga zavrže kot vloga neupravičenega </w:t>
      </w:r>
      <w:r w:rsidR="00E43C2D">
        <w:rPr>
          <w:rFonts w:ascii="Calibri Light" w:eastAsia="Times New Roman" w:hAnsi="Calibri Light" w:cs="Calibri Light"/>
          <w:sz w:val="24"/>
          <w:szCs w:val="24"/>
          <w:lang w:eastAsia="sl-SI"/>
        </w:rPr>
        <w:t>prijavitelja</w:t>
      </w:r>
      <w:r w:rsidRPr="00557BC0">
        <w:rPr>
          <w:rFonts w:ascii="Calibri Light" w:eastAsia="Times New Roman" w:hAnsi="Calibri Light" w:cs="Calibri Light"/>
          <w:sz w:val="24"/>
          <w:szCs w:val="24"/>
          <w:lang w:eastAsia="sl-SI"/>
        </w:rPr>
        <w:t xml:space="preserve">. </w:t>
      </w:r>
    </w:p>
    <w:p w14:paraId="730B9591" w14:textId="77777777" w:rsidR="007D4B2F" w:rsidRPr="00557BC0" w:rsidRDefault="007D4B2F" w:rsidP="007D4B2F">
      <w:pPr>
        <w:jc w:val="both"/>
        <w:rPr>
          <w:rStyle w:val="highlight1"/>
          <w:rFonts w:ascii="Calibri Light" w:hAnsi="Calibri Light" w:cs="Calibri Light"/>
          <w:sz w:val="24"/>
          <w:szCs w:val="24"/>
        </w:rPr>
      </w:pPr>
      <w:r w:rsidRPr="00557BC0">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557BC0">
        <w:rPr>
          <w:rFonts w:ascii="Calibri Light" w:hAnsi="Calibri Light" w:cs="Calibri Light"/>
          <w:bCs/>
          <w:snapToGrid w:val="0"/>
          <w:sz w:val="24"/>
          <w:szCs w:val="24"/>
        </w:rPr>
        <w:t>,</w:t>
      </w:r>
      <w:r w:rsidRPr="00557BC0">
        <w:rPr>
          <w:rFonts w:ascii="Calibri Light" w:hAnsi="Calibri Light" w:cs="Calibri Light"/>
          <w:sz w:val="24"/>
          <w:szCs w:val="24"/>
        </w:rPr>
        <w:t xml:space="preserve"> se bodo štele kot nepopolne. </w:t>
      </w:r>
    </w:p>
    <w:p w14:paraId="1E75C27B" w14:textId="017AC661" w:rsidR="007D4B2F" w:rsidRPr="00557BC0" w:rsidRDefault="007D4B2F" w:rsidP="007D4B2F">
      <w:pPr>
        <w:jc w:val="both"/>
        <w:rPr>
          <w:rFonts w:ascii="Calibri Light" w:hAnsi="Calibri Light" w:cs="Calibri Light"/>
          <w:bCs/>
          <w:sz w:val="24"/>
          <w:szCs w:val="24"/>
        </w:rPr>
      </w:pPr>
      <w:r w:rsidRPr="00557BC0">
        <w:rPr>
          <w:rFonts w:ascii="Calibri Light" w:hAnsi="Calibri Light" w:cs="Calibri Light"/>
          <w:sz w:val="24"/>
          <w:szCs w:val="24"/>
        </w:rPr>
        <w:t xml:space="preserve">JAK bo </w:t>
      </w:r>
      <w:r w:rsidR="00E43C2D">
        <w:rPr>
          <w:rFonts w:ascii="Calibri Light" w:hAnsi="Calibri Light" w:cs="Calibri Light"/>
          <w:sz w:val="24"/>
          <w:szCs w:val="24"/>
        </w:rPr>
        <w:t>prijavitelj</w:t>
      </w:r>
      <w:r w:rsidRPr="00557BC0">
        <w:rPr>
          <w:rFonts w:ascii="Calibri Light" w:hAnsi="Calibri Light" w:cs="Calibri Light"/>
          <w:sz w:val="24"/>
          <w:szCs w:val="24"/>
        </w:rPr>
        <w:t>e, katerih vloge bodo formalno nepopolne, pozvala, da jih v roku petih (5) dni po prejetju poziva JAK dopolnijo</w:t>
      </w:r>
      <w:r w:rsidRPr="00557BC0">
        <w:rPr>
          <w:rFonts w:ascii="Calibri Light" w:hAnsi="Calibri Light" w:cs="Calibri Light"/>
          <w:bCs/>
          <w:sz w:val="24"/>
          <w:szCs w:val="24"/>
        </w:rPr>
        <w:t xml:space="preserve">. </w:t>
      </w:r>
      <w:r w:rsidRPr="00557BC0">
        <w:rPr>
          <w:rFonts w:ascii="Calibri Light" w:hAnsi="Calibri Light" w:cs="Calibri Light"/>
          <w:sz w:val="24"/>
          <w:szCs w:val="24"/>
        </w:rPr>
        <w:t xml:space="preserve">Če </w:t>
      </w:r>
      <w:r w:rsidR="00E43C2D">
        <w:rPr>
          <w:rFonts w:ascii="Calibri Light" w:hAnsi="Calibri Light" w:cs="Calibri Light"/>
          <w:sz w:val="24"/>
          <w:szCs w:val="24"/>
        </w:rPr>
        <w:t>prijavitelj</w:t>
      </w:r>
      <w:r w:rsidRPr="00557BC0">
        <w:rPr>
          <w:rFonts w:ascii="Calibri Light" w:hAnsi="Calibri Light" w:cs="Calibri Light"/>
          <w:sz w:val="24"/>
          <w:szCs w:val="24"/>
        </w:rPr>
        <w:t xml:space="preserve">i ne bodo dopolnili formalno nepopolnih vlog v zahtevanem roku, bodo vloge </w:t>
      </w:r>
      <w:r w:rsidRPr="00557BC0">
        <w:rPr>
          <w:rFonts w:ascii="Calibri Light" w:hAnsi="Calibri Light" w:cs="Calibri Light"/>
          <w:bCs/>
          <w:sz w:val="24"/>
          <w:szCs w:val="24"/>
        </w:rPr>
        <w:t>s sklepom o zavrženju izlo</w:t>
      </w:r>
      <w:r w:rsidRPr="00557BC0">
        <w:rPr>
          <w:rFonts w:ascii="Calibri Light" w:hAnsi="Calibri Light" w:cs="Calibri Light"/>
          <w:sz w:val="24"/>
          <w:szCs w:val="24"/>
        </w:rPr>
        <w:t>č</w:t>
      </w:r>
      <w:r w:rsidRPr="00557BC0">
        <w:rPr>
          <w:rFonts w:ascii="Calibri Light" w:hAnsi="Calibri Light" w:cs="Calibri Light"/>
          <w:bCs/>
          <w:sz w:val="24"/>
          <w:szCs w:val="24"/>
        </w:rPr>
        <w:t xml:space="preserve">ene iz nadaljnje obravnave. </w:t>
      </w:r>
    </w:p>
    <w:p w14:paraId="26B2A441" w14:textId="622D08FF" w:rsidR="007D4B2F" w:rsidRPr="00557BC0" w:rsidRDefault="007D4B2F" w:rsidP="007D4B2F">
      <w:pPr>
        <w:autoSpaceDE w:val="0"/>
        <w:autoSpaceDN w:val="0"/>
        <w:adjustRightInd w:val="0"/>
        <w:jc w:val="both"/>
        <w:rPr>
          <w:rFonts w:ascii="Calibri Light" w:hAnsi="Calibri Light" w:cs="Calibri Light"/>
          <w:bCs/>
          <w:sz w:val="24"/>
          <w:szCs w:val="24"/>
        </w:rPr>
      </w:pPr>
      <w:r w:rsidRPr="00557BC0">
        <w:rPr>
          <w:rFonts w:ascii="Calibri Light" w:hAnsi="Calibri Light" w:cs="Calibri Light"/>
          <w:bCs/>
          <w:sz w:val="24"/>
          <w:szCs w:val="24"/>
        </w:rPr>
        <w:t xml:space="preserve">Za prepozno se bo štela vloga, ki ne bo oddana priporočeno na pošti in po elektronski pošti do </w:t>
      </w:r>
      <w:r w:rsidRPr="000A365D">
        <w:rPr>
          <w:rFonts w:ascii="Calibri Light" w:hAnsi="Calibri Light" w:cs="Calibri Light"/>
          <w:bCs/>
          <w:sz w:val="24"/>
          <w:szCs w:val="24"/>
        </w:rPr>
        <w:t xml:space="preserve">vključno </w:t>
      </w:r>
      <w:r w:rsidR="000A550A" w:rsidRPr="00C03529">
        <w:rPr>
          <w:rFonts w:ascii="Calibri Light" w:hAnsi="Calibri Light" w:cs="Calibri Light"/>
          <w:b/>
          <w:sz w:val="24"/>
          <w:szCs w:val="24"/>
        </w:rPr>
        <w:t>14</w:t>
      </w:r>
      <w:r w:rsidR="009F5789" w:rsidRPr="00C03529">
        <w:rPr>
          <w:rFonts w:ascii="Calibri Light" w:hAnsi="Calibri Light" w:cs="Calibri Light"/>
          <w:b/>
          <w:sz w:val="24"/>
          <w:szCs w:val="24"/>
        </w:rPr>
        <w:t xml:space="preserve">. </w:t>
      </w:r>
      <w:r w:rsidR="000A365D" w:rsidRPr="00C03529">
        <w:rPr>
          <w:rFonts w:ascii="Calibri Light" w:hAnsi="Calibri Light" w:cs="Calibri Light"/>
          <w:b/>
          <w:sz w:val="24"/>
          <w:szCs w:val="24"/>
        </w:rPr>
        <w:t>2</w:t>
      </w:r>
      <w:r w:rsidR="009F5789" w:rsidRPr="00C03529">
        <w:rPr>
          <w:rFonts w:ascii="Calibri Light" w:hAnsi="Calibri Light" w:cs="Calibri Light"/>
          <w:b/>
          <w:sz w:val="24"/>
          <w:szCs w:val="24"/>
        </w:rPr>
        <w:t>. 202</w:t>
      </w:r>
      <w:r w:rsidR="00D83DFF">
        <w:rPr>
          <w:rFonts w:ascii="Calibri Light" w:hAnsi="Calibri Light" w:cs="Calibri Light"/>
          <w:b/>
          <w:sz w:val="24"/>
          <w:szCs w:val="24"/>
        </w:rPr>
        <w:t>2</w:t>
      </w:r>
      <w:r w:rsidRPr="000A365D">
        <w:rPr>
          <w:rFonts w:ascii="Calibri Light" w:hAnsi="Calibri Light" w:cs="Calibri Light"/>
          <w:bCs/>
          <w:sz w:val="24"/>
          <w:szCs w:val="24"/>
        </w:rPr>
        <w:t xml:space="preserve"> oz. do tega dne ne bo v poslovnem času oddana v glavni pisarni JAK.</w:t>
      </w:r>
      <w:r w:rsidRPr="00557BC0">
        <w:rPr>
          <w:rFonts w:ascii="Calibri Light" w:hAnsi="Calibri Light" w:cs="Calibri Light"/>
          <w:bCs/>
          <w:sz w:val="24"/>
          <w:szCs w:val="24"/>
        </w:rPr>
        <w:t xml:space="preserve"> Nepravočasne vloge bodo izlo</w:t>
      </w:r>
      <w:r w:rsidRPr="00557BC0">
        <w:rPr>
          <w:rFonts w:ascii="Calibri Light" w:hAnsi="Calibri Light" w:cs="Calibri Light"/>
          <w:sz w:val="24"/>
          <w:szCs w:val="24"/>
        </w:rPr>
        <w:t>č</w:t>
      </w:r>
      <w:r w:rsidRPr="00557BC0">
        <w:rPr>
          <w:rFonts w:ascii="Calibri Light" w:hAnsi="Calibri Light" w:cs="Calibri Light"/>
          <w:bCs/>
          <w:sz w:val="24"/>
          <w:szCs w:val="24"/>
        </w:rPr>
        <w:t>ene iz nadaljnje obravnave s sklepom o zavrženju</w:t>
      </w:r>
      <w:r w:rsidRPr="00557BC0">
        <w:rPr>
          <w:rFonts w:ascii="Calibri Light" w:hAnsi="Calibri Light" w:cs="Calibri Light"/>
          <w:sz w:val="24"/>
          <w:szCs w:val="24"/>
        </w:rPr>
        <w:t>.</w:t>
      </w:r>
    </w:p>
    <w:p w14:paraId="2E54149A" w14:textId="139E52CD" w:rsidR="007D4B2F" w:rsidRPr="00557BC0" w:rsidRDefault="00E43C2D" w:rsidP="007D4B2F">
      <w:pPr>
        <w:autoSpaceDE w:val="0"/>
        <w:autoSpaceDN w:val="0"/>
        <w:adjustRightInd w:val="0"/>
        <w:jc w:val="both"/>
        <w:rPr>
          <w:rFonts w:ascii="Calibri Light" w:hAnsi="Calibri Light" w:cs="Calibri Light"/>
          <w:sz w:val="24"/>
          <w:szCs w:val="24"/>
        </w:rPr>
      </w:pPr>
      <w:r>
        <w:rPr>
          <w:rFonts w:ascii="Calibri Light" w:hAnsi="Calibri Light" w:cs="Calibri Light"/>
          <w:bCs/>
          <w:sz w:val="24"/>
          <w:szCs w:val="24"/>
        </w:rPr>
        <w:lastRenderedPageBreak/>
        <w:t>Prijavitelji</w:t>
      </w:r>
      <w:r w:rsidR="007D4B2F" w:rsidRPr="00557BC0">
        <w:rPr>
          <w:rFonts w:ascii="Calibri Light" w:hAnsi="Calibri Light" w:cs="Calibri Light"/>
          <w:bCs/>
          <w:sz w:val="24"/>
          <w:szCs w:val="24"/>
        </w:rPr>
        <w:t>, ki ne bodo izpolnjevali predhodno navedenih pogojev, bodo kot neupravičene osebe izlo</w:t>
      </w:r>
      <w:r w:rsidR="007D4B2F" w:rsidRPr="00557BC0">
        <w:rPr>
          <w:rFonts w:ascii="Calibri Light" w:hAnsi="Calibri Light" w:cs="Calibri Light"/>
          <w:sz w:val="24"/>
          <w:szCs w:val="24"/>
        </w:rPr>
        <w:t>č</w:t>
      </w:r>
      <w:r w:rsidR="007D4B2F" w:rsidRPr="00557BC0">
        <w:rPr>
          <w:rFonts w:ascii="Calibri Light" w:hAnsi="Calibri Light" w:cs="Calibri Light"/>
          <w:bCs/>
          <w:sz w:val="24"/>
          <w:szCs w:val="24"/>
        </w:rPr>
        <w:t>eni iz nadaljnje obravnave s sklepom o zavrženju</w:t>
      </w:r>
      <w:r w:rsidR="007D4B2F" w:rsidRPr="00557BC0">
        <w:rPr>
          <w:rFonts w:ascii="Calibri Light" w:hAnsi="Calibri Light" w:cs="Calibri Light"/>
          <w:sz w:val="24"/>
          <w:szCs w:val="24"/>
        </w:rPr>
        <w:t>.</w:t>
      </w:r>
    </w:p>
    <w:p w14:paraId="6AA71A41" w14:textId="07602D74" w:rsidR="007D4B2F" w:rsidRPr="00557BC0" w:rsidRDefault="007D4B2F" w:rsidP="007D4B2F">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JAK lahko v primeru naknadne ugotovitve o neizpolnjevanju pogojev in po že izdani odločbi o izboru spremeni odločitev in s </w:t>
      </w:r>
      <w:r w:rsidR="00E43C2D">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4C0EC802" w:rsidR="007D4B2F" w:rsidRPr="00557BC0" w:rsidRDefault="007D4B2F" w:rsidP="007D4B2F">
      <w:pPr>
        <w:jc w:val="both"/>
        <w:rPr>
          <w:rFonts w:ascii="Calibri Light" w:eastAsia="Times New Roman" w:hAnsi="Calibri Light" w:cs="Calibri Light"/>
          <w:sz w:val="24"/>
          <w:szCs w:val="24"/>
          <w:lang w:eastAsia="sl-SI"/>
        </w:rPr>
      </w:pPr>
      <w:r w:rsidRPr="00557BC0">
        <w:rPr>
          <w:rFonts w:ascii="Calibri Light" w:eastAsia="Times New Roman" w:hAnsi="Calibri Light" w:cs="Calibri Light"/>
          <w:sz w:val="24"/>
          <w:szCs w:val="24"/>
          <w:lang w:eastAsia="sl-SI"/>
        </w:rPr>
        <w:t xml:space="preserve">JAK prijavne dokumentacije in prilog ne bo vračala </w:t>
      </w:r>
      <w:r w:rsidR="00E43C2D">
        <w:rPr>
          <w:rFonts w:ascii="Calibri Light" w:eastAsia="Times New Roman" w:hAnsi="Calibri Light" w:cs="Calibri Light"/>
          <w:sz w:val="24"/>
          <w:szCs w:val="24"/>
          <w:lang w:eastAsia="sl-SI"/>
        </w:rPr>
        <w:t>prijavitelj</w:t>
      </w:r>
      <w:r w:rsidRPr="00557BC0">
        <w:rPr>
          <w:rFonts w:ascii="Calibri Light" w:eastAsia="Times New Roman" w:hAnsi="Calibri Light" w:cs="Calibri Light"/>
          <w:sz w:val="24"/>
          <w:szCs w:val="24"/>
          <w:lang w:eastAsia="sl-SI"/>
        </w:rPr>
        <w:t xml:space="preserve">em. </w:t>
      </w:r>
    </w:p>
    <w:p w14:paraId="52752705" w14:textId="3C9C792B" w:rsidR="007D4B2F" w:rsidRPr="00557BC0" w:rsidRDefault="007D4B2F" w:rsidP="007D4B2F">
      <w:pPr>
        <w:jc w:val="both"/>
        <w:rPr>
          <w:rFonts w:ascii="Calibri Light" w:eastAsia="Times New Roman" w:hAnsi="Calibri Light" w:cs="Calibri Light"/>
          <w:b/>
          <w:bCs/>
          <w:sz w:val="24"/>
          <w:szCs w:val="24"/>
          <w:lang w:eastAsia="sl-SI"/>
        </w:rPr>
      </w:pPr>
      <w:r w:rsidRPr="00557BC0">
        <w:rPr>
          <w:rFonts w:ascii="Calibri Light" w:eastAsia="Times New Roman" w:hAnsi="Calibri Light" w:cs="Calibri Light"/>
          <w:b/>
          <w:bCs/>
          <w:sz w:val="24"/>
          <w:szCs w:val="24"/>
          <w:lang w:eastAsia="sl-SI"/>
        </w:rPr>
        <w:t xml:space="preserve">Oddaja vloge pomeni, da se </w:t>
      </w:r>
      <w:r w:rsidR="00E43C2D">
        <w:rPr>
          <w:rFonts w:ascii="Calibri Light" w:eastAsia="Times New Roman" w:hAnsi="Calibri Light" w:cs="Calibri Light"/>
          <w:b/>
          <w:bCs/>
          <w:sz w:val="24"/>
          <w:szCs w:val="24"/>
          <w:lang w:eastAsia="sl-SI"/>
        </w:rPr>
        <w:t>prijavitelj</w:t>
      </w:r>
      <w:r w:rsidRPr="00557BC0">
        <w:rPr>
          <w:rFonts w:ascii="Calibri Light" w:eastAsia="Times New Roman" w:hAnsi="Calibri Light" w:cs="Calibri Light"/>
          <w:b/>
          <w:bCs/>
          <w:sz w:val="24"/>
          <w:szCs w:val="24"/>
          <w:lang w:eastAsia="sl-SI"/>
        </w:rPr>
        <w:t xml:space="preserve"> strinja s pogoji ter kriteriji javnega razpisa.</w:t>
      </w:r>
    </w:p>
    <w:p w14:paraId="7366DCDB" w14:textId="77777777" w:rsidR="007D4B2F" w:rsidRPr="00557BC0" w:rsidRDefault="007D4B2F" w:rsidP="007D4B2F">
      <w:pPr>
        <w:autoSpaceDE w:val="0"/>
        <w:autoSpaceDN w:val="0"/>
        <w:adjustRightInd w:val="0"/>
        <w:jc w:val="both"/>
        <w:rPr>
          <w:rFonts w:ascii="Calibri Light" w:hAnsi="Calibri Light" w:cs="Calibri Light"/>
          <w:sz w:val="24"/>
          <w:szCs w:val="24"/>
        </w:rPr>
      </w:pPr>
      <w:r w:rsidRPr="00557BC0">
        <w:rPr>
          <w:rFonts w:ascii="Calibri Light" w:hAnsi="Calibri Light" w:cs="Calibri Light"/>
          <w:sz w:val="24"/>
          <w:szCs w:val="24"/>
        </w:rPr>
        <w:t xml:space="preserve">Pravočasne vloge in popolne vloge upravičenih </w:t>
      </w:r>
      <w:r w:rsidRPr="00557BC0">
        <w:rPr>
          <w:rStyle w:val="highlight1"/>
          <w:rFonts w:ascii="Calibri Light" w:hAnsi="Calibri Light" w:cs="Calibri Light"/>
          <w:color w:val="auto"/>
          <w:sz w:val="24"/>
          <w:szCs w:val="24"/>
        </w:rPr>
        <w:t>oseb bodo predložene</w:t>
      </w:r>
      <w:r w:rsidRPr="00557BC0">
        <w:rPr>
          <w:rFonts w:ascii="Calibri Light" w:hAnsi="Calibri Light" w:cs="Calibri Light"/>
          <w:sz w:val="24"/>
          <w:szCs w:val="24"/>
        </w:rPr>
        <w:t xml:space="preserve"> </w:t>
      </w:r>
      <w:r w:rsidRPr="00557BC0">
        <w:rPr>
          <w:rStyle w:val="highlight1"/>
          <w:rFonts w:ascii="Calibri Light" w:hAnsi="Calibri Light" w:cs="Calibri Light"/>
          <w:color w:val="auto"/>
          <w:sz w:val="24"/>
          <w:szCs w:val="24"/>
        </w:rPr>
        <w:t xml:space="preserve">v obravnavo </w:t>
      </w:r>
      <w:r w:rsidRPr="00557BC0">
        <w:rPr>
          <w:rFonts w:ascii="Calibri Light" w:hAnsi="Calibri Light" w:cs="Calibri Light"/>
          <w:sz w:val="24"/>
          <w:szCs w:val="24"/>
        </w:rPr>
        <w:t xml:space="preserve">pristojni strokovni komisiji JAK. </w:t>
      </w:r>
    </w:p>
    <w:p w14:paraId="4C33A8EE" w14:textId="65F40014" w:rsidR="007D4B2F" w:rsidRPr="00557BC0" w:rsidRDefault="007D4B2F" w:rsidP="007D4B2F">
      <w:pPr>
        <w:jc w:val="both"/>
        <w:outlineLvl w:val="0"/>
        <w:rPr>
          <w:rFonts w:ascii="Calibri Light" w:hAnsi="Calibri Light" w:cs="Calibri Light"/>
          <w:sz w:val="24"/>
          <w:szCs w:val="24"/>
        </w:rPr>
      </w:pPr>
      <w:r w:rsidRPr="00557BC0">
        <w:rPr>
          <w:rFonts w:ascii="Calibri Light" w:hAnsi="Calibri Light" w:cs="Calibri Light"/>
          <w:sz w:val="24"/>
          <w:szCs w:val="24"/>
        </w:rPr>
        <w:t>O dodelitvi sredstev bo na podlagi poročila pristojne strokovne komisije JAK odločil direktor JAK z odločbo.</w:t>
      </w:r>
    </w:p>
    <w:p w14:paraId="74E49789"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Odpiranje vlog bo potekalo na JAK, Metelkova 2b, 1000 Ljubljana, in ni javno.</w:t>
      </w:r>
    </w:p>
    <w:p w14:paraId="00966440" w14:textId="77777777"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Agencija si pridržuje pravico, da lahko javni razpis kadarkoli do izdaje odločb o (ne)izboru prekliče, kar objavi v Uradnem listu RS.</w:t>
      </w:r>
    </w:p>
    <w:p w14:paraId="4DBC1169" w14:textId="77777777" w:rsidR="007D4B2F" w:rsidRPr="00557BC0" w:rsidRDefault="007D4B2F" w:rsidP="007D4B2F">
      <w:pPr>
        <w:jc w:val="both"/>
        <w:rPr>
          <w:rFonts w:ascii="Calibri Light" w:hAnsi="Calibri Light" w:cs="Calibri Light"/>
          <w:sz w:val="24"/>
          <w:szCs w:val="24"/>
        </w:rPr>
      </w:pPr>
    </w:p>
    <w:p w14:paraId="42F4D471"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Dokumentacija javnega razpisa</w:t>
      </w:r>
    </w:p>
    <w:p w14:paraId="4586D116"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60101142" w14:textId="77777777" w:rsidR="007D4B2F" w:rsidRPr="00557BC0" w:rsidRDefault="007D4B2F" w:rsidP="007D4B2F">
      <w:pPr>
        <w:autoSpaceDE w:val="0"/>
        <w:autoSpaceDN w:val="0"/>
        <w:adjustRightInd w:val="0"/>
        <w:jc w:val="both"/>
        <w:rPr>
          <w:rFonts w:ascii="Calibri Light" w:hAnsi="Calibri Light" w:cs="Calibri Light"/>
          <w:sz w:val="24"/>
          <w:szCs w:val="24"/>
        </w:rPr>
      </w:pPr>
      <w:r w:rsidRPr="00557BC0">
        <w:rPr>
          <w:rFonts w:ascii="Calibri Light" w:hAnsi="Calibri Light" w:cs="Calibri Light"/>
          <w:sz w:val="24"/>
          <w:szCs w:val="24"/>
        </w:rPr>
        <w:t>Dokumentacija javnega razpisa obsega:</w:t>
      </w:r>
    </w:p>
    <w:p w14:paraId="6372E9C4" w14:textId="04E2D5BE" w:rsidR="007D4B2F" w:rsidRPr="00557BC0" w:rsidRDefault="007D4B2F" w:rsidP="007D4B2F">
      <w:pPr>
        <w:pStyle w:val="Odstavekseznama"/>
        <w:numPr>
          <w:ilvl w:val="0"/>
          <w:numId w:val="5"/>
        </w:numPr>
        <w:autoSpaceDE w:val="0"/>
        <w:autoSpaceDN w:val="0"/>
        <w:adjustRightInd w:val="0"/>
        <w:ind w:left="426" w:hanging="426"/>
        <w:jc w:val="both"/>
        <w:rPr>
          <w:rFonts w:ascii="Calibri Light" w:hAnsi="Calibri Light" w:cs="Calibri Light"/>
          <w:noProof/>
        </w:rPr>
      </w:pPr>
      <w:r w:rsidRPr="00557BC0">
        <w:rPr>
          <w:rFonts w:ascii="Calibri Light" w:hAnsi="Calibri Light" w:cs="Calibri Light"/>
          <w:noProof/>
        </w:rPr>
        <w:t>besedilo javnega razpisa (</w:t>
      </w:r>
      <w:r w:rsidR="00C13799">
        <w:rPr>
          <w:rFonts w:ascii="Calibri Light" w:hAnsi="Calibri Light" w:cs="Calibri Light"/>
          <w:noProof/>
        </w:rPr>
        <w:t>JR1</w:t>
      </w:r>
      <w:r w:rsidR="008E3D8C" w:rsidRPr="008E3D8C">
        <w:rPr>
          <w:rFonts w:ascii="Calibri Light" w:hAnsi="Calibri Light" w:cs="Calibri Light"/>
          <w:noProof/>
        </w:rPr>
        <w:t>–FRANKFURT-VP–202</w:t>
      </w:r>
      <w:r w:rsidR="00AB527F">
        <w:rPr>
          <w:rFonts w:ascii="Calibri Light" w:hAnsi="Calibri Light" w:cs="Calibri Light"/>
          <w:noProof/>
        </w:rPr>
        <w:t>2</w:t>
      </w:r>
      <w:r w:rsidRPr="00557BC0">
        <w:rPr>
          <w:rFonts w:ascii="Calibri Light" w:hAnsi="Calibri Light" w:cs="Calibri Light"/>
          <w:noProof/>
        </w:rPr>
        <w:t>),</w:t>
      </w:r>
    </w:p>
    <w:p w14:paraId="4A7EE768" w14:textId="5DABB04B" w:rsidR="007D4B2F" w:rsidRPr="00557BC0" w:rsidRDefault="007D4B2F" w:rsidP="007D4B2F">
      <w:pPr>
        <w:pStyle w:val="Odstavekseznama"/>
        <w:numPr>
          <w:ilvl w:val="0"/>
          <w:numId w:val="5"/>
        </w:numPr>
        <w:ind w:left="426" w:hanging="426"/>
        <w:jc w:val="both"/>
        <w:rPr>
          <w:rFonts w:ascii="Calibri Light" w:hAnsi="Calibri Light" w:cs="Calibri Light"/>
        </w:rPr>
      </w:pPr>
      <w:r w:rsidRPr="00557BC0">
        <w:rPr>
          <w:rFonts w:ascii="Calibri Light" w:hAnsi="Calibri Light" w:cs="Calibri Light"/>
        </w:rPr>
        <w:t xml:space="preserve">prijavni obrazec </w:t>
      </w:r>
      <w:r w:rsidRPr="008F2F5C">
        <w:rPr>
          <w:rFonts w:ascii="Calibri Light" w:hAnsi="Calibri Light" w:cs="Calibri Light"/>
        </w:rPr>
        <w:t>OBR1</w:t>
      </w:r>
    </w:p>
    <w:p w14:paraId="01806D82"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36F5B6D8" w14:textId="1E730530" w:rsidR="007D4B2F" w:rsidRPr="00557BC0" w:rsidRDefault="00AD3C80" w:rsidP="007D4B2F">
      <w:pPr>
        <w:autoSpaceDE w:val="0"/>
        <w:autoSpaceDN w:val="0"/>
        <w:adjustRightInd w:val="0"/>
        <w:jc w:val="both"/>
        <w:rPr>
          <w:rFonts w:ascii="Calibri Light" w:hAnsi="Calibri Light" w:cs="Calibri Light"/>
          <w:sz w:val="24"/>
          <w:szCs w:val="24"/>
        </w:rPr>
      </w:pPr>
      <w:r>
        <w:rPr>
          <w:rFonts w:ascii="Calibri Light" w:hAnsi="Calibri Light" w:cs="Calibri Light"/>
          <w:sz w:val="24"/>
          <w:szCs w:val="24"/>
        </w:rPr>
        <w:t xml:space="preserve">Dokumentacija javnega razpisa </w:t>
      </w:r>
      <w:r w:rsidR="007D4B2F" w:rsidRPr="00557BC0">
        <w:rPr>
          <w:rFonts w:ascii="Calibri Light" w:hAnsi="Calibri Light" w:cs="Calibri Light"/>
          <w:sz w:val="24"/>
          <w:szCs w:val="24"/>
        </w:rPr>
        <w:t xml:space="preserve">je na voljo na spletni strani JAK </w:t>
      </w:r>
      <w:hyperlink r:id="rId13" w:history="1">
        <w:r w:rsidR="007D4B2F" w:rsidRPr="00557BC0">
          <w:rPr>
            <w:rStyle w:val="Hiperpovezava"/>
            <w:rFonts w:ascii="Calibri Light" w:hAnsi="Calibri Light" w:cs="Calibri Light"/>
            <w:sz w:val="24"/>
            <w:szCs w:val="24"/>
          </w:rPr>
          <w:t>http://www.jakrs.si/javni-razpisi-in-pozivi/</w:t>
        </w:r>
      </w:hyperlink>
      <w:r w:rsidR="007D4B2F" w:rsidRPr="00557BC0">
        <w:rPr>
          <w:rFonts w:ascii="Calibri Light" w:hAnsi="Calibri Light" w:cs="Calibri Light"/>
          <w:sz w:val="24"/>
          <w:szCs w:val="24"/>
        </w:rPr>
        <w:t>.</w:t>
      </w:r>
    </w:p>
    <w:p w14:paraId="08A73745" w14:textId="2F387307" w:rsidR="007D4B2F" w:rsidRPr="00557BC0" w:rsidRDefault="00E43C2D" w:rsidP="007D4B2F">
      <w:pPr>
        <w:autoSpaceDE w:val="0"/>
        <w:autoSpaceDN w:val="0"/>
        <w:adjustRightInd w:val="0"/>
        <w:jc w:val="both"/>
        <w:rPr>
          <w:rFonts w:ascii="Calibri Light" w:hAnsi="Calibri Light" w:cs="Calibri Light"/>
          <w:sz w:val="24"/>
          <w:szCs w:val="24"/>
        </w:rPr>
      </w:pPr>
      <w:r>
        <w:rPr>
          <w:rFonts w:ascii="Calibri Light" w:hAnsi="Calibri Light" w:cs="Calibri Light"/>
          <w:sz w:val="24"/>
          <w:szCs w:val="24"/>
        </w:rPr>
        <w:t>Prijavitelji</w:t>
      </w:r>
      <w:r w:rsidR="007D4B2F" w:rsidRPr="00557BC0">
        <w:rPr>
          <w:rFonts w:ascii="Calibri Light" w:hAnsi="Calibri Light" w:cs="Calibri Light"/>
          <w:sz w:val="24"/>
          <w:szCs w:val="24"/>
        </w:rPr>
        <w:t xml:space="preserve"> morajo predložiti v celoti izpolnjeno naslednjo dokumentacijo razpisa:</w:t>
      </w:r>
    </w:p>
    <w:p w14:paraId="120010B6" w14:textId="4FB4C520" w:rsidR="007D4B2F" w:rsidRPr="00557BC0" w:rsidRDefault="007D4B2F" w:rsidP="007D4B2F">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557BC0">
        <w:rPr>
          <w:rFonts w:ascii="Calibri Light" w:hAnsi="Calibri Light" w:cs="Calibri Light"/>
          <w:noProof/>
          <w:sz w:val="24"/>
          <w:szCs w:val="24"/>
        </w:rPr>
        <w:t>prijavni obrazec (</w:t>
      </w:r>
      <w:r w:rsidR="00C13799">
        <w:rPr>
          <w:rFonts w:ascii="Calibri Light" w:hAnsi="Calibri Light" w:cs="Calibri Light"/>
          <w:noProof/>
          <w:sz w:val="24"/>
          <w:szCs w:val="24"/>
        </w:rPr>
        <w:t>JR1</w:t>
      </w:r>
      <w:r w:rsidR="008E3D8C" w:rsidRPr="008E3D8C">
        <w:rPr>
          <w:rFonts w:ascii="Calibri Light" w:hAnsi="Calibri Light" w:cs="Calibri Light"/>
          <w:noProof/>
          <w:sz w:val="24"/>
          <w:szCs w:val="24"/>
        </w:rPr>
        <w:t>–FRANKFURT-VP–202</w:t>
      </w:r>
      <w:r w:rsidR="001672CE">
        <w:rPr>
          <w:rFonts w:ascii="Calibri Light" w:hAnsi="Calibri Light" w:cs="Calibri Light"/>
          <w:noProof/>
          <w:sz w:val="24"/>
          <w:szCs w:val="24"/>
        </w:rPr>
        <w:t>2</w:t>
      </w:r>
      <w:r w:rsidRPr="00557BC0">
        <w:rPr>
          <w:rFonts w:ascii="Calibri Light" w:hAnsi="Calibri Light" w:cs="Calibri Light"/>
          <w:noProof/>
          <w:sz w:val="24"/>
          <w:szCs w:val="24"/>
        </w:rPr>
        <w:t>) z obveznimi prilogami:</w:t>
      </w:r>
    </w:p>
    <w:p w14:paraId="278DC3E6" w14:textId="77777777" w:rsidR="007D4B2F" w:rsidRPr="00557BC0" w:rsidRDefault="007D4B2F" w:rsidP="007D4B2F">
      <w:pPr>
        <w:pStyle w:val="Odstavekseznama"/>
        <w:numPr>
          <w:ilvl w:val="0"/>
          <w:numId w:val="4"/>
        </w:numPr>
        <w:autoSpaceDE w:val="0"/>
        <w:autoSpaceDN w:val="0"/>
        <w:adjustRightInd w:val="0"/>
        <w:jc w:val="both"/>
        <w:rPr>
          <w:rFonts w:ascii="Calibri Light" w:hAnsi="Calibri Light" w:cs="Calibri Light"/>
        </w:rPr>
      </w:pPr>
      <w:r w:rsidRPr="00557BC0">
        <w:rPr>
          <w:rFonts w:ascii="Calibri Light" w:hAnsi="Calibri Light" w:cs="Calibri Light"/>
        </w:rPr>
        <w:t xml:space="preserve">dokazilo </w:t>
      </w:r>
      <w:r w:rsidR="003F5A08" w:rsidRPr="00557BC0">
        <w:rPr>
          <w:rFonts w:ascii="Calibri Light" w:hAnsi="Calibri Light" w:cs="Calibri Light"/>
        </w:rPr>
        <w:t>o urejenih avtorskih pravicah,</w:t>
      </w:r>
    </w:p>
    <w:p w14:paraId="04A127B9" w14:textId="1D8277C5" w:rsidR="007D4B2F" w:rsidRPr="00557BC0"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557BC0">
        <w:rPr>
          <w:rFonts w:ascii="Calibri Light" w:hAnsi="Calibri Light" w:cs="Calibri Light"/>
        </w:rPr>
        <w:t xml:space="preserve">izjavo </w:t>
      </w:r>
      <w:r w:rsidR="00E43C2D">
        <w:rPr>
          <w:rFonts w:ascii="Calibri Light" w:hAnsi="Calibri Light" w:cs="Calibri Light"/>
        </w:rPr>
        <w:t>prijavitelja</w:t>
      </w:r>
      <w:r w:rsidRPr="00557BC0">
        <w:rPr>
          <w:rFonts w:ascii="Calibri Light" w:hAnsi="Calibri Light" w:cs="Calibri Light"/>
        </w:rPr>
        <w:t xml:space="preserve">, ki vsebuje podatke o številu zaposlenih, letnem prometu in bilančni vsoti za zadnji dve leti, </w:t>
      </w:r>
    </w:p>
    <w:p w14:paraId="357D9D87" w14:textId="085E6B0C" w:rsidR="007D4B2F" w:rsidRPr="00557BC0"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557BC0">
        <w:rPr>
          <w:rFonts w:ascii="Calibri Light" w:hAnsi="Calibri Light" w:cs="Calibri Light"/>
        </w:rPr>
        <w:lastRenderedPageBreak/>
        <w:t xml:space="preserve">izjavo </w:t>
      </w:r>
      <w:r w:rsidR="00E43C2D">
        <w:rPr>
          <w:rFonts w:ascii="Calibri Light" w:hAnsi="Calibri Light" w:cs="Calibri Light"/>
        </w:rPr>
        <w:t>prijavitelja</w:t>
      </w:r>
      <w:r w:rsidRPr="00557BC0">
        <w:rPr>
          <w:rFonts w:ascii="Calibri Light" w:hAnsi="Calibri Light" w:cs="Calibri Light"/>
        </w:rPr>
        <w:t>, da ni podjetje v težavah glede na osemnajsto točko 2. člena Uredbe Komisije (EU) št. 651/2014,</w:t>
      </w:r>
    </w:p>
    <w:p w14:paraId="2F111C29" w14:textId="53E69D0D" w:rsidR="007D4B2F" w:rsidRPr="00557BC0"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557BC0">
        <w:rPr>
          <w:rFonts w:ascii="Calibri Light" w:hAnsi="Calibri Light" w:cs="Calibri Light"/>
        </w:rPr>
        <w:t xml:space="preserve">dokazilo pristojnega organa o poravnanih vseh zapadlih davkih in prispevkih v Republiki Sloveniji oziroma v tujini, v primeru, da JAK tega ne more pridobi po uradni </w:t>
      </w:r>
      <w:r w:rsidR="00624032">
        <w:rPr>
          <w:rFonts w:ascii="Calibri Light" w:hAnsi="Calibri Light" w:cs="Calibri Light"/>
        </w:rPr>
        <w:t>dolžnosti.</w:t>
      </w:r>
    </w:p>
    <w:p w14:paraId="3E721BC0" w14:textId="77777777" w:rsidR="007D4B2F" w:rsidRPr="00557BC0" w:rsidRDefault="007D4B2F" w:rsidP="007D4B2F">
      <w:pPr>
        <w:autoSpaceDE w:val="0"/>
        <w:autoSpaceDN w:val="0"/>
        <w:adjustRightInd w:val="0"/>
        <w:jc w:val="both"/>
        <w:rPr>
          <w:rFonts w:ascii="Calibri Light" w:hAnsi="Calibri Light" w:cs="Calibri Light"/>
          <w:bCs/>
          <w:sz w:val="24"/>
          <w:szCs w:val="24"/>
        </w:rPr>
      </w:pPr>
    </w:p>
    <w:p w14:paraId="3A9F59D6" w14:textId="77777777" w:rsidR="007D4B2F" w:rsidRPr="00557BC0" w:rsidRDefault="007D4B2F" w:rsidP="00C3659B">
      <w:pPr>
        <w:pStyle w:val="Naslov1"/>
        <w:numPr>
          <w:ilvl w:val="0"/>
          <w:numId w:val="26"/>
        </w:numPr>
        <w:jc w:val="both"/>
        <w:rPr>
          <w:rFonts w:ascii="Calibri Light" w:hAnsi="Calibri Light" w:cs="Calibri Light"/>
          <w:sz w:val="24"/>
          <w:szCs w:val="24"/>
        </w:rPr>
      </w:pPr>
      <w:r w:rsidRPr="00557BC0">
        <w:rPr>
          <w:rFonts w:ascii="Calibri Light" w:hAnsi="Calibri Light" w:cs="Calibri Light"/>
          <w:sz w:val="24"/>
          <w:szCs w:val="24"/>
        </w:rPr>
        <w:t>Uveljavljanje stroškov</w:t>
      </w:r>
    </w:p>
    <w:p w14:paraId="0E462C5B" w14:textId="77777777" w:rsidR="007D4B2F" w:rsidRPr="00557BC0" w:rsidRDefault="007D4B2F" w:rsidP="007D4B2F">
      <w:pPr>
        <w:autoSpaceDE w:val="0"/>
        <w:autoSpaceDN w:val="0"/>
        <w:adjustRightInd w:val="0"/>
        <w:jc w:val="both"/>
        <w:rPr>
          <w:rFonts w:ascii="Calibri Light" w:hAnsi="Calibri Light" w:cs="Calibri Light"/>
          <w:bCs/>
          <w:sz w:val="24"/>
          <w:szCs w:val="24"/>
        </w:rPr>
      </w:pPr>
    </w:p>
    <w:p w14:paraId="32929462" w14:textId="77ADBB94" w:rsidR="007D4B2F" w:rsidRPr="00557BC0" w:rsidRDefault="007D4B2F" w:rsidP="007D4B2F">
      <w:pPr>
        <w:jc w:val="both"/>
        <w:rPr>
          <w:rFonts w:ascii="Calibri Light" w:hAnsi="Calibri Light" w:cs="Calibri Light"/>
          <w:b/>
          <w:sz w:val="24"/>
          <w:szCs w:val="24"/>
        </w:rPr>
      </w:pPr>
      <w:r w:rsidRPr="00557BC0">
        <w:rPr>
          <w:rFonts w:ascii="Calibri Light" w:hAnsi="Calibri Light" w:cs="Calibri Light"/>
          <w:b/>
          <w:sz w:val="24"/>
          <w:szCs w:val="24"/>
        </w:rPr>
        <w:t>DOKAZILA</w:t>
      </w:r>
      <w:r w:rsidRPr="00557BC0">
        <w:rPr>
          <w:rFonts w:ascii="Calibri Light" w:hAnsi="Calibri Light" w:cs="Calibri Light"/>
          <w:sz w:val="24"/>
          <w:szCs w:val="24"/>
        </w:rPr>
        <w:t xml:space="preserve"> za dokazovanje upravičenosti standardnega stroška na enoto za </w:t>
      </w:r>
      <w:r w:rsidR="00964CC8" w:rsidRPr="00557BC0">
        <w:rPr>
          <w:rFonts w:ascii="Calibri Light" w:hAnsi="Calibri Light" w:cs="Calibri Light"/>
          <w:sz w:val="24"/>
          <w:szCs w:val="24"/>
        </w:rPr>
        <w:t>izdelavo</w:t>
      </w:r>
      <w:r w:rsidRPr="00557BC0">
        <w:rPr>
          <w:rFonts w:ascii="Calibri Light" w:hAnsi="Calibri Light" w:cs="Calibri Light"/>
          <w:sz w:val="24"/>
          <w:szCs w:val="24"/>
        </w:rPr>
        <w:t xml:space="preserve"> prevoda dela slovenskega avtorja v tuj jezik:</w:t>
      </w:r>
    </w:p>
    <w:p w14:paraId="3C534FC4" w14:textId="77777777" w:rsidR="007D4B2F" w:rsidRPr="00557BC0" w:rsidRDefault="007D4B2F" w:rsidP="007D4B2F">
      <w:pPr>
        <w:jc w:val="both"/>
        <w:rPr>
          <w:rFonts w:ascii="Calibri Light" w:hAnsi="Calibri Light" w:cs="Calibri Light"/>
          <w:b/>
          <w:sz w:val="24"/>
          <w:szCs w:val="24"/>
        </w:rPr>
      </w:pPr>
      <w:r w:rsidRPr="00557BC0">
        <w:rPr>
          <w:rFonts w:ascii="Calibri Light" w:hAnsi="Calibri Light" w:cs="Calibri Light"/>
          <w:b/>
          <w:sz w:val="24"/>
          <w:szCs w:val="24"/>
        </w:rPr>
        <w:t>Ob oddaji zahtevka za izplačilo (t.j. ob zaključku projekta):</w:t>
      </w:r>
    </w:p>
    <w:p w14:paraId="5824C81A" w14:textId="00656B15" w:rsidR="00D25745" w:rsidRPr="00557BC0" w:rsidRDefault="00D25745" w:rsidP="00D25745">
      <w:pPr>
        <w:numPr>
          <w:ilvl w:val="0"/>
          <w:numId w:val="7"/>
        </w:numPr>
        <w:spacing w:after="0" w:line="240" w:lineRule="auto"/>
        <w:jc w:val="both"/>
        <w:rPr>
          <w:rFonts w:ascii="Calibri Light" w:hAnsi="Calibri Light" w:cs="Calibri Light"/>
          <w:bCs/>
          <w:sz w:val="24"/>
          <w:szCs w:val="24"/>
        </w:rPr>
      </w:pPr>
      <w:r w:rsidRPr="00557BC0">
        <w:rPr>
          <w:rFonts w:ascii="Calibri Light" w:hAnsi="Calibri Light" w:cs="Calibri Light"/>
          <w:sz w:val="24"/>
          <w:szCs w:val="24"/>
        </w:rPr>
        <w:t>izvod vzorčnega prevoda v tiskani in elektronski obliki (tekstovni ali pdf format);</w:t>
      </w:r>
    </w:p>
    <w:p w14:paraId="0A3E9A36" w14:textId="2027ECB7" w:rsidR="007D4B2F" w:rsidRPr="00557BC0" w:rsidRDefault="007D4B2F" w:rsidP="007D4B2F">
      <w:pPr>
        <w:pStyle w:val="Odstavekseznama"/>
        <w:numPr>
          <w:ilvl w:val="0"/>
          <w:numId w:val="7"/>
        </w:numPr>
        <w:jc w:val="both"/>
        <w:rPr>
          <w:rFonts w:ascii="Calibri Light" w:hAnsi="Calibri Light" w:cs="Calibri Light"/>
        </w:rPr>
      </w:pPr>
      <w:r w:rsidRPr="00557BC0">
        <w:rPr>
          <w:rFonts w:ascii="Calibri Light" w:hAnsi="Calibri Light" w:cs="Calibri Light"/>
        </w:rPr>
        <w:t>vsebinsko poročilo o izvedbi projekta</w:t>
      </w:r>
      <w:r w:rsidR="00624032">
        <w:rPr>
          <w:rFonts w:ascii="Calibri Light" w:hAnsi="Calibri Light" w:cs="Calibri Light"/>
        </w:rPr>
        <w:t>.</w:t>
      </w:r>
    </w:p>
    <w:p w14:paraId="1EAEBD18" w14:textId="77777777" w:rsidR="007D4B2F" w:rsidRPr="00557BC0" w:rsidRDefault="007D4B2F" w:rsidP="007D4B2F">
      <w:pPr>
        <w:jc w:val="both"/>
        <w:rPr>
          <w:rFonts w:ascii="Calibri Light" w:hAnsi="Calibri Light" w:cs="Calibri Light"/>
          <w:sz w:val="24"/>
          <w:szCs w:val="24"/>
        </w:rPr>
      </w:pPr>
    </w:p>
    <w:p w14:paraId="30991364" w14:textId="1422D220" w:rsidR="007D4B2F" w:rsidRPr="00557BC0" w:rsidRDefault="007D4B2F" w:rsidP="007D4B2F">
      <w:pPr>
        <w:jc w:val="both"/>
        <w:rPr>
          <w:rFonts w:ascii="Calibri Light" w:hAnsi="Calibri Light" w:cs="Calibri Light"/>
          <w:sz w:val="24"/>
          <w:szCs w:val="24"/>
        </w:rPr>
      </w:pPr>
      <w:r w:rsidRPr="00557BC0">
        <w:rPr>
          <w:rFonts w:ascii="Calibri Light" w:hAnsi="Calibri Light" w:cs="Calibri Light"/>
          <w:sz w:val="24"/>
          <w:szCs w:val="24"/>
        </w:rPr>
        <w:t xml:space="preserve">Zahtevke za izplačilo sredstev z navedenimi obveznimi prilogami lahko izbrani </w:t>
      </w:r>
      <w:r w:rsidR="00E43C2D">
        <w:rPr>
          <w:rFonts w:ascii="Calibri Light" w:hAnsi="Calibri Light" w:cs="Calibri Light"/>
          <w:sz w:val="24"/>
          <w:szCs w:val="24"/>
        </w:rPr>
        <w:t>prijavitelji</w:t>
      </w:r>
      <w:r w:rsidRPr="00557BC0">
        <w:rPr>
          <w:rFonts w:ascii="Calibri Light" w:hAnsi="Calibri Light" w:cs="Calibri Light"/>
          <w:sz w:val="24"/>
          <w:szCs w:val="24"/>
        </w:rPr>
        <w:t xml:space="preserve"> oddajo </w:t>
      </w:r>
      <w:r w:rsidR="003F5A08" w:rsidRPr="00557BC0">
        <w:rPr>
          <w:rFonts w:ascii="Calibri Light" w:hAnsi="Calibri Light" w:cs="Calibri Light"/>
          <w:sz w:val="24"/>
          <w:szCs w:val="24"/>
        </w:rPr>
        <w:t>do</w:t>
      </w:r>
      <w:r w:rsidRPr="00557BC0">
        <w:rPr>
          <w:rFonts w:ascii="Calibri Light" w:hAnsi="Calibri Light" w:cs="Calibri Light"/>
          <w:sz w:val="24"/>
          <w:szCs w:val="24"/>
        </w:rPr>
        <w:t xml:space="preserve"> </w:t>
      </w:r>
      <w:r w:rsidR="00690C8A" w:rsidRPr="00D4297A">
        <w:rPr>
          <w:rFonts w:ascii="Calibri Light" w:hAnsi="Calibri Light" w:cs="Calibri Light"/>
          <w:sz w:val="24"/>
          <w:szCs w:val="24"/>
        </w:rPr>
        <w:t>1</w:t>
      </w:r>
      <w:r w:rsidR="00966CF6" w:rsidRPr="00D4297A">
        <w:rPr>
          <w:rFonts w:ascii="Calibri Light" w:hAnsi="Calibri Light" w:cs="Calibri Light"/>
          <w:sz w:val="24"/>
          <w:szCs w:val="24"/>
        </w:rPr>
        <w:t>0</w:t>
      </w:r>
      <w:r w:rsidRPr="00D4297A">
        <w:rPr>
          <w:rFonts w:ascii="Calibri Light" w:hAnsi="Calibri Light" w:cs="Calibri Light"/>
          <w:sz w:val="24"/>
          <w:szCs w:val="24"/>
        </w:rPr>
        <w:t xml:space="preserve">. </w:t>
      </w:r>
      <w:r w:rsidR="009D1E6C">
        <w:rPr>
          <w:rFonts w:ascii="Calibri Light" w:hAnsi="Calibri Light" w:cs="Calibri Light"/>
          <w:sz w:val="24"/>
          <w:szCs w:val="24"/>
        </w:rPr>
        <w:t>4</w:t>
      </w:r>
      <w:r w:rsidRPr="00D4297A">
        <w:rPr>
          <w:rFonts w:ascii="Calibri Light" w:hAnsi="Calibri Light" w:cs="Calibri Light"/>
          <w:sz w:val="24"/>
          <w:szCs w:val="24"/>
        </w:rPr>
        <w:t>. 202</w:t>
      </w:r>
      <w:r w:rsidR="00690C8A" w:rsidRPr="00D4297A">
        <w:rPr>
          <w:rFonts w:ascii="Calibri Light" w:hAnsi="Calibri Light" w:cs="Calibri Light"/>
          <w:sz w:val="24"/>
          <w:szCs w:val="24"/>
        </w:rPr>
        <w:t>2</w:t>
      </w:r>
      <w:r w:rsidRPr="00557BC0">
        <w:rPr>
          <w:rFonts w:ascii="Calibri Light" w:hAnsi="Calibri Light" w:cs="Calibri Light"/>
          <w:sz w:val="24"/>
          <w:szCs w:val="24"/>
        </w:rPr>
        <w:t xml:space="preserve">. </w:t>
      </w:r>
    </w:p>
    <w:p w14:paraId="6E19AD11" w14:textId="6F878634" w:rsidR="007D4B2F" w:rsidRPr="00557BC0" w:rsidRDefault="009349E8" w:rsidP="007D4B2F">
      <w:pPr>
        <w:pStyle w:val="Naslov1"/>
        <w:jc w:val="both"/>
        <w:rPr>
          <w:rFonts w:ascii="Calibri Light" w:hAnsi="Calibri Light" w:cs="Calibri Light"/>
          <w:sz w:val="24"/>
          <w:szCs w:val="24"/>
        </w:rPr>
      </w:pPr>
      <w:r w:rsidRPr="00557BC0">
        <w:rPr>
          <w:rFonts w:ascii="Calibri Light" w:hAnsi="Calibri Light" w:cs="Calibri Light"/>
          <w:sz w:val="24"/>
          <w:szCs w:val="24"/>
        </w:rPr>
        <w:t>2</w:t>
      </w:r>
      <w:r w:rsidR="00C3659B">
        <w:rPr>
          <w:rFonts w:ascii="Calibri Light" w:hAnsi="Calibri Light" w:cs="Calibri Light"/>
          <w:sz w:val="24"/>
          <w:szCs w:val="24"/>
        </w:rPr>
        <w:t>6</w:t>
      </w:r>
      <w:r w:rsidR="007D4B2F" w:rsidRPr="00557BC0">
        <w:rPr>
          <w:rFonts w:ascii="Calibri Light" w:hAnsi="Calibri Light" w:cs="Calibri Light"/>
          <w:sz w:val="24"/>
          <w:szCs w:val="24"/>
        </w:rPr>
        <w:t>. Pristojn</w:t>
      </w:r>
      <w:r w:rsidR="003F68C6">
        <w:rPr>
          <w:rFonts w:ascii="Calibri Light" w:hAnsi="Calibri Light" w:cs="Calibri Light"/>
          <w:sz w:val="24"/>
          <w:szCs w:val="24"/>
        </w:rPr>
        <w:t>a</w:t>
      </w:r>
      <w:r w:rsidR="007D4B2F" w:rsidRPr="00557BC0">
        <w:rPr>
          <w:rFonts w:ascii="Calibri Light" w:hAnsi="Calibri Light" w:cs="Calibri Light"/>
          <w:sz w:val="24"/>
          <w:szCs w:val="24"/>
        </w:rPr>
        <w:t xml:space="preserve"> uslužbenk</w:t>
      </w:r>
      <w:r w:rsidR="003F68C6">
        <w:rPr>
          <w:rFonts w:ascii="Calibri Light" w:hAnsi="Calibri Light" w:cs="Calibri Light"/>
          <w:sz w:val="24"/>
          <w:szCs w:val="24"/>
        </w:rPr>
        <w:t>a</w:t>
      </w:r>
      <w:r w:rsidR="007D4B2F" w:rsidRPr="00557BC0">
        <w:rPr>
          <w:rFonts w:ascii="Calibri Light" w:hAnsi="Calibri Light" w:cs="Calibri Light"/>
          <w:sz w:val="24"/>
          <w:szCs w:val="24"/>
        </w:rPr>
        <w:t xml:space="preserve"> za informacije in pojasnila </w:t>
      </w:r>
    </w:p>
    <w:p w14:paraId="6A11574A" w14:textId="77777777" w:rsidR="007D4B2F" w:rsidRPr="00557BC0" w:rsidRDefault="007D4B2F" w:rsidP="007D4B2F">
      <w:pPr>
        <w:autoSpaceDE w:val="0"/>
        <w:autoSpaceDN w:val="0"/>
        <w:adjustRightInd w:val="0"/>
        <w:jc w:val="both"/>
        <w:rPr>
          <w:rFonts w:ascii="Calibri Light" w:hAnsi="Calibri Light" w:cs="Calibri Light"/>
          <w:b/>
          <w:sz w:val="24"/>
          <w:szCs w:val="24"/>
        </w:rPr>
      </w:pPr>
    </w:p>
    <w:p w14:paraId="364EA44D" w14:textId="6537103B" w:rsidR="007D4B2F" w:rsidRPr="00557BC0" w:rsidRDefault="007D4B2F" w:rsidP="007D4B2F">
      <w:pPr>
        <w:autoSpaceDE w:val="0"/>
        <w:autoSpaceDN w:val="0"/>
        <w:adjustRightInd w:val="0"/>
        <w:jc w:val="both"/>
        <w:rPr>
          <w:rFonts w:ascii="Calibri Light" w:hAnsi="Calibri Light" w:cs="Calibri Light"/>
          <w:sz w:val="24"/>
          <w:szCs w:val="24"/>
        </w:rPr>
      </w:pPr>
      <w:r w:rsidRPr="00557BC0">
        <w:rPr>
          <w:rFonts w:ascii="Calibri Light" w:hAnsi="Calibri Light" w:cs="Calibri Light"/>
          <w:sz w:val="24"/>
          <w:szCs w:val="24"/>
        </w:rPr>
        <w:t>Informacije lahko dobite na spletni strani JAK www.jakrs.si, po telefonu in elektronski pošti JAK vsak delavnik med 10. in 12. uro pri pristojni uslužbenk</w:t>
      </w:r>
      <w:r w:rsidR="00DE7B61">
        <w:rPr>
          <w:rFonts w:ascii="Calibri Light" w:hAnsi="Calibri Light" w:cs="Calibri Light"/>
          <w:sz w:val="24"/>
          <w:szCs w:val="24"/>
        </w:rPr>
        <w:t>i</w:t>
      </w:r>
      <w:r w:rsidRPr="00557BC0">
        <w:rPr>
          <w:rFonts w:ascii="Calibri Light" w:hAnsi="Calibri Light" w:cs="Calibri Light"/>
          <w:sz w:val="24"/>
          <w:szCs w:val="24"/>
        </w:rPr>
        <w:t xml:space="preserve">: </w:t>
      </w:r>
    </w:p>
    <w:p w14:paraId="52AC9ACC" w14:textId="2E2CB62A" w:rsidR="007A2B1B" w:rsidRPr="00557BC0" w:rsidRDefault="007A2B1B" w:rsidP="007D4B2F">
      <w:pPr>
        <w:ind w:firstLine="426"/>
        <w:jc w:val="both"/>
        <w:rPr>
          <w:rFonts w:ascii="Calibri Light" w:hAnsi="Calibri Light" w:cs="Calibri Light"/>
          <w:sz w:val="24"/>
          <w:szCs w:val="24"/>
        </w:rPr>
      </w:pPr>
      <w:r>
        <w:rPr>
          <w:rFonts w:ascii="Calibri Light" w:hAnsi="Calibri Light" w:cs="Calibri Light"/>
          <w:sz w:val="24"/>
          <w:szCs w:val="24"/>
        </w:rPr>
        <w:t>- Katja Urbanija, e-pošta: katja.urbanija(at)jakrs.si, tel: +386 1 320 28 30.</w:t>
      </w:r>
    </w:p>
    <w:p w14:paraId="522040B9" w14:textId="77777777" w:rsidR="007D4B2F" w:rsidRPr="00557BC0" w:rsidRDefault="007D4B2F" w:rsidP="007D4B2F">
      <w:pPr>
        <w:autoSpaceDE w:val="0"/>
        <w:autoSpaceDN w:val="0"/>
        <w:adjustRightInd w:val="0"/>
        <w:jc w:val="both"/>
        <w:rPr>
          <w:rFonts w:ascii="Calibri Light" w:hAnsi="Calibri Light" w:cs="Calibri Light"/>
          <w:sz w:val="24"/>
          <w:szCs w:val="24"/>
        </w:rPr>
      </w:pPr>
    </w:p>
    <w:p w14:paraId="3A5FD7C4" w14:textId="6EE6A5C5" w:rsidR="007D4B2F" w:rsidRPr="00557BC0" w:rsidRDefault="008C7A69" w:rsidP="008C7A69">
      <w:pPr>
        <w:ind w:left="3540" w:firstLine="1140"/>
        <w:jc w:val="right"/>
        <w:rPr>
          <w:rFonts w:ascii="Calibri Light" w:hAnsi="Calibri Light" w:cs="Calibri Light"/>
          <w:b/>
          <w:sz w:val="24"/>
          <w:szCs w:val="24"/>
        </w:rPr>
      </w:pPr>
      <w:r>
        <w:rPr>
          <w:rFonts w:ascii="Calibri Light" w:hAnsi="Calibri Light" w:cs="Calibri Light"/>
          <w:b/>
          <w:sz w:val="24"/>
          <w:szCs w:val="24"/>
        </w:rPr>
        <w:t>Dr. Dimitrij Rupel</w:t>
      </w:r>
    </w:p>
    <w:p w14:paraId="3F292C68" w14:textId="3E8D8F35" w:rsidR="00BC32FD" w:rsidRDefault="007D4B2F" w:rsidP="008C7A69">
      <w:pPr>
        <w:jc w:val="right"/>
        <w:rPr>
          <w:rFonts w:ascii="Calibri Light" w:hAnsi="Calibri Light" w:cs="Calibri Light"/>
          <w:sz w:val="24"/>
          <w:szCs w:val="24"/>
        </w:rPr>
      </w:pPr>
      <w:r w:rsidRPr="00557BC0">
        <w:rPr>
          <w:rFonts w:ascii="Calibri Light" w:hAnsi="Calibri Light" w:cs="Calibri Light"/>
          <w:sz w:val="24"/>
          <w:szCs w:val="24"/>
        </w:rPr>
        <w:t xml:space="preserve">                        </w:t>
      </w:r>
      <w:r w:rsidR="00F60B12" w:rsidRPr="00557BC0">
        <w:rPr>
          <w:rFonts w:ascii="Calibri Light" w:hAnsi="Calibri Light" w:cs="Calibri Light"/>
          <w:sz w:val="24"/>
          <w:szCs w:val="24"/>
        </w:rPr>
        <w:t xml:space="preserve">                               </w:t>
      </w:r>
      <w:r w:rsidRPr="00557BC0">
        <w:rPr>
          <w:rFonts w:ascii="Calibri Light" w:hAnsi="Calibri Light" w:cs="Calibri Light"/>
          <w:sz w:val="24"/>
          <w:szCs w:val="24"/>
        </w:rPr>
        <w:t>direktor Javne agencije za knjigo RS</w:t>
      </w:r>
    </w:p>
    <w:p w14:paraId="57BBA810" w14:textId="63348F3E" w:rsidR="00F01370" w:rsidRDefault="00F01370">
      <w:pPr>
        <w:rPr>
          <w:rFonts w:ascii="Calibri Light" w:hAnsi="Calibri Light" w:cs="Calibri Light"/>
          <w:sz w:val="24"/>
          <w:szCs w:val="24"/>
        </w:rPr>
      </w:pPr>
      <w:r>
        <w:rPr>
          <w:rFonts w:ascii="Calibri Light" w:hAnsi="Calibri Light" w:cs="Calibri Light"/>
          <w:sz w:val="24"/>
          <w:szCs w:val="24"/>
        </w:rPr>
        <w:br w:type="page"/>
      </w:r>
    </w:p>
    <w:p w14:paraId="72681D0E" w14:textId="77777777" w:rsidR="001672CE" w:rsidRDefault="001672CE" w:rsidP="008C7A69">
      <w:pPr>
        <w:jc w:val="right"/>
        <w:rPr>
          <w:rFonts w:ascii="Calibri Light" w:hAnsi="Calibri Light" w:cs="Calibri Light"/>
          <w:sz w:val="24"/>
          <w:szCs w:val="24"/>
        </w:rPr>
      </w:pPr>
    </w:p>
    <w:p w14:paraId="0B2171C8" w14:textId="6E2E7193" w:rsidR="001672CE" w:rsidRPr="003F68C6" w:rsidRDefault="001672CE" w:rsidP="003F68C6">
      <w:pPr>
        <w:jc w:val="center"/>
        <w:rPr>
          <w:rFonts w:ascii="Calibri Light" w:hAnsi="Calibri Light" w:cs="Calibri Light"/>
          <w:b/>
          <w:bCs/>
          <w:sz w:val="36"/>
          <w:szCs w:val="36"/>
        </w:rPr>
      </w:pPr>
      <w:r w:rsidRPr="003F68C6">
        <w:rPr>
          <w:rFonts w:ascii="Calibri Light" w:hAnsi="Calibri Light" w:cs="Calibri Light"/>
          <w:b/>
          <w:bCs/>
          <w:sz w:val="36"/>
          <w:szCs w:val="36"/>
        </w:rPr>
        <w:t>Priloga 1:</w:t>
      </w:r>
    </w:p>
    <w:tbl>
      <w:tblPr>
        <w:tblW w:w="9776" w:type="dxa"/>
        <w:tblCellMar>
          <w:left w:w="70" w:type="dxa"/>
          <w:right w:w="70" w:type="dxa"/>
        </w:tblCellMar>
        <w:tblLook w:val="04A0" w:firstRow="1" w:lastRow="0" w:firstColumn="1" w:lastColumn="0" w:noHBand="0" w:noVBand="1"/>
      </w:tblPr>
      <w:tblGrid>
        <w:gridCol w:w="3681"/>
        <w:gridCol w:w="6095"/>
      </w:tblGrid>
      <w:tr w:rsidR="00161C51" w:rsidRPr="004C05B0" w14:paraId="28A67FFF" w14:textId="77777777" w:rsidTr="00161C51">
        <w:trPr>
          <w:trHeight w:val="320"/>
        </w:trPr>
        <w:tc>
          <w:tcPr>
            <w:tcW w:w="3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B5137" w14:textId="77777777" w:rsidR="00161C51" w:rsidRPr="004C05B0" w:rsidRDefault="00161C51" w:rsidP="004C05B0">
            <w:pPr>
              <w:spacing w:after="0" w:line="240" w:lineRule="auto"/>
              <w:jc w:val="center"/>
              <w:rPr>
                <w:rFonts w:ascii="Calibri Light" w:eastAsia="Times New Roman" w:hAnsi="Calibri Light" w:cs="Calibri Light"/>
                <w:b/>
                <w:bCs/>
                <w:noProof w:val="0"/>
                <w:color w:val="000000"/>
                <w:sz w:val="24"/>
                <w:szCs w:val="24"/>
                <w:lang w:eastAsia="sl-SI"/>
              </w:rPr>
            </w:pPr>
            <w:r w:rsidRPr="004C05B0">
              <w:rPr>
                <w:rFonts w:ascii="Calibri Light" w:eastAsia="Times New Roman" w:hAnsi="Calibri Light" w:cs="Calibri Light"/>
                <w:b/>
                <w:bCs/>
                <w:noProof w:val="0"/>
                <w:color w:val="000000"/>
                <w:sz w:val="24"/>
                <w:szCs w:val="24"/>
                <w:lang w:eastAsia="sl-SI"/>
              </w:rPr>
              <w:t>Avtor/Avtorica</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14:paraId="0E579E86" w14:textId="77777777" w:rsidR="00161C51" w:rsidRPr="004C05B0" w:rsidRDefault="00161C51" w:rsidP="004C05B0">
            <w:pPr>
              <w:spacing w:after="0" w:line="240" w:lineRule="auto"/>
              <w:rPr>
                <w:rFonts w:ascii="Calibri Light" w:eastAsia="Times New Roman" w:hAnsi="Calibri Light" w:cs="Calibri Light"/>
                <w:b/>
                <w:bCs/>
                <w:noProof w:val="0"/>
                <w:color w:val="000000"/>
                <w:sz w:val="24"/>
                <w:szCs w:val="24"/>
                <w:lang w:eastAsia="sl-SI"/>
              </w:rPr>
            </w:pPr>
            <w:r w:rsidRPr="004C05B0">
              <w:rPr>
                <w:rFonts w:ascii="Calibri Light" w:eastAsia="Times New Roman" w:hAnsi="Calibri Light" w:cs="Calibri Light"/>
                <w:b/>
                <w:bCs/>
                <w:noProof w:val="0"/>
                <w:color w:val="000000"/>
                <w:sz w:val="24"/>
                <w:szCs w:val="24"/>
                <w:lang w:eastAsia="sl-SI"/>
              </w:rPr>
              <w:t>Naslov</w:t>
            </w:r>
          </w:p>
        </w:tc>
      </w:tr>
      <w:tr w:rsidR="00161C51" w:rsidRPr="004C05B0" w14:paraId="00FD9B8D"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6892D09"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Janez Bogataj</w:t>
            </w:r>
          </w:p>
        </w:tc>
        <w:tc>
          <w:tcPr>
            <w:tcW w:w="6095" w:type="dxa"/>
            <w:tcBorders>
              <w:top w:val="nil"/>
              <w:left w:val="nil"/>
              <w:bottom w:val="single" w:sz="4" w:space="0" w:color="auto"/>
              <w:right w:val="single" w:sz="4" w:space="0" w:color="auto"/>
            </w:tcBorders>
            <w:shd w:val="clear" w:color="auto" w:fill="auto"/>
            <w:vAlign w:val="bottom"/>
            <w:hideMark/>
          </w:tcPr>
          <w:p w14:paraId="27916C1E"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Abeceda okusov Slovenije</w:t>
            </w:r>
          </w:p>
        </w:tc>
      </w:tr>
      <w:tr w:rsidR="00161C51" w:rsidRPr="004C05B0" w14:paraId="3C4BE6AE"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9305FCA"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Lucija Stepančič</w:t>
            </w:r>
          </w:p>
        </w:tc>
        <w:tc>
          <w:tcPr>
            <w:tcW w:w="6095" w:type="dxa"/>
            <w:tcBorders>
              <w:top w:val="nil"/>
              <w:left w:val="nil"/>
              <w:bottom w:val="single" w:sz="4" w:space="0" w:color="auto"/>
              <w:right w:val="single" w:sz="4" w:space="0" w:color="auto"/>
            </w:tcBorders>
            <w:shd w:val="clear" w:color="auto" w:fill="auto"/>
            <w:vAlign w:val="bottom"/>
            <w:hideMark/>
          </w:tcPr>
          <w:p w14:paraId="4FD7BD6C"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proofErr w:type="spellStart"/>
            <w:r w:rsidRPr="004C05B0">
              <w:rPr>
                <w:rFonts w:ascii="Calibri Light" w:eastAsia="Times New Roman" w:hAnsi="Calibri Light" w:cs="Calibri Light"/>
                <w:noProof w:val="0"/>
                <w:color w:val="000000"/>
                <w:sz w:val="24"/>
                <w:szCs w:val="24"/>
                <w:lang w:eastAsia="sl-SI"/>
              </w:rPr>
              <w:t>Arsenije</w:t>
            </w:r>
            <w:proofErr w:type="spellEnd"/>
            <w:r w:rsidRPr="004C05B0">
              <w:rPr>
                <w:rFonts w:ascii="Calibri Light" w:eastAsia="Times New Roman" w:hAnsi="Calibri Light" w:cs="Calibri Light"/>
                <w:noProof w:val="0"/>
                <w:color w:val="000000"/>
                <w:sz w:val="24"/>
                <w:szCs w:val="24"/>
                <w:lang w:eastAsia="sl-SI"/>
              </w:rPr>
              <w:t xml:space="preserve"> </w:t>
            </w:r>
          </w:p>
        </w:tc>
      </w:tr>
      <w:tr w:rsidR="00161C51" w:rsidRPr="004C05B0" w14:paraId="76862DB1"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6DD7C19"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Damjan Stepančič</w:t>
            </w:r>
          </w:p>
        </w:tc>
        <w:tc>
          <w:tcPr>
            <w:tcW w:w="6095" w:type="dxa"/>
            <w:tcBorders>
              <w:top w:val="nil"/>
              <w:left w:val="nil"/>
              <w:bottom w:val="single" w:sz="4" w:space="0" w:color="auto"/>
              <w:right w:val="single" w:sz="4" w:space="0" w:color="auto"/>
            </w:tcBorders>
            <w:shd w:val="clear" w:color="auto" w:fill="auto"/>
            <w:vAlign w:val="bottom"/>
            <w:hideMark/>
          </w:tcPr>
          <w:p w14:paraId="39EEB196"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Baraga, črna suknja med Indijanci </w:t>
            </w:r>
          </w:p>
        </w:tc>
      </w:tr>
      <w:tr w:rsidR="00161C51" w:rsidRPr="004C05B0" w14:paraId="27B6274A"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493C67B"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Andrej Rozman Roza</w:t>
            </w:r>
          </w:p>
        </w:tc>
        <w:tc>
          <w:tcPr>
            <w:tcW w:w="6095" w:type="dxa"/>
            <w:tcBorders>
              <w:top w:val="nil"/>
              <w:left w:val="nil"/>
              <w:bottom w:val="single" w:sz="4" w:space="0" w:color="auto"/>
              <w:right w:val="single" w:sz="4" w:space="0" w:color="auto"/>
            </w:tcBorders>
            <w:shd w:val="clear" w:color="auto" w:fill="auto"/>
            <w:vAlign w:val="bottom"/>
            <w:hideMark/>
          </w:tcPr>
          <w:p w14:paraId="043214CF"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proofErr w:type="spellStart"/>
            <w:r w:rsidRPr="004C05B0">
              <w:rPr>
                <w:rFonts w:ascii="Calibri Light" w:eastAsia="Times New Roman" w:hAnsi="Calibri Light" w:cs="Calibri Light"/>
                <w:noProof w:val="0"/>
                <w:color w:val="000000"/>
                <w:sz w:val="24"/>
                <w:szCs w:val="24"/>
                <w:lang w:eastAsia="sl-SI"/>
              </w:rPr>
              <w:t>Čofli</w:t>
            </w:r>
            <w:proofErr w:type="spellEnd"/>
          </w:p>
        </w:tc>
      </w:tr>
      <w:tr w:rsidR="00161C51" w:rsidRPr="004C05B0" w14:paraId="222B75D4"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20E00FA"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Drago Jančar</w:t>
            </w:r>
          </w:p>
        </w:tc>
        <w:tc>
          <w:tcPr>
            <w:tcW w:w="6095" w:type="dxa"/>
            <w:tcBorders>
              <w:top w:val="nil"/>
              <w:left w:val="nil"/>
              <w:bottom w:val="single" w:sz="4" w:space="0" w:color="auto"/>
              <w:right w:val="single" w:sz="4" w:space="0" w:color="auto"/>
            </w:tcBorders>
            <w:shd w:val="clear" w:color="auto" w:fill="auto"/>
            <w:vAlign w:val="bottom"/>
            <w:hideMark/>
          </w:tcPr>
          <w:p w14:paraId="3E48280C"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Duša Evrope</w:t>
            </w:r>
          </w:p>
        </w:tc>
      </w:tr>
      <w:tr w:rsidR="00161C51" w:rsidRPr="004C05B0" w14:paraId="039C74FB"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8540913"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Gorazd Kocijančič</w:t>
            </w:r>
          </w:p>
        </w:tc>
        <w:tc>
          <w:tcPr>
            <w:tcW w:w="6095" w:type="dxa"/>
            <w:tcBorders>
              <w:top w:val="nil"/>
              <w:left w:val="nil"/>
              <w:bottom w:val="single" w:sz="4" w:space="0" w:color="auto"/>
              <w:right w:val="single" w:sz="4" w:space="0" w:color="auto"/>
            </w:tcBorders>
            <w:shd w:val="clear" w:color="auto" w:fill="auto"/>
            <w:vAlign w:val="bottom"/>
            <w:hideMark/>
          </w:tcPr>
          <w:p w14:paraId="4AED0D8C"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Erotika, politika itn. trije poskusi o duši</w:t>
            </w:r>
          </w:p>
        </w:tc>
      </w:tr>
      <w:tr w:rsidR="00161C51" w:rsidRPr="004C05B0" w14:paraId="4E0317C7"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440811A"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Janez Bogataj</w:t>
            </w:r>
          </w:p>
        </w:tc>
        <w:tc>
          <w:tcPr>
            <w:tcW w:w="6095" w:type="dxa"/>
            <w:tcBorders>
              <w:top w:val="nil"/>
              <w:left w:val="nil"/>
              <w:bottom w:val="single" w:sz="4" w:space="0" w:color="auto"/>
              <w:right w:val="single" w:sz="4" w:space="0" w:color="auto"/>
            </w:tcBorders>
            <w:shd w:val="clear" w:color="auto" w:fill="auto"/>
            <w:vAlign w:val="bottom"/>
            <w:hideMark/>
          </w:tcPr>
          <w:p w14:paraId="59A58A97"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Gastronomija Slovenije</w:t>
            </w:r>
          </w:p>
        </w:tc>
      </w:tr>
      <w:tr w:rsidR="00161C51" w:rsidRPr="004C05B0" w14:paraId="7F8561DA" w14:textId="77777777" w:rsidTr="00161C51">
        <w:trPr>
          <w:trHeight w:val="349"/>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00F779" w14:textId="418A4955"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Dam</w:t>
            </w:r>
            <w:r>
              <w:rPr>
                <w:rFonts w:ascii="Calibri Light" w:eastAsia="Times New Roman" w:hAnsi="Calibri Light" w:cs="Calibri Light"/>
                <w:noProof w:val="0"/>
                <w:color w:val="000000"/>
                <w:sz w:val="24"/>
                <w:szCs w:val="24"/>
                <w:lang w:eastAsia="sl-SI"/>
              </w:rPr>
              <w:t>i</w:t>
            </w:r>
            <w:r w:rsidRPr="004C05B0">
              <w:rPr>
                <w:rFonts w:ascii="Calibri Light" w:eastAsia="Times New Roman" w:hAnsi="Calibri Light" w:cs="Calibri Light"/>
                <w:noProof w:val="0"/>
                <w:color w:val="000000"/>
                <w:sz w:val="24"/>
                <w:szCs w:val="24"/>
                <w:lang w:eastAsia="sl-SI"/>
              </w:rPr>
              <w:t>jan Prelovšek</w:t>
            </w:r>
          </w:p>
        </w:tc>
        <w:tc>
          <w:tcPr>
            <w:tcW w:w="6095" w:type="dxa"/>
            <w:tcBorders>
              <w:top w:val="nil"/>
              <w:left w:val="nil"/>
              <w:bottom w:val="single" w:sz="4" w:space="0" w:color="auto"/>
              <w:right w:val="single" w:sz="4" w:space="0" w:color="auto"/>
            </w:tcBorders>
            <w:shd w:val="clear" w:color="auto" w:fill="auto"/>
            <w:vAlign w:val="bottom"/>
            <w:hideMark/>
          </w:tcPr>
          <w:p w14:paraId="5922DF2E"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Jože Plečnik, Arhitektura večnosti – teme, metamorfoze, ideje </w:t>
            </w:r>
          </w:p>
        </w:tc>
      </w:tr>
      <w:tr w:rsidR="00161C51" w:rsidRPr="004C05B0" w14:paraId="407C2520"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B07DEA8"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Irena Štaudohar</w:t>
            </w:r>
          </w:p>
        </w:tc>
        <w:tc>
          <w:tcPr>
            <w:tcW w:w="6095" w:type="dxa"/>
            <w:tcBorders>
              <w:top w:val="nil"/>
              <w:left w:val="nil"/>
              <w:bottom w:val="single" w:sz="4" w:space="0" w:color="auto"/>
              <w:right w:val="single" w:sz="4" w:space="0" w:color="auto"/>
            </w:tcBorders>
            <w:shd w:val="clear" w:color="auto" w:fill="auto"/>
            <w:vAlign w:val="bottom"/>
            <w:hideMark/>
          </w:tcPr>
          <w:p w14:paraId="37F5B39D"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Kaj hoče ženska</w:t>
            </w:r>
          </w:p>
        </w:tc>
      </w:tr>
      <w:tr w:rsidR="00161C51" w:rsidRPr="004C05B0" w14:paraId="086F87E0"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5A90634"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Veronika Simoniti</w:t>
            </w:r>
          </w:p>
        </w:tc>
        <w:tc>
          <w:tcPr>
            <w:tcW w:w="6095" w:type="dxa"/>
            <w:tcBorders>
              <w:top w:val="nil"/>
              <w:left w:val="nil"/>
              <w:bottom w:val="single" w:sz="4" w:space="0" w:color="auto"/>
              <w:right w:val="single" w:sz="4" w:space="0" w:color="auto"/>
            </w:tcBorders>
            <w:shd w:val="clear" w:color="auto" w:fill="auto"/>
            <w:vAlign w:val="bottom"/>
            <w:hideMark/>
          </w:tcPr>
          <w:p w14:paraId="705FE0F7"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Kameno seme</w:t>
            </w:r>
          </w:p>
        </w:tc>
      </w:tr>
      <w:tr w:rsidR="00161C51" w:rsidRPr="004C05B0" w14:paraId="27FB4422"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9BC418A"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Jure Jakob</w:t>
            </w:r>
          </w:p>
        </w:tc>
        <w:tc>
          <w:tcPr>
            <w:tcW w:w="6095" w:type="dxa"/>
            <w:tcBorders>
              <w:top w:val="nil"/>
              <w:left w:val="nil"/>
              <w:bottom w:val="single" w:sz="4" w:space="0" w:color="auto"/>
              <w:right w:val="single" w:sz="4" w:space="0" w:color="auto"/>
            </w:tcBorders>
            <w:shd w:val="clear" w:color="auto" w:fill="auto"/>
            <w:vAlign w:val="bottom"/>
            <w:hideMark/>
          </w:tcPr>
          <w:p w14:paraId="062B2892"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Lakota</w:t>
            </w:r>
          </w:p>
        </w:tc>
      </w:tr>
      <w:tr w:rsidR="00161C51" w:rsidRPr="004C05B0" w14:paraId="0957DBDA"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718632"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Anton Stres</w:t>
            </w:r>
          </w:p>
        </w:tc>
        <w:tc>
          <w:tcPr>
            <w:tcW w:w="6095" w:type="dxa"/>
            <w:tcBorders>
              <w:top w:val="nil"/>
              <w:left w:val="nil"/>
              <w:bottom w:val="single" w:sz="4" w:space="0" w:color="auto"/>
              <w:right w:val="single" w:sz="4" w:space="0" w:color="auto"/>
            </w:tcBorders>
            <w:shd w:val="clear" w:color="auto" w:fill="auto"/>
            <w:vAlign w:val="bottom"/>
            <w:hideMark/>
          </w:tcPr>
          <w:p w14:paraId="37360EB2"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Leksikon filozofije </w:t>
            </w:r>
          </w:p>
        </w:tc>
      </w:tr>
      <w:tr w:rsidR="00161C51" w:rsidRPr="004C05B0" w14:paraId="6D4CC32A"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A99E309"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Kristina Toplak</w:t>
            </w:r>
          </w:p>
        </w:tc>
        <w:tc>
          <w:tcPr>
            <w:tcW w:w="6095" w:type="dxa"/>
            <w:tcBorders>
              <w:top w:val="nil"/>
              <w:left w:val="nil"/>
              <w:bottom w:val="single" w:sz="4" w:space="0" w:color="auto"/>
              <w:right w:val="single" w:sz="4" w:space="0" w:color="auto"/>
            </w:tcBorders>
            <w:shd w:val="clear" w:color="auto" w:fill="auto"/>
            <w:vAlign w:val="bottom"/>
            <w:hideMark/>
          </w:tcPr>
          <w:p w14:paraId="4CA78385"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Migracijski pojmovnik za mlade </w:t>
            </w:r>
          </w:p>
        </w:tc>
      </w:tr>
      <w:tr w:rsidR="00161C51" w:rsidRPr="004C05B0" w14:paraId="667D3F53"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E815B9"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Robert </w:t>
            </w:r>
            <w:proofErr w:type="spellStart"/>
            <w:r w:rsidRPr="004C05B0">
              <w:rPr>
                <w:rFonts w:ascii="Calibri Light" w:eastAsia="Times New Roman" w:hAnsi="Calibri Light" w:cs="Calibri Light"/>
                <w:noProof w:val="0"/>
                <w:color w:val="000000"/>
                <w:sz w:val="24"/>
                <w:szCs w:val="24"/>
                <w:lang w:eastAsia="sl-SI"/>
              </w:rPr>
              <w:t>Simonišek</w:t>
            </w:r>
            <w:proofErr w:type="spellEnd"/>
          </w:p>
        </w:tc>
        <w:tc>
          <w:tcPr>
            <w:tcW w:w="6095" w:type="dxa"/>
            <w:tcBorders>
              <w:top w:val="nil"/>
              <w:left w:val="nil"/>
              <w:bottom w:val="single" w:sz="4" w:space="0" w:color="auto"/>
              <w:right w:val="single" w:sz="4" w:space="0" w:color="auto"/>
            </w:tcBorders>
            <w:shd w:val="clear" w:color="auto" w:fill="auto"/>
            <w:vAlign w:val="bottom"/>
            <w:hideMark/>
          </w:tcPr>
          <w:p w14:paraId="46963099"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Pejsaži, sanjati na soncu </w:t>
            </w:r>
          </w:p>
        </w:tc>
      </w:tr>
      <w:tr w:rsidR="00161C51" w:rsidRPr="004C05B0" w14:paraId="174C3630"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F33681"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Matjaž Zwitter</w:t>
            </w:r>
          </w:p>
        </w:tc>
        <w:tc>
          <w:tcPr>
            <w:tcW w:w="6095" w:type="dxa"/>
            <w:tcBorders>
              <w:top w:val="nil"/>
              <w:left w:val="nil"/>
              <w:bottom w:val="single" w:sz="4" w:space="0" w:color="auto"/>
              <w:right w:val="single" w:sz="4" w:space="0" w:color="auto"/>
            </w:tcBorders>
            <w:shd w:val="clear" w:color="auto" w:fill="auto"/>
            <w:vAlign w:val="bottom"/>
            <w:hideMark/>
          </w:tcPr>
          <w:p w14:paraId="267EED86"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Pogovarjamo se o evtanaziji</w:t>
            </w:r>
          </w:p>
        </w:tc>
      </w:tr>
      <w:tr w:rsidR="00161C51" w:rsidRPr="004C05B0" w14:paraId="1BF24C63"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1C77DD1"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Irena Cerar</w:t>
            </w:r>
          </w:p>
        </w:tc>
        <w:tc>
          <w:tcPr>
            <w:tcW w:w="6095" w:type="dxa"/>
            <w:tcBorders>
              <w:top w:val="nil"/>
              <w:left w:val="nil"/>
              <w:bottom w:val="single" w:sz="4" w:space="0" w:color="auto"/>
              <w:right w:val="single" w:sz="4" w:space="0" w:color="auto"/>
            </w:tcBorders>
            <w:shd w:val="clear" w:color="auto" w:fill="auto"/>
            <w:vAlign w:val="bottom"/>
            <w:hideMark/>
          </w:tcPr>
          <w:p w14:paraId="3D32A579"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Pravljične poti Slovenije </w:t>
            </w:r>
          </w:p>
        </w:tc>
      </w:tr>
      <w:tr w:rsidR="00161C51" w:rsidRPr="004C05B0" w14:paraId="7DF94D7C"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A67F57"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Rosvita Pesek</w:t>
            </w:r>
          </w:p>
        </w:tc>
        <w:tc>
          <w:tcPr>
            <w:tcW w:w="6095" w:type="dxa"/>
            <w:tcBorders>
              <w:top w:val="nil"/>
              <w:left w:val="nil"/>
              <w:bottom w:val="single" w:sz="4" w:space="0" w:color="auto"/>
              <w:right w:val="single" w:sz="4" w:space="0" w:color="auto"/>
            </w:tcBorders>
            <w:shd w:val="clear" w:color="auto" w:fill="auto"/>
            <w:vAlign w:val="bottom"/>
            <w:hideMark/>
          </w:tcPr>
          <w:p w14:paraId="456FE0AE"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Pučnik</w:t>
            </w:r>
          </w:p>
        </w:tc>
      </w:tr>
      <w:tr w:rsidR="00161C51" w:rsidRPr="004C05B0" w14:paraId="4AF2B5A0"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01E85B5"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Tomaž Lavrič</w:t>
            </w:r>
          </w:p>
        </w:tc>
        <w:tc>
          <w:tcPr>
            <w:tcW w:w="6095" w:type="dxa"/>
            <w:tcBorders>
              <w:top w:val="nil"/>
              <w:left w:val="nil"/>
              <w:bottom w:val="single" w:sz="4" w:space="0" w:color="auto"/>
              <w:right w:val="single" w:sz="4" w:space="0" w:color="auto"/>
            </w:tcBorders>
            <w:shd w:val="clear" w:color="auto" w:fill="auto"/>
            <w:noWrap/>
            <w:vAlign w:val="bottom"/>
            <w:hideMark/>
          </w:tcPr>
          <w:p w14:paraId="0DFC4DBE"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Rdeči alarm</w:t>
            </w:r>
          </w:p>
        </w:tc>
      </w:tr>
      <w:tr w:rsidR="00161C51" w:rsidRPr="004C05B0" w14:paraId="18715795"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C2E9915"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Mitja Čander</w:t>
            </w:r>
          </w:p>
        </w:tc>
        <w:tc>
          <w:tcPr>
            <w:tcW w:w="6095" w:type="dxa"/>
            <w:tcBorders>
              <w:top w:val="nil"/>
              <w:left w:val="nil"/>
              <w:bottom w:val="single" w:sz="4" w:space="0" w:color="auto"/>
              <w:right w:val="single" w:sz="4" w:space="0" w:color="auto"/>
            </w:tcBorders>
            <w:shd w:val="clear" w:color="auto" w:fill="auto"/>
            <w:vAlign w:val="bottom"/>
            <w:hideMark/>
          </w:tcPr>
          <w:p w14:paraId="02B3B24B"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Slepec</w:t>
            </w:r>
          </w:p>
        </w:tc>
      </w:tr>
      <w:tr w:rsidR="00161C51" w:rsidRPr="004C05B0" w14:paraId="691CF3C3"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F39A9A6"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Branko Cestnik</w:t>
            </w:r>
          </w:p>
        </w:tc>
        <w:tc>
          <w:tcPr>
            <w:tcW w:w="6095" w:type="dxa"/>
            <w:tcBorders>
              <w:top w:val="nil"/>
              <w:left w:val="nil"/>
              <w:bottom w:val="single" w:sz="4" w:space="0" w:color="auto"/>
              <w:right w:val="single" w:sz="4" w:space="0" w:color="auto"/>
            </w:tcBorders>
            <w:shd w:val="clear" w:color="auto" w:fill="auto"/>
            <w:vAlign w:val="bottom"/>
            <w:hideMark/>
          </w:tcPr>
          <w:p w14:paraId="722E19D2"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Sonce </w:t>
            </w:r>
            <w:proofErr w:type="spellStart"/>
            <w:r w:rsidRPr="004C05B0">
              <w:rPr>
                <w:rFonts w:ascii="Calibri Light" w:eastAsia="Times New Roman" w:hAnsi="Calibri Light" w:cs="Calibri Light"/>
                <w:noProof w:val="0"/>
                <w:color w:val="000000"/>
                <w:sz w:val="24"/>
                <w:szCs w:val="24"/>
                <w:lang w:eastAsia="sl-SI"/>
              </w:rPr>
              <w:t>Petovione</w:t>
            </w:r>
            <w:proofErr w:type="spellEnd"/>
          </w:p>
        </w:tc>
      </w:tr>
      <w:tr w:rsidR="00161C51" w:rsidRPr="004C05B0" w14:paraId="5D06FF8A"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6C060E0"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Ivan Esenko</w:t>
            </w:r>
          </w:p>
        </w:tc>
        <w:tc>
          <w:tcPr>
            <w:tcW w:w="6095" w:type="dxa"/>
            <w:tcBorders>
              <w:top w:val="nil"/>
              <w:left w:val="nil"/>
              <w:bottom w:val="single" w:sz="4" w:space="0" w:color="auto"/>
              <w:right w:val="single" w:sz="4" w:space="0" w:color="auto"/>
            </w:tcBorders>
            <w:shd w:val="clear" w:color="auto" w:fill="auto"/>
            <w:vAlign w:val="bottom"/>
            <w:hideMark/>
          </w:tcPr>
          <w:p w14:paraId="6D512D77" w14:textId="77777777" w:rsidR="00161C51" w:rsidRPr="004C05B0" w:rsidRDefault="00161C51" w:rsidP="004C05B0">
            <w:pPr>
              <w:spacing w:after="0" w:line="240" w:lineRule="auto"/>
              <w:rPr>
                <w:rFonts w:ascii="Calibri Light" w:eastAsia="Times New Roman" w:hAnsi="Calibri Light" w:cs="Calibri Light"/>
                <w:noProof w:val="0"/>
                <w:color w:val="000000"/>
                <w:sz w:val="24"/>
                <w:szCs w:val="24"/>
                <w:lang w:eastAsia="sl-SI"/>
              </w:rPr>
            </w:pPr>
            <w:r w:rsidRPr="004C05B0">
              <w:rPr>
                <w:rFonts w:ascii="Calibri Light" w:eastAsia="Times New Roman" w:hAnsi="Calibri Light" w:cs="Calibri Light"/>
                <w:noProof w:val="0"/>
                <w:color w:val="000000"/>
                <w:sz w:val="24"/>
                <w:szCs w:val="24"/>
                <w:lang w:eastAsia="sl-SI"/>
              </w:rPr>
              <w:t xml:space="preserve">Svet čebel. O čebelah in čebelarstvu v Sloveniji </w:t>
            </w:r>
          </w:p>
        </w:tc>
      </w:tr>
    </w:tbl>
    <w:p w14:paraId="02E2C0F0" w14:textId="20C7E815" w:rsidR="001672CE" w:rsidRDefault="001672CE" w:rsidP="00211A8E">
      <w:pPr>
        <w:rPr>
          <w:rFonts w:ascii="Calibri Light" w:hAnsi="Calibri Light" w:cs="Calibri Light"/>
          <w:sz w:val="24"/>
          <w:szCs w:val="24"/>
        </w:rPr>
      </w:pPr>
    </w:p>
    <w:tbl>
      <w:tblPr>
        <w:tblW w:w="9776" w:type="dxa"/>
        <w:tblCellMar>
          <w:left w:w="70" w:type="dxa"/>
          <w:right w:w="70" w:type="dxa"/>
        </w:tblCellMar>
        <w:tblLook w:val="04A0" w:firstRow="1" w:lastRow="0" w:firstColumn="1" w:lastColumn="0" w:noHBand="0" w:noVBand="1"/>
      </w:tblPr>
      <w:tblGrid>
        <w:gridCol w:w="3681"/>
        <w:gridCol w:w="6095"/>
      </w:tblGrid>
      <w:tr w:rsidR="00161C51" w:rsidRPr="004C05B0" w14:paraId="3EB7EFB7" w14:textId="77777777" w:rsidTr="00161C51">
        <w:trPr>
          <w:trHeight w:val="320"/>
        </w:trPr>
        <w:tc>
          <w:tcPr>
            <w:tcW w:w="36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00EBD" w14:textId="77777777" w:rsidR="00161C51" w:rsidRPr="004C05B0" w:rsidRDefault="00161C51" w:rsidP="00014A18">
            <w:pPr>
              <w:spacing w:after="0" w:line="240" w:lineRule="auto"/>
              <w:jc w:val="center"/>
              <w:rPr>
                <w:rFonts w:ascii="Calibri Light" w:eastAsia="Times New Roman" w:hAnsi="Calibri Light" w:cs="Calibri Light"/>
                <w:b/>
                <w:bCs/>
                <w:noProof w:val="0"/>
                <w:color w:val="000000"/>
                <w:sz w:val="24"/>
                <w:szCs w:val="24"/>
                <w:lang w:eastAsia="sl-SI"/>
              </w:rPr>
            </w:pPr>
            <w:r w:rsidRPr="004C05B0">
              <w:rPr>
                <w:rFonts w:ascii="Calibri Light" w:eastAsia="Times New Roman" w:hAnsi="Calibri Light" w:cs="Calibri Light"/>
                <w:b/>
                <w:bCs/>
                <w:noProof w:val="0"/>
                <w:color w:val="000000"/>
                <w:sz w:val="24"/>
                <w:szCs w:val="24"/>
                <w:lang w:eastAsia="sl-SI"/>
              </w:rPr>
              <w:t>Avtor/Avtorica</w:t>
            </w:r>
          </w:p>
        </w:tc>
        <w:tc>
          <w:tcPr>
            <w:tcW w:w="6095" w:type="dxa"/>
            <w:tcBorders>
              <w:top w:val="single" w:sz="4" w:space="0" w:color="auto"/>
              <w:left w:val="nil"/>
              <w:bottom w:val="single" w:sz="4" w:space="0" w:color="auto"/>
              <w:right w:val="single" w:sz="4" w:space="0" w:color="auto"/>
            </w:tcBorders>
            <w:shd w:val="clear" w:color="auto" w:fill="auto"/>
            <w:vAlign w:val="bottom"/>
            <w:hideMark/>
          </w:tcPr>
          <w:p w14:paraId="7A524A97" w14:textId="77777777" w:rsidR="00161C51" w:rsidRPr="004C05B0" w:rsidRDefault="00161C51" w:rsidP="00014A18">
            <w:pPr>
              <w:spacing w:after="0" w:line="240" w:lineRule="auto"/>
              <w:rPr>
                <w:rFonts w:ascii="Calibri Light" w:eastAsia="Times New Roman" w:hAnsi="Calibri Light" w:cs="Calibri Light"/>
                <w:b/>
                <w:bCs/>
                <w:noProof w:val="0"/>
                <w:color w:val="000000"/>
                <w:sz w:val="24"/>
                <w:szCs w:val="24"/>
                <w:lang w:eastAsia="sl-SI"/>
              </w:rPr>
            </w:pPr>
            <w:r w:rsidRPr="004C05B0">
              <w:rPr>
                <w:rFonts w:ascii="Calibri Light" w:eastAsia="Times New Roman" w:hAnsi="Calibri Light" w:cs="Calibri Light"/>
                <w:b/>
                <w:bCs/>
                <w:noProof w:val="0"/>
                <w:color w:val="000000"/>
                <w:sz w:val="24"/>
                <w:szCs w:val="24"/>
                <w:lang w:eastAsia="sl-SI"/>
              </w:rPr>
              <w:t>Naslov</w:t>
            </w:r>
          </w:p>
        </w:tc>
      </w:tr>
      <w:tr w:rsidR="00161C51" w:rsidRPr="004C05B0" w14:paraId="7A664629"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1741DBE" w14:textId="05936D14"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Pr>
                <w:rFonts w:ascii="Calibri Light" w:eastAsia="Times New Roman" w:hAnsi="Calibri Light" w:cs="Calibri Light"/>
                <w:noProof w:val="0"/>
                <w:color w:val="000000"/>
                <w:sz w:val="24"/>
                <w:szCs w:val="24"/>
                <w:lang w:eastAsia="sl-SI"/>
              </w:rPr>
              <w:t xml:space="preserve">Peter Svetina, Francisco </w:t>
            </w:r>
            <w:proofErr w:type="spellStart"/>
            <w:r>
              <w:rPr>
                <w:rFonts w:ascii="Calibri Light" w:eastAsia="Times New Roman" w:hAnsi="Calibri Light" w:cs="Calibri Light"/>
                <w:noProof w:val="0"/>
                <w:color w:val="000000"/>
                <w:sz w:val="24"/>
                <w:szCs w:val="24"/>
                <w:lang w:eastAsia="sl-SI"/>
              </w:rPr>
              <w:t>Tomisch</w:t>
            </w:r>
            <w:proofErr w:type="spellEnd"/>
          </w:p>
        </w:tc>
        <w:tc>
          <w:tcPr>
            <w:tcW w:w="6095" w:type="dxa"/>
            <w:tcBorders>
              <w:top w:val="nil"/>
              <w:left w:val="nil"/>
              <w:bottom w:val="single" w:sz="4" w:space="0" w:color="auto"/>
              <w:right w:val="single" w:sz="4" w:space="0" w:color="auto"/>
            </w:tcBorders>
            <w:shd w:val="clear" w:color="auto" w:fill="auto"/>
            <w:vAlign w:val="bottom"/>
            <w:hideMark/>
          </w:tcPr>
          <w:p w14:paraId="4EA5C8D5" w14:textId="27FD9BA6"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sidRPr="00161C51">
              <w:rPr>
                <w:rFonts w:ascii="Calibri Light" w:eastAsia="Times New Roman" w:hAnsi="Calibri Light" w:cs="Calibri Light"/>
                <w:noProof w:val="0"/>
                <w:color w:val="000000"/>
                <w:sz w:val="24"/>
                <w:szCs w:val="24"/>
                <w:lang w:eastAsia="sl-SI"/>
              </w:rPr>
              <w:t>Modrost nilskih konjev</w:t>
            </w:r>
          </w:p>
        </w:tc>
      </w:tr>
      <w:tr w:rsidR="00161C51" w:rsidRPr="004C05B0" w14:paraId="30703D61"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409E9B6A" w14:textId="2D851127"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Pr>
                <w:rFonts w:ascii="Calibri Light" w:eastAsia="Times New Roman" w:hAnsi="Calibri Light" w:cs="Calibri Light"/>
                <w:noProof w:val="0"/>
                <w:color w:val="000000"/>
                <w:sz w:val="24"/>
                <w:szCs w:val="24"/>
                <w:lang w:eastAsia="sl-SI"/>
              </w:rPr>
              <w:t>Janja Vidmar</w:t>
            </w:r>
          </w:p>
        </w:tc>
        <w:tc>
          <w:tcPr>
            <w:tcW w:w="6095" w:type="dxa"/>
            <w:tcBorders>
              <w:top w:val="nil"/>
              <w:left w:val="nil"/>
              <w:bottom w:val="single" w:sz="4" w:space="0" w:color="auto"/>
              <w:right w:val="single" w:sz="4" w:space="0" w:color="auto"/>
            </w:tcBorders>
            <w:shd w:val="clear" w:color="auto" w:fill="auto"/>
            <w:vAlign w:val="bottom"/>
          </w:tcPr>
          <w:p w14:paraId="1FBD098D" w14:textId="70596E8F"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sidRPr="00161C51">
              <w:rPr>
                <w:rFonts w:ascii="Calibri Light" w:eastAsia="Times New Roman" w:hAnsi="Calibri Light" w:cs="Calibri Light"/>
                <w:noProof w:val="0"/>
                <w:color w:val="000000"/>
                <w:sz w:val="24"/>
                <w:szCs w:val="24"/>
                <w:lang w:eastAsia="sl-SI"/>
              </w:rPr>
              <w:t>Elvis Škorc, genialni štor</w:t>
            </w:r>
          </w:p>
        </w:tc>
      </w:tr>
      <w:tr w:rsidR="00161C51" w:rsidRPr="004C05B0" w14:paraId="25CC703B"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5CEF7778" w14:textId="17A123ED"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Pr>
                <w:rFonts w:ascii="Calibri Light" w:eastAsia="Times New Roman" w:hAnsi="Calibri Light" w:cs="Calibri Light"/>
                <w:noProof w:val="0"/>
                <w:color w:val="000000"/>
                <w:sz w:val="24"/>
                <w:szCs w:val="24"/>
                <w:lang w:eastAsia="sl-SI"/>
              </w:rPr>
              <w:t>Peter Svetina, Ana Zavadlav</w:t>
            </w:r>
          </w:p>
        </w:tc>
        <w:tc>
          <w:tcPr>
            <w:tcW w:w="6095" w:type="dxa"/>
            <w:tcBorders>
              <w:top w:val="nil"/>
              <w:left w:val="nil"/>
              <w:bottom w:val="single" w:sz="4" w:space="0" w:color="auto"/>
              <w:right w:val="single" w:sz="4" w:space="0" w:color="auto"/>
            </w:tcBorders>
            <w:shd w:val="clear" w:color="auto" w:fill="auto"/>
            <w:vAlign w:val="bottom"/>
          </w:tcPr>
          <w:p w14:paraId="69C73080" w14:textId="1CA403DB"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sidRPr="00161C51">
              <w:rPr>
                <w:rFonts w:ascii="Calibri Light" w:eastAsia="Times New Roman" w:hAnsi="Calibri Light" w:cs="Calibri Light"/>
                <w:noProof w:val="0"/>
                <w:color w:val="000000"/>
                <w:sz w:val="24"/>
                <w:szCs w:val="24"/>
                <w:lang w:eastAsia="sl-SI"/>
              </w:rPr>
              <w:t>Molitvice s stopnic</w:t>
            </w:r>
          </w:p>
        </w:tc>
      </w:tr>
      <w:tr w:rsidR="00161C51" w:rsidRPr="004C05B0" w14:paraId="01FA1532"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2EFA5C8E" w14:textId="4B0271BB"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Pr>
                <w:rFonts w:ascii="Calibri Light" w:eastAsia="Times New Roman" w:hAnsi="Calibri Light" w:cs="Calibri Light"/>
                <w:noProof w:val="0"/>
                <w:color w:val="000000"/>
                <w:sz w:val="24"/>
                <w:szCs w:val="24"/>
                <w:lang w:eastAsia="sl-SI"/>
              </w:rPr>
              <w:t>Andreja Peklar</w:t>
            </w:r>
          </w:p>
        </w:tc>
        <w:tc>
          <w:tcPr>
            <w:tcW w:w="6095" w:type="dxa"/>
            <w:tcBorders>
              <w:top w:val="nil"/>
              <w:left w:val="nil"/>
              <w:bottom w:val="single" w:sz="4" w:space="0" w:color="auto"/>
              <w:right w:val="single" w:sz="4" w:space="0" w:color="auto"/>
            </w:tcBorders>
            <w:shd w:val="clear" w:color="auto" w:fill="auto"/>
            <w:vAlign w:val="bottom"/>
          </w:tcPr>
          <w:p w14:paraId="55BD7440" w14:textId="55BAFDC0"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Pr>
                <w:rFonts w:ascii="Calibri Light" w:eastAsia="Times New Roman" w:hAnsi="Calibri Light" w:cs="Calibri Light"/>
                <w:noProof w:val="0"/>
                <w:color w:val="000000"/>
                <w:sz w:val="24"/>
                <w:szCs w:val="24"/>
                <w:lang w:eastAsia="sl-SI"/>
              </w:rPr>
              <w:t>Luna in jaz</w:t>
            </w:r>
          </w:p>
        </w:tc>
      </w:tr>
      <w:tr w:rsidR="00161C51" w:rsidRPr="004C05B0" w14:paraId="5C15AC4A"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720BE299" w14:textId="5908F56E"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sidRPr="00161C51">
              <w:rPr>
                <w:rFonts w:ascii="Calibri Light" w:eastAsia="Times New Roman" w:hAnsi="Calibri Light" w:cs="Calibri Light"/>
                <w:noProof w:val="0"/>
                <w:color w:val="000000"/>
                <w:sz w:val="24"/>
                <w:szCs w:val="24"/>
                <w:lang w:eastAsia="sl-SI"/>
              </w:rPr>
              <w:t>Helena Kraljič, Adriano Janežič</w:t>
            </w:r>
          </w:p>
        </w:tc>
        <w:tc>
          <w:tcPr>
            <w:tcW w:w="6095" w:type="dxa"/>
            <w:tcBorders>
              <w:top w:val="nil"/>
              <w:left w:val="nil"/>
              <w:bottom w:val="single" w:sz="4" w:space="0" w:color="auto"/>
              <w:right w:val="single" w:sz="4" w:space="0" w:color="auto"/>
            </w:tcBorders>
            <w:shd w:val="clear" w:color="auto" w:fill="auto"/>
            <w:vAlign w:val="bottom"/>
          </w:tcPr>
          <w:p w14:paraId="4D00F3B5" w14:textId="625C922E"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sidRPr="00161C51">
              <w:rPr>
                <w:rFonts w:ascii="Calibri Light" w:eastAsia="Times New Roman" w:hAnsi="Calibri Light" w:cs="Calibri Light"/>
                <w:noProof w:val="0"/>
                <w:color w:val="000000"/>
                <w:sz w:val="24"/>
                <w:szCs w:val="24"/>
                <w:lang w:eastAsia="sl-SI"/>
              </w:rPr>
              <w:t>Beli muc in črni muc</w:t>
            </w:r>
          </w:p>
        </w:tc>
      </w:tr>
      <w:tr w:rsidR="00161C51" w:rsidRPr="004C05B0" w14:paraId="37962DC2" w14:textId="77777777" w:rsidTr="00161C51">
        <w:trPr>
          <w:trHeight w:val="320"/>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467F709E" w14:textId="125FC8D3"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sidRPr="00161C51">
              <w:rPr>
                <w:rFonts w:ascii="Calibri Light" w:eastAsia="Times New Roman" w:hAnsi="Calibri Light" w:cs="Calibri Light"/>
                <w:noProof w:val="0"/>
                <w:color w:val="000000"/>
                <w:sz w:val="24"/>
                <w:szCs w:val="24"/>
                <w:lang w:eastAsia="sl-SI"/>
              </w:rPr>
              <w:t>Helena Kraljič, Tina Dobrajc</w:t>
            </w:r>
          </w:p>
        </w:tc>
        <w:tc>
          <w:tcPr>
            <w:tcW w:w="6095" w:type="dxa"/>
            <w:tcBorders>
              <w:top w:val="nil"/>
              <w:left w:val="nil"/>
              <w:bottom w:val="single" w:sz="4" w:space="0" w:color="auto"/>
              <w:right w:val="single" w:sz="4" w:space="0" w:color="auto"/>
            </w:tcBorders>
            <w:shd w:val="clear" w:color="auto" w:fill="auto"/>
            <w:vAlign w:val="bottom"/>
          </w:tcPr>
          <w:p w14:paraId="22104028" w14:textId="0220EC2C" w:rsidR="00161C51" w:rsidRPr="004C05B0" w:rsidRDefault="00161C51" w:rsidP="00014A18">
            <w:pPr>
              <w:spacing w:after="0" w:line="240" w:lineRule="auto"/>
              <w:rPr>
                <w:rFonts w:ascii="Calibri Light" w:eastAsia="Times New Roman" w:hAnsi="Calibri Light" w:cs="Calibri Light"/>
                <w:noProof w:val="0"/>
                <w:color w:val="000000"/>
                <w:sz w:val="24"/>
                <w:szCs w:val="24"/>
                <w:lang w:eastAsia="sl-SI"/>
              </w:rPr>
            </w:pPr>
            <w:r>
              <w:rPr>
                <w:rFonts w:ascii="Calibri Light" w:eastAsia="Times New Roman" w:hAnsi="Calibri Light" w:cs="Calibri Light"/>
                <w:noProof w:val="0"/>
                <w:color w:val="000000"/>
                <w:sz w:val="24"/>
                <w:szCs w:val="24"/>
                <w:lang w:eastAsia="sl-SI"/>
              </w:rPr>
              <w:t>Strašni Karlo</w:t>
            </w:r>
          </w:p>
        </w:tc>
      </w:tr>
    </w:tbl>
    <w:p w14:paraId="3A4F351E" w14:textId="0BB58AE8" w:rsidR="000E6C76" w:rsidRDefault="000E6C76" w:rsidP="00211A8E">
      <w:pPr>
        <w:rPr>
          <w:rFonts w:ascii="Calibri Light" w:hAnsi="Calibri Light" w:cs="Calibri Light"/>
          <w:sz w:val="24"/>
          <w:szCs w:val="24"/>
        </w:rPr>
      </w:pPr>
    </w:p>
    <w:p w14:paraId="7F18FDBB" w14:textId="7303ECA3" w:rsidR="00F01370" w:rsidRDefault="00F01370">
      <w:pPr>
        <w:rPr>
          <w:rFonts w:ascii="Calibri Light" w:hAnsi="Calibri Light" w:cs="Calibri Light"/>
          <w:b/>
          <w:bCs/>
          <w:sz w:val="36"/>
          <w:szCs w:val="36"/>
        </w:rPr>
      </w:pPr>
    </w:p>
    <w:p w14:paraId="789A225F" w14:textId="4C258BC6" w:rsidR="00006E88" w:rsidRDefault="00006E88">
      <w:pPr>
        <w:rPr>
          <w:rFonts w:ascii="Calibri Light" w:hAnsi="Calibri Light" w:cs="Calibri Light"/>
          <w:b/>
          <w:bCs/>
          <w:sz w:val="36"/>
          <w:szCs w:val="36"/>
        </w:rPr>
      </w:pPr>
    </w:p>
    <w:p w14:paraId="57700F1C" w14:textId="01007965" w:rsidR="00006E88" w:rsidRDefault="00006E88">
      <w:pPr>
        <w:rPr>
          <w:rFonts w:ascii="Calibri Light" w:hAnsi="Calibri Light" w:cs="Calibri Light"/>
          <w:b/>
          <w:bCs/>
          <w:sz w:val="36"/>
          <w:szCs w:val="36"/>
        </w:rPr>
      </w:pPr>
    </w:p>
    <w:p w14:paraId="032F556A" w14:textId="77777777" w:rsidR="00006E88" w:rsidRPr="00AD2760" w:rsidRDefault="00006E88" w:rsidP="00006E88">
      <w:pPr>
        <w:rPr>
          <w:rFonts w:ascii="Calibri Light" w:hAnsi="Calibri Light" w:cs="Calibri Light"/>
          <w:i/>
          <w:iCs/>
          <w:sz w:val="24"/>
        </w:rPr>
      </w:pPr>
      <w:r w:rsidRPr="00AD2760">
        <w:rPr>
          <w:rFonts w:ascii="Calibri Light" w:hAnsi="Calibri Light" w:cs="Calibri Light"/>
          <w:i/>
          <w:iCs/>
          <w:sz w:val="24"/>
        </w:rPr>
        <w:t>Projekt »Slovenija, častna gostja mednarodnega knjižnega sejma v Frankfurtu«, ki ga podpira Služba Vlade Republike Slovenije za razvoj in evropsko kohezijsko politiko (3032-2/2019/25 z dne 8. julija 2021); in ki ga potrjuje pogodba med Ministrstvom za kulturo in JAK (3340-21-237001).</w:t>
      </w:r>
    </w:p>
    <w:p w14:paraId="2158025C" w14:textId="77777777" w:rsidR="00006E88" w:rsidRPr="00AD2760" w:rsidRDefault="00006E88" w:rsidP="00006E88">
      <w:pPr>
        <w:jc w:val="center"/>
        <w:rPr>
          <w:rFonts w:ascii="Calibri Light" w:hAnsi="Calibri Light" w:cs="Calibri Light"/>
          <w:b/>
          <w:bCs/>
          <w:i/>
          <w:iCs/>
          <w:sz w:val="24"/>
        </w:rPr>
      </w:pPr>
      <w:r w:rsidRPr="00AD2760">
        <w:rPr>
          <w:rFonts w:ascii="Calibri Light" w:hAnsi="Calibri Light" w:cs="Calibri Light"/>
          <w:b/>
          <w:bCs/>
          <w:i/>
          <w:iCs/>
          <w:sz w:val="24"/>
        </w:rPr>
        <w:t>POJASNILO K RAZPISU JAK ZA VZORČNE PREVODE V NEMŠČINO</w:t>
      </w:r>
    </w:p>
    <w:p w14:paraId="485F50BF" w14:textId="77777777" w:rsidR="00006E88" w:rsidRPr="00AD2760" w:rsidRDefault="00006E88" w:rsidP="00006E88">
      <w:pPr>
        <w:jc w:val="center"/>
        <w:rPr>
          <w:rFonts w:ascii="Calibri Light" w:hAnsi="Calibri Light" w:cs="Calibri Light"/>
          <w:b/>
          <w:bCs/>
          <w:i/>
          <w:iCs/>
          <w:sz w:val="24"/>
        </w:rPr>
      </w:pPr>
      <w:r w:rsidRPr="00AD2760">
        <w:rPr>
          <w:rFonts w:ascii="Calibri Light" w:hAnsi="Calibri Light" w:cs="Calibri Light"/>
          <w:b/>
          <w:bCs/>
          <w:i/>
          <w:iCs/>
          <w:sz w:val="24"/>
        </w:rPr>
        <w:t>(januar 2022)</w:t>
      </w:r>
    </w:p>
    <w:p w14:paraId="1C57140D" w14:textId="77777777" w:rsidR="00006E88" w:rsidRPr="00AD2760" w:rsidRDefault="00006E88" w:rsidP="00006E88">
      <w:pPr>
        <w:pStyle w:val="Odstavekseznama"/>
        <w:numPr>
          <w:ilvl w:val="0"/>
          <w:numId w:val="28"/>
        </w:numPr>
        <w:rPr>
          <w:rFonts w:ascii="Calibri Light" w:hAnsi="Calibri Light" w:cs="Calibri Light"/>
        </w:rPr>
      </w:pPr>
      <w:r w:rsidRPr="00AD2760">
        <w:rPr>
          <w:rFonts w:ascii="Calibri Light" w:hAnsi="Calibri Light" w:cs="Calibri Light"/>
        </w:rPr>
        <w:t>Razpis je namenjen pripravi in financiranju vzorčnih prevodov (</w:t>
      </w:r>
      <w:proofErr w:type="spellStart"/>
      <w:r w:rsidRPr="00AD2760">
        <w:rPr>
          <w:rFonts w:ascii="Calibri Light" w:hAnsi="Calibri Light" w:cs="Calibri Light"/>
          <w:i/>
          <w:iCs/>
        </w:rPr>
        <w:t>sample</w:t>
      </w:r>
      <w:proofErr w:type="spellEnd"/>
      <w:r w:rsidRPr="00AD2760">
        <w:rPr>
          <w:rFonts w:ascii="Calibri Light" w:hAnsi="Calibri Light" w:cs="Calibri Light"/>
          <w:i/>
          <w:iCs/>
        </w:rPr>
        <w:t xml:space="preserve"> </w:t>
      </w:r>
      <w:proofErr w:type="spellStart"/>
      <w:r w:rsidRPr="00AD2760">
        <w:rPr>
          <w:rFonts w:ascii="Calibri Light" w:hAnsi="Calibri Light" w:cs="Calibri Light"/>
          <w:i/>
          <w:iCs/>
        </w:rPr>
        <w:t>translations</w:t>
      </w:r>
      <w:proofErr w:type="spellEnd"/>
      <w:r w:rsidRPr="00AD2760">
        <w:rPr>
          <w:rFonts w:ascii="Calibri Light" w:hAnsi="Calibri Light" w:cs="Calibri Light"/>
        </w:rPr>
        <w:t xml:space="preserve"> - v nadaljevanju VP) </w:t>
      </w:r>
      <w:proofErr w:type="spellStart"/>
      <w:r w:rsidRPr="00AD2760">
        <w:rPr>
          <w:rFonts w:ascii="Calibri Light" w:hAnsi="Calibri Light" w:cs="Calibri Light"/>
        </w:rPr>
        <w:t>knjiž</w:t>
      </w:r>
      <w:proofErr w:type="spellEnd"/>
      <w:r w:rsidRPr="00AD2760">
        <w:rPr>
          <w:rFonts w:ascii="Calibri Light" w:hAnsi="Calibri Light" w:cs="Calibri Light"/>
        </w:rPr>
        <w:t>(</w:t>
      </w:r>
      <w:proofErr w:type="spellStart"/>
      <w:r w:rsidRPr="00AD2760">
        <w:rPr>
          <w:rFonts w:ascii="Calibri Light" w:hAnsi="Calibri Light" w:cs="Calibri Light"/>
        </w:rPr>
        <w:t>ev</w:t>
      </w:r>
      <w:proofErr w:type="spellEnd"/>
      <w:r w:rsidRPr="00AD2760">
        <w:rPr>
          <w:rFonts w:ascii="Calibri Light" w:hAnsi="Calibri Light" w:cs="Calibri Light"/>
        </w:rPr>
        <w:t>)</w:t>
      </w:r>
      <w:proofErr w:type="spellStart"/>
      <w:r w:rsidRPr="00AD2760">
        <w:rPr>
          <w:rFonts w:ascii="Calibri Light" w:hAnsi="Calibri Light" w:cs="Calibri Light"/>
        </w:rPr>
        <w:t>nih</w:t>
      </w:r>
      <w:proofErr w:type="spellEnd"/>
      <w:r w:rsidRPr="00AD2760">
        <w:rPr>
          <w:rFonts w:ascii="Calibri Light" w:hAnsi="Calibri Light" w:cs="Calibri Light"/>
        </w:rPr>
        <w:t xml:space="preserve"> del slovenskih avtorjev, za katera slovenske založbe oz. strokovna (»frankfurtska«) komisija sklepajo, da bodo zanimiva za nemške založbe oz. založbe, ki delujejo na nemškem jezikovnem področju.</w:t>
      </w:r>
    </w:p>
    <w:p w14:paraId="53A8E8C6" w14:textId="77777777" w:rsidR="00006E88" w:rsidRPr="00AD2760" w:rsidRDefault="00006E88" w:rsidP="00006E88">
      <w:pPr>
        <w:pStyle w:val="Odstavekseznama"/>
        <w:numPr>
          <w:ilvl w:val="0"/>
          <w:numId w:val="28"/>
        </w:numPr>
        <w:rPr>
          <w:rFonts w:ascii="Calibri Light" w:hAnsi="Calibri Light" w:cs="Calibri Light"/>
        </w:rPr>
      </w:pPr>
      <w:r w:rsidRPr="00AD2760">
        <w:rPr>
          <w:rFonts w:ascii="Calibri Light" w:hAnsi="Calibri Light" w:cs="Calibri Light"/>
        </w:rPr>
        <w:t xml:space="preserve">S pripravo VP se mudi, če hočemo na/ob FKS predstaviti primerno količino kvalitetnih in zanimivih slovenskih del. </w:t>
      </w:r>
      <w:r>
        <w:rPr>
          <w:rFonts w:ascii="Calibri Light" w:hAnsi="Calibri Light" w:cs="Calibri Light"/>
        </w:rPr>
        <w:t>Rok za oddajo je</w:t>
      </w:r>
      <w:r w:rsidRPr="00AD2760">
        <w:rPr>
          <w:rFonts w:ascii="Calibri Light" w:hAnsi="Calibri Light" w:cs="Calibri Light"/>
        </w:rPr>
        <w:t xml:space="preserve"> 10. april 2022. Najpozneje takrat bodo založbe oz. JAK VP in druga predstavitvena gradiva predale nemškim partnerjem, ki bodo imeli cca eno leto časa za objavo v nemščini.</w:t>
      </w:r>
    </w:p>
    <w:p w14:paraId="11F6DAA9" w14:textId="77777777" w:rsidR="00006E88" w:rsidRPr="00AD2760" w:rsidRDefault="00006E88" w:rsidP="00006E88">
      <w:pPr>
        <w:pStyle w:val="Odstavekseznama"/>
        <w:numPr>
          <w:ilvl w:val="0"/>
          <w:numId w:val="28"/>
        </w:numPr>
        <w:rPr>
          <w:rFonts w:ascii="Calibri Light" w:hAnsi="Calibri Light" w:cs="Calibri Light"/>
        </w:rPr>
      </w:pPr>
      <w:r w:rsidRPr="00AD2760">
        <w:rPr>
          <w:rFonts w:ascii="Calibri Light" w:hAnsi="Calibri Light" w:cs="Calibri Light"/>
        </w:rPr>
        <w:t>Posamezen VP praviloma obsega 1,5 do 2 avtorski poli (45.000 do 60.000 znakov). Praviloma gre za prevod v nemški jezik (izjemoma v angleščino oz. francoščino).</w:t>
      </w:r>
    </w:p>
    <w:p w14:paraId="462F39FF" w14:textId="77777777" w:rsidR="00006E88" w:rsidRPr="00AD2760" w:rsidRDefault="00006E88" w:rsidP="00006E88">
      <w:pPr>
        <w:pStyle w:val="Odstavekseznama"/>
        <w:numPr>
          <w:ilvl w:val="0"/>
          <w:numId w:val="28"/>
        </w:numPr>
        <w:rPr>
          <w:rFonts w:ascii="Calibri Light" w:hAnsi="Calibri Light" w:cs="Calibri Light"/>
        </w:rPr>
      </w:pPr>
      <w:r w:rsidRPr="00AD2760">
        <w:rPr>
          <w:rFonts w:ascii="Calibri Light" w:hAnsi="Calibri Light" w:cs="Calibri Light"/>
        </w:rPr>
        <w:t>Producentom (založbam, avtorjem, prevajalcem...) želimo omogočiti, da pripravijo čim več VP. Računamo, da bi lahko s sredstvi, ki jih imamo na voljo, podprli do 200 VP. Prispevek JAK za en VP znaša 450 EUR, predlagatelji pa lahko za svoj izbor del predlagajo več VP</w:t>
      </w:r>
      <w:r>
        <w:rPr>
          <w:rFonts w:ascii="Calibri Light" w:hAnsi="Calibri Light" w:cs="Calibri Light"/>
        </w:rPr>
        <w:t xml:space="preserve"> (vsaj 6)</w:t>
      </w:r>
      <w:r w:rsidRPr="00AD2760">
        <w:rPr>
          <w:rFonts w:ascii="Calibri Light" w:hAnsi="Calibri Light" w:cs="Calibri Light"/>
        </w:rPr>
        <w:t xml:space="preserve">; izjemoma lahko poleg VP za posamezno delo v nemščini pripravijo tudi VP v angleščini oz. francoščini.    </w:t>
      </w:r>
    </w:p>
    <w:p w14:paraId="1CD0B2BF" w14:textId="77777777" w:rsidR="00006E88" w:rsidRDefault="00006E88" w:rsidP="00006E88">
      <w:pPr>
        <w:pStyle w:val="Odstavekseznama"/>
        <w:numPr>
          <w:ilvl w:val="0"/>
          <w:numId w:val="28"/>
        </w:numPr>
        <w:rPr>
          <w:rFonts w:ascii="Calibri Light" w:hAnsi="Calibri Light" w:cs="Calibri Light"/>
        </w:rPr>
      </w:pPr>
      <w:r w:rsidRPr="00AD2760">
        <w:rPr>
          <w:rFonts w:ascii="Calibri Light" w:hAnsi="Calibri Light" w:cs="Calibri Light"/>
        </w:rPr>
        <w:t xml:space="preserve">Producentom priporočamo, da pri pripravi vzorčnih prevodov upoštevajo predvsem priloženi seznam, ki ga je pripravila frankfurtska komisija JAK; vendar seveda lahko konkurirajo z deli in VP po svojem izboru. </w:t>
      </w:r>
    </w:p>
    <w:p w14:paraId="0D660B54" w14:textId="77777777" w:rsidR="00006E88" w:rsidRPr="00237C7E" w:rsidRDefault="00006E88" w:rsidP="00006E88">
      <w:pPr>
        <w:pStyle w:val="Odstavekseznama"/>
        <w:numPr>
          <w:ilvl w:val="0"/>
          <w:numId w:val="28"/>
        </w:numPr>
        <w:spacing w:after="200" w:line="276" w:lineRule="auto"/>
        <w:rPr>
          <w:rFonts w:ascii="Calibri Light" w:hAnsi="Calibri Light" w:cs="Calibri Light"/>
        </w:rPr>
      </w:pPr>
      <w:r>
        <w:rPr>
          <w:rFonts w:ascii="Calibri Light" w:hAnsi="Calibri Light" w:cs="Calibri Light"/>
        </w:rPr>
        <w:t xml:space="preserve">Pri končnem izboru gradiv, ki so </w:t>
      </w:r>
      <w:r w:rsidRPr="00237C7E">
        <w:rPr>
          <w:rFonts w:ascii="Calibri Light" w:hAnsi="Calibri Light" w:cs="Calibri Light"/>
        </w:rPr>
        <w:t>namenjen</w:t>
      </w:r>
      <w:r>
        <w:rPr>
          <w:rFonts w:ascii="Calibri Light" w:hAnsi="Calibri Light" w:cs="Calibri Light"/>
        </w:rPr>
        <w:t>a</w:t>
      </w:r>
      <w:r w:rsidRPr="00237C7E">
        <w:rPr>
          <w:rFonts w:ascii="Calibri Light" w:hAnsi="Calibri Light" w:cs="Calibri Light"/>
        </w:rPr>
        <w:t xml:space="preserve"> čim uspešnejšemu nastopu Slovenije na FKS 2023</w:t>
      </w:r>
      <w:r>
        <w:rPr>
          <w:rFonts w:ascii="Calibri Light" w:hAnsi="Calibri Light" w:cs="Calibri Light"/>
        </w:rPr>
        <w:t>, bo sodelovala omenjena strokovna (»frankfurtska«) komisija.</w:t>
      </w:r>
    </w:p>
    <w:p w14:paraId="1ECD4300" w14:textId="77777777" w:rsidR="00006E88" w:rsidRPr="00AD2760" w:rsidRDefault="00006E88" w:rsidP="00006E88">
      <w:pPr>
        <w:ind w:left="360"/>
        <w:rPr>
          <w:rFonts w:ascii="Calibri Light" w:hAnsi="Calibri Light" w:cs="Calibri Light"/>
          <w:sz w:val="24"/>
        </w:rPr>
      </w:pPr>
    </w:p>
    <w:p w14:paraId="4390144B" w14:textId="77777777" w:rsidR="00006E88" w:rsidRPr="00AD2760" w:rsidRDefault="00006E88" w:rsidP="00006E88">
      <w:pPr>
        <w:rPr>
          <w:rFonts w:ascii="Calibri Light" w:hAnsi="Calibri Light" w:cs="Calibri Light"/>
          <w:sz w:val="24"/>
        </w:rPr>
      </w:pPr>
    </w:p>
    <w:tbl>
      <w:tblPr>
        <w:tblStyle w:val="Tabelamrea"/>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1984"/>
      </w:tblGrid>
      <w:tr w:rsidR="00006E88" w:rsidRPr="00AD2760" w14:paraId="3AC7CA8C" w14:textId="77777777" w:rsidTr="003656D5">
        <w:tc>
          <w:tcPr>
            <w:tcW w:w="5529" w:type="dxa"/>
          </w:tcPr>
          <w:p w14:paraId="09674B0E" w14:textId="77777777" w:rsidR="00006E88" w:rsidRPr="00AD2760" w:rsidRDefault="00006E88" w:rsidP="003656D5">
            <w:pPr>
              <w:spacing w:after="0"/>
              <w:rPr>
                <w:rFonts w:ascii="Calibri Light" w:hAnsi="Calibri Light" w:cs="Calibri Light"/>
                <w:sz w:val="24"/>
                <w:szCs w:val="24"/>
              </w:rPr>
            </w:pPr>
          </w:p>
        </w:tc>
        <w:tc>
          <w:tcPr>
            <w:tcW w:w="1984" w:type="dxa"/>
          </w:tcPr>
          <w:p w14:paraId="5AB70857" w14:textId="77777777" w:rsidR="00006E88" w:rsidRPr="00AD2760" w:rsidRDefault="00006E88" w:rsidP="003656D5">
            <w:pPr>
              <w:spacing w:after="0"/>
              <w:jc w:val="center"/>
              <w:rPr>
                <w:rFonts w:ascii="Calibri Light" w:hAnsi="Calibri Light" w:cs="Calibri Light"/>
                <w:sz w:val="24"/>
                <w:szCs w:val="24"/>
              </w:rPr>
            </w:pPr>
            <w:r w:rsidRPr="00AD2760">
              <w:rPr>
                <w:rFonts w:ascii="Calibri Light" w:hAnsi="Calibri Light" w:cs="Calibri Light"/>
                <w:sz w:val="24"/>
                <w:szCs w:val="24"/>
              </w:rPr>
              <w:t>dr. Dimitrij Rupel</w:t>
            </w:r>
          </w:p>
        </w:tc>
      </w:tr>
      <w:tr w:rsidR="00006E88" w:rsidRPr="00AD2760" w14:paraId="72678264" w14:textId="77777777" w:rsidTr="003656D5">
        <w:tc>
          <w:tcPr>
            <w:tcW w:w="5529" w:type="dxa"/>
          </w:tcPr>
          <w:p w14:paraId="1DB227A4" w14:textId="77777777" w:rsidR="00006E88" w:rsidRPr="00AD2760" w:rsidRDefault="00006E88" w:rsidP="003656D5">
            <w:pPr>
              <w:spacing w:after="0"/>
              <w:rPr>
                <w:rFonts w:ascii="Calibri Light" w:hAnsi="Calibri Light" w:cs="Calibri Light"/>
                <w:sz w:val="24"/>
                <w:szCs w:val="24"/>
              </w:rPr>
            </w:pPr>
          </w:p>
        </w:tc>
        <w:tc>
          <w:tcPr>
            <w:tcW w:w="1984" w:type="dxa"/>
          </w:tcPr>
          <w:p w14:paraId="56A77CB1" w14:textId="77777777" w:rsidR="00006E88" w:rsidRPr="00AD2760" w:rsidRDefault="00006E88" w:rsidP="003656D5">
            <w:pPr>
              <w:spacing w:after="0"/>
              <w:jc w:val="center"/>
              <w:rPr>
                <w:rFonts w:ascii="Calibri Light" w:hAnsi="Calibri Light" w:cs="Calibri Light"/>
                <w:sz w:val="24"/>
                <w:szCs w:val="24"/>
              </w:rPr>
            </w:pPr>
            <w:r w:rsidRPr="00AD2760">
              <w:rPr>
                <w:rFonts w:ascii="Calibri Light" w:hAnsi="Calibri Light" w:cs="Calibri Light"/>
                <w:sz w:val="24"/>
                <w:szCs w:val="24"/>
              </w:rPr>
              <w:t>direktor</w:t>
            </w:r>
          </w:p>
        </w:tc>
      </w:tr>
    </w:tbl>
    <w:p w14:paraId="0A3DD177" w14:textId="77777777" w:rsidR="00006E88" w:rsidRDefault="00006E88">
      <w:pPr>
        <w:rPr>
          <w:rFonts w:ascii="Calibri Light" w:hAnsi="Calibri Light" w:cs="Calibri Light"/>
          <w:b/>
          <w:bCs/>
          <w:sz w:val="36"/>
          <w:szCs w:val="36"/>
        </w:rPr>
      </w:pPr>
    </w:p>
    <w:sectPr w:rsidR="00006E8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E1C6" w14:textId="77777777" w:rsidR="00FC1657" w:rsidRDefault="00FC1657">
      <w:pPr>
        <w:spacing w:after="0" w:line="240" w:lineRule="auto"/>
      </w:pPr>
      <w:r>
        <w:separator/>
      </w:r>
    </w:p>
  </w:endnote>
  <w:endnote w:type="continuationSeparator" w:id="0">
    <w:p w14:paraId="6FCD49FE" w14:textId="77777777" w:rsidR="00FC1657" w:rsidRDefault="00FC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66585"/>
      <w:docPartObj>
        <w:docPartGallery w:val="Page Numbers (Bottom of Page)"/>
        <w:docPartUnique/>
      </w:docPartObj>
    </w:sdtPr>
    <w:sdtEndPr/>
    <w:sdtContent>
      <w:p w14:paraId="69643BE9" w14:textId="59C6EBB4" w:rsidR="00D550E2" w:rsidRDefault="00D550E2">
        <w:pPr>
          <w:pStyle w:val="Noga"/>
          <w:jc w:val="right"/>
        </w:pPr>
        <w:r>
          <w:fldChar w:fldCharType="begin"/>
        </w:r>
        <w:r>
          <w:instrText>PAGE   \* MERGEFORMAT</w:instrText>
        </w:r>
        <w:r>
          <w:fldChar w:fldCharType="separate"/>
        </w:r>
        <w:r w:rsidR="009F5789">
          <w:t>20</w:t>
        </w:r>
        <w:r>
          <w:fldChar w:fldCharType="end"/>
        </w:r>
      </w:p>
    </w:sdtContent>
  </w:sdt>
  <w:p w14:paraId="3C616022" w14:textId="77777777" w:rsidR="008D20DD" w:rsidRDefault="00006E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96CF" w14:textId="77777777" w:rsidR="00FC1657" w:rsidRDefault="00FC1657">
      <w:pPr>
        <w:spacing w:after="0" w:line="240" w:lineRule="auto"/>
      </w:pPr>
      <w:r>
        <w:separator/>
      </w:r>
    </w:p>
  </w:footnote>
  <w:footnote w:type="continuationSeparator" w:id="0">
    <w:p w14:paraId="79D842C4" w14:textId="77777777" w:rsidR="00FC1657" w:rsidRDefault="00FC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8D20DD" w:rsidRDefault="007D4B2F">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02A"/>
    <w:multiLevelType w:val="hybridMultilevel"/>
    <w:tmpl w:val="E8325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7"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8"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1B708A"/>
    <w:multiLevelType w:val="hybridMultilevel"/>
    <w:tmpl w:val="9956EA7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4"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6"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0" w15:restartNumberingAfterBreak="0">
    <w:nsid w:val="6F45098A"/>
    <w:multiLevelType w:val="hybridMultilevel"/>
    <w:tmpl w:val="2C809D20"/>
    <w:lvl w:ilvl="0" w:tplc="7020184C">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1"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2"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4"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9"/>
  </w:num>
  <w:num w:numId="3">
    <w:abstractNumId w:val="11"/>
  </w:num>
  <w:num w:numId="4">
    <w:abstractNumId w:val="9"/>
  </w:num>
  <w:num w:numId="5">
    <w:abstractNumId w:val="12"/>
  </w:num>
  <w:num w:numId="6">
    <w:abstractNumId w:val="26"/>
  </w:num>
  <w:num w:numId="7">
    <w:abstractNumId w:val="14"/>
  </w:num>
  <w:num w:numId="8">
    <w:abstractNumId w:val="18"/>
  </w:num>
  <w:num w:numId="9">
    <w:abstractNumId w:val="27"/>
  </w:num>
  <w:num w:numId="10">
    <w:abstractNumId w:val="10"/>
  </w:num>
  <w:num w:numId="11">
    <w:abstractNumId w:val="1"/>
  </w:num>
  <w:num w:numId="12">
    <w:abstractNumId w:val="5"/>
  </w:num>
  <w:num w:numId="13">
    <w:abstractNumId w:val="7"/>
  </w:num>
  <w:num w:numId="14">
    <w:abstractNumId w:val="21"/>
  </w:num>
  <w:num w:numId="15">
    <w:abstractNumId w:val="16"/>
  </w:num>
  <w:num w:numId="16">
    <w:abstractNumId w:val="8"/>
  </w:num>
  <w:num w:numId="17">
    <w:abstractNumId w:val="25"/>
  </w:num>
  <w:num w:numId="18">
    <w:abstractNumId w:val="23"/>
  </w:num>
  <w:num w:numId="19">
    <w:abstractNumId w:val="22"/>
  </w:num>
  <w:num w:numId="20">
    <w:abstractNumId w:val="17"/>
  </w:num>
  <w:num w:numId="21">
    <w:abstractNumId w:val="24"/>
  </w:num>
  <w:num w:numId="22">
    <w:abstractNumId w:val="6"/>
  </w:num>
  <w:num w:numId="23">
    <w:abstractNumId w:val="4"/>
  </w:num>
  <w:num w:numId="24">
    <w:abstractNumId w:val="15"/>
  </w:num>
  <w:num w:numId="25">
    <w:abstractNumId w:val="2"/>
  </w:num>
  <w:num w:numId="26">
    <w:abstractNumId w:val="20"/>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02E7A"/>
    <w:rsid w:val="00006E88"/>
    <w:rsid w:val="00020E06"/>
    <w:rsid w:val="0002684F"/>
    <w:rsid w:val="00061FC7"/>
    <w:rsid w:val="0008013B"/>
    <w:rsid w:val="000834E9"/>
    <w:rsid w:val="000935B2"/>
    <w:rsid w:val="00093746"/>
    <w:rsid w:val="000A365D"/>
    <w:rsid w:val="000A550A"/>
    <w:rsid w:val="000A73B6"/>
    <w:rsid w:val="000C6F25"/>
    <w:rsid w:val="000D720F"/>
    <w:rsid w:val="000E6C76"/>
    <w:rsid w:val="00161C51"/>
    <w:rsid w:val="001672CE"/>
    <w:rsid w:val="00172D58"/>
    <w:rsid w:val="00172F82"/>
    <w:rsid w:val="00177EB4"/>
    <w:rsid w:val="001B5019"/>
    <w:rsid w:val="001C5C5E"/>
    <w:rsid w:val="001C6A05"/>
    <w:rsid w:val="00211A8E"/>
    <w:rsid w:val="00215C03"/>
    <w:rsid w:val="00217BA8"/>
    <w:rsid w:val="0026273E"/>
    <w:rsid w:val="00262A57"/>
    <w:rsid w:val="00294B2F"/>
    <w:rsid w:val="002A589F"/>
    <w:rsid w:val="002E3C1B"/>
    <w:rsid w:val="002E5F2F"/>
    <w:rsid w:val="002E75F1"/>
    <w:rsid w:val="003257F5"/>
    <w:rsid w:val="00342362"/>
    <w:rsid w:val="003F5A08"/>
    <w:rsid w:val="003F68C6"/>
    <w:rsid w:val="00416BBB"/>
    <w:rsid w:val="00431AF6"/>
    <w:rsid w:val="00434149"/>
    <w:rsid w:val="00446008"/>
    <w:rsid w:val="00450465"/>
    <w:rsid w:val="004C05B0"/>
    <w:rsid w:val="004C109B"/>
    <w:rsid w:val="004C2B7A"/>
    <w:rsid w:val="004E0A2E"/>
    <w:rsid w:val="004F42E9"/>
    <w:rsid w:val="005078D7"/>
    <w:rsid w:val="0052551B"/>
    <w:rsid w:val="0052737C"/>
    <w:rsid w:val="00541674"/>
    <w:rsid w:val="00556130"/>
    <w:rsid w:val="00557BC0"/>
    <w:rsid w:val="005A4C09"/>
    <w:rsid w:val="005F66B7"/>
    <w:rsid w:val="00620176"/>
    <w:rsid w:val="00621365"/>
    <w:rsid w:val="00623592"/>
    <w:rsid w:val="00624032"/>
    <w:rsid w:val="006427F0"/>
    <w:rsid w:val="00671AE6"/>
    <w:rsid w:val="00690C8A"/>
    <w:rsid w:val="006A3986"/>
    <w:rsid w:val="006E09E7"/>
    <w:rsid w:val="006E3CB0"/>
    <w:rsid w:val="00712CC0"/>
    <w:rsid w:val="00727D36"/>
    <w:rsid w:val="0075515C"/>
    <w:rsid w:val="00773DE7"/>
    <w:rsid w:val="00773F9F"/>
    <w:rsid w:val="007927A6"/>
    <w:rsid w:val="007958BD"/>
    <w:rsid w:val="007A2B1B"/>
    <w:rsid w:val="007D0F1B"/>
    <w:rsid w:val="007D4B2F"/>
    <w:rsid w:val="007F5A4F"/>
    <w:rsid w:val="00810F8C"/>
    <w:rsid w:val="00882C59"/>
    <w:rsid w:val="0088459B"/>
    <w:rsid w:val="008A01AB"/>
    <w:rsid w:val="008B03A2"/>
    <w:rsid w:val="008C7A69"/>
    <w:rsid w:val="008D34DD"/>
    <w:rsid w:val="008E3D8C"/>
    <w:rsid w:val="008F2F5C"/>
    <w:rsid w:val="00901F3F"/>
    <w:rsid w:val="00911D80"/>
    <w:rsid w:val="00931DCD"/>
    <w:rsid w:val="009349E8"/>
    <w:rsid w:val="00941B2A"/>
    <w:rsid w:val="0094573E"/>
    <w:rsid w:val="00946122"/>
    <w:rsid w:val="009542C4"/>
    <w:rsid w:val="00955EFA"/>
    <w:rsid w:val="00964CC8"/>
    <w:rsid w:val="00966CF6"/>
    <w:rsid w:val="00982CE3"/>
    <w:rsid w:val="00995AA4"/>
    <w:rsid w:val="009C5C2F"/>
    <w:rsid w:val="009C5F50"/>
    <w:rsid w:val="009D1E6C"/>
    <w:rsid w:val="009D7E9E"/>
    <w:rsid w:val="009F5789"/>
    <w:rsid w:val="00A07D8D"/>
    <w:rsid w:val="00A20D2E"/>
    <w:rsid w:val="00A87C19"/>
    <w:rsid w:val="00A91F2B"/>
    <w:rsid w:val="00A93FBB"/>
    <w:rsid w:val="00AB527F"/>
    <w:rsid w:val="00AD3C80"/>
    <w:rsid w:val="00AE682B"/>
    <w:rsid w:val="00AF4C2E"/>
    <w:rsid w:val="00AF68D6"/>
    <w:rsid w:val="00B01425"/>
    <w:rsid w:val="00B02CD5"/>
    <w:rsid w:val="00B6643D"/>
    <w:rsid w:val="00B957DE"/>
    <w:rsid w:val="00B97491"/>
    <w:rsid w:val="00BA62BD"/>
    <w:rsid w:val="00BC32FD"/>
    <w:rsid w:val="00C01D14"/>
    <w:rsid w:val="00C03529"/>
    <w:rsid w:val="00C13799"/>
    <w:rsid w:val="00C26C07"/>
    <w:rsid w:val="00C3659B"/>
    <w:rsid w:val="00C771D0"/>
    <w:rsid w:val="00C775AE"/>
    <w:rsid w:val="00C81C9E"/>
    <w:rsid w:val="00C8752C"/>
    <w:rsid w:val="00CB429C"/>
    <w:rsid w:val="00CC332C"/>
    <w:rsid w:val="00CE10F7"/>
    <w:rsid w:val="00CE6626"/>
    <w:rsid w:val="00CF318B"/>
    <w:rsid w:val="00CF7F4D"/>
    <w:rsid w:val="00D15303"/>
    <w:rsid w:val="00D25745"/>
    <w:rsid w:val="00D3176F"/>
    <w:rsid w:val="00D4297A"/>
    <w:rsid w:val="00D51E01"/>
    <w:rsid w:val="00D550E2"/>
    <w:rsid w:val="00D832FB"/>
    <w:rsid w:val="00D83DFF"/>
    <w:rsid w:val="00D91FCF"/>
    <w:rsid w:val="00DB4AAB"/>
    <w:rsid w:val="00DE4159"/>
    <w:rsid w:val="00DE7B61"/>
    <w:rsid w:val="00DF4519"/>
    <w:rsid w:val="00E176B2"/>
    <w:rsid w:val="00E43C2D"/>
    <w:rsid w:val="00E60FF4"/>
    <w:rsid w:val="00E816BF"/>
    <w:rsid w:val="00EC04E4"/>
    <w:rsid w:val="00ED24D3"/>
    <w:rsid w:val="00ED636A"/>
    <w:rsid w:val="00EE544A"/>
    <w:rsid w:val="00EF0ACE"/>
    <w:rsid w:val="00F01370"/>
    <w:rsid w:val="00F16DE3"/>
    <w:rsid w:val="00F60B12"/>
    <w:rsid w:val="00F62CDF"/>
    <w:rsid w:val="00F63BFE"/>
    <w:rsid w:val="00F95B16"/>
    <w:rsid w:val="00F96809"/>
    <w:rsid w:val="00FC16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CCA512EC-9C0A-4212-AE82-46658758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2E7A"/>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E176B2"/>
    <w:rPr>
      <w:color w:val="605E5C"/>
      <w:shd w:val="clear" w:color="auto" w:fill="E1DFDD"/>
    </w:rPr>
  </w:style>
  <w:style w:type="paragraph" w:styleId="Revizija">
    <w:name w:val="Revision"/>
    <w:hidden/>
    <w:uiPriority w:val="99"/>
    <w:semiHidden/>
    <w:rsid w:val="006E3CB0"/>
    <w:pPr>
      <w:spacing w:after="0" w:line="240" w:lineRule="auto"/>
    </w:pPr>
    <w:rPr>
      <w:noProof/>
    </w:rPr>
  </w:style>
  <w:style w:type="table" w:styleId="Tabelamrea">
    <w:name w:val="Table Grid"/>
    <w:basedOn w:val="Navadnatabela"/>
    <w:rsid w:val="00006E88"/>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64212">
      <w:bodyDiv w:val="1"/>
      <w:marLeft w:val="0"/>
      <w:marRight w:val="0"/>
      <w:marTop w:val="0"/>
      <w:marBottom w:val="0"/>
      <w:divBdr>
        <w:top w:val="none" w:sz="0" w:space="0" w:color="auto"/>
        <w:left w:val="none" w:sz="0" w:space="0" w:color="auto"/>
        <w:bottom w:val="none" w:sz="0" w:space="0" w:color="auto"/>
        <w:right w:val="none" w:sz="0" w:space="0" w:color="auto"/>
      </w:divBdr>
    </w:div>
    <w:div w:id="1392535280">
      <w:bodyDiv w:val="1"/>
      <w:marLeft w:val="0"/>
      <w:marRight w:val="0"/>
      <w:marTop w:val="0"/>
      <w:marBottom w:val="0"/>
      <w:divBdr>
        <w:top w:val="none" w:sz="0" w:space="0" w:color="auto"/>
        <w:left w:val="none" w:sz="0" w:space="0" w:color="auto"/>
        <w:bottom w:val="none" w:sz="0" w:space="0" w:color="auto"/>
        <w:right w:val="none" w:sz="0" w:space="0" w:color="auto"/>
      </w:divBdr>
    </w:div>
    <w:div w:id="1827699494">
      <w:bodyDiv w:val="1"/>
      <w:marLeft w:val="0"/>
      <w:marRight w:val="0"/>
      <w:marTop w:val="0"/>
      <w:marBottom w:val="0"/>
      <w:divBdr>
        <w:top w:val="none" w:sz="0" w:space="0" w:color="auto"/>
        <w:left w:val="none" w:sz="0" w:space="0" w:color="auto"/>
        <w:bottom w:val="none" w:sz="0" w:space="0" w:color="auto"/>
        <w:right w:val="none" w:sz="0" w:space="0" w:color="auto"/>
      </w:divBdr>
    </w:div>
    <w:div w:id="1861507470">
      <w:bodyDiv w:val="1"/>
      <w:marLeft w:val="0"/>
      <w:marRight w:val="0"/>
      <w:marTop w:val="0"/>
      <w:marBottom w:val="0"/>
      <w:divBdr>
        <w:top w:val="none" w:sz="0" w:space="0" w:color="auto"/>
        <w:left w:val="none" w:sz="0" w:space="0" w:color="auto"/>
        <w:bottom w:val="none" w:sz="0" w:space="0" w:color="auto"/>
        <w:right w:val="none" w:sz="0" w:space="0" w:color="auto"/>
      </w:divBdr>
    </w:div>
    <w:div w:id="1964581506">
      <w:bodyDiv w:val="1"/>
      <w:marLeft w:val="0"/>
      <w:marRight w:val="0"/>
      <w:marTop w:val="0"/>
      <w:marBottom w:val="0"/>
      <w:divBdr>
        <w:top w:val="none" w:sz="0" w:space="0" w:color="auto"/>
        <w:left w:val="none" w:sz="0" w:space="0" w:color="auto"/>
        <w:bottom w:val="none" w:sz="0" w:space="0" w:color="auto"/>
        <w:right w:val="none" w:sz="0" w:space="0" w:color="auto"/>
      </w:divBdr>
    </w:div>
    <w:div w:id="21079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C16477-1BFE-4584-BFA7-D906FC91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6752</Words>
  <Characters>38491</Characters>
  <Application>Microsoft Office Word</Application>
  <DocSecurity>0</DocSecurity>
  <Lines>320</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Miha</cp:lastModifiedBy>
  <cp:revision>2</cp:revision>
  <cp:lastPrinted>2022-01-11T15:00:00Z</cp:lastPrinted>
  <dcterms:created xsi:type="dcterms:W3CDTF">2022-01-14T11:25:00Z</dcterms:created>
  <dcterms:modified xsi:type="dcterms:W3CDTF">2022-01-14T11:25:00Z</dcterms:modified>
</cp:coreProperties>
</file>