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7E3C" w14:textId="77777777" w:rsidR="00446765" w:rsidRDefault="00446765" w:rsidP="00446765">
      <w:pPr>
        <w:autoSpaceDE w:val="0"/>
        <w:autoSpaceDN w:val="0"/>
        <w:adjustRightInd w:val="0"/>
        <w:jc w:val="both"/>
        <w:rPr>
          <w:rFonts w:ascii="Times New Roman" w:hAnsi="Times New Roman" w:cs="Times New Roman"/>
          <w:b/>
          <w:sz w:val="22"/>
          <w:szCs w:val="22"/>
        </w:rPr>
      </w:pPr>
    </w:p>
    <w:p w14:paraId="62B2465A" w14:textId="77777777" w:rsidR="00C10C2F" w:rsidRPr="0049087D" w:rsidRDefault="00C10C2F" w:rsidP="00446765">
      <w:pPr>
        <w:autoSpaceDE w:val="0"/>
        <w:autoSpaceDN w:val="0"/>
        <w:adjustRightInd w:val="0"/>
        <w:jc w:val="both"/>
        <w:rPr>
          <w:rFonts w:ascii="Times New Roman" w:hAnsi="Times New Roman" w:cs="Times New Roman"/>
          <w:b/>
          <w:sz w:val="22"/>
          <w:szCs w:val="22"/>
        </w:rPr>
      </w:pPr>
    </w:p>
    <w:p w14:paraId="5F5CBD91" w14:textId="286017F2" w:rsidR="00DB5BBE" w:rsidRPr="007E7CF1" w:rsidRDefault="00DB5BBE" w:rsidP="00DB5BBE">
      <w:pPr>
        <w:jc w:val="both"/>
        <w:rPr>
          <w:rFonts w:ascii="Times New Roman" w:eastAsia="Times New Roman" w:hAnsi="Times New Roman" w:cs="Times New Roman"/>
          <w:b/>
          <w:bCs/>
          <w:sz w:val="22"/>
          <w:szCs w:val="22"/>
          <w:lang w:eastAsia="sl-SI"/>
        </w:rPr>
      </w:pPr>
      <w:r w:rsidRPr="007E7CF1">
        <w:rPr>
          <w:rFonts w:ascii="Times New Roman" w:eastAsia="Times New Roman" w:hAnsi="Times New Roman" w:cs="Times New Roman"/>
          <w:b/>
          <w:bCs/>
          <w:color w:val="000000"/>
          <w:sz w:val="22"/>
          <w:szCs w:val="22"/>
          <w:lang w:eastAsia="sl-SI"/>
        </w:rPr>
        <w:t>Javna agencija za knjigo Republike Slovenije</w:t>
      </w:r>
      <w:r w:rsidRPr="007E7CF1">
        <w:rPr>
          <w:rFonts w:ascii="Times New Roman" w:eastAsia="Times New Roman" w:hAnsi="Times New Roman" w:cs="Times New Roman"/>
          <w:color w:val="000000"/>
          <w:sz w:val="22"/>
          <w:szCs w:val="22"/>
          <w:lang w:eastAsia="sl-SI"/>
        </w:rPr>
        <w:t xml:space="preserve"> na podlagi Zakona o Javni agenciji za knjigo Republike Slovenije </w:t>
      </w:r>
      <w:r w:rsidRPr="007E7CF1">
        <w:rPr>
          <w:rFonts w:ascii="Times New Roman" w:eastAsia="Times New Roman" w:hAnsi="Times New Roman" w:cs="Times New Roman"/>
          <w:sz w:val="22"/>
          <w:szCs w:val="22"/>
          <w:lang w:eastAsia="sl-SI"/>
        </w:rPr>
        <w:t>(Uradni list RS, št. 112/07, 40/12 – ZUJF in 63/13</w:t>
      </w:r>
      <w:r w:rsidRPr="007E7CF1">
        <w:rPr>
          <w:rFonts w:ascii="Times New Roman" w:eastAsia="Times New Roman" w:hAnsi="Times New Roman" w:cs="Times New Roman"/>
          <w:color w:val="000000"/>
          <w:sz w:val="22"/>
          <w:szCs w:val="22"/>
          <w:lang w:eastAsia="sl-SI"/>
        </w:rPr>
        <w:t>)</w:t>
      </w:r>
      <w:r w:rsidRPr="007E7CF1">
        <w:rPr>
          <w:rFonts w:ascii="Times New Roman" w:eastAsia="Times New Roman" w:hAnsi="Times New Roman" w:cs="Times New Roman"/>
          <w:sz w:val="22"/>
          <w:szCs w:val="22"/>
          <w:lang w:eastAsia="sl-SI"/>
        </w:rPr>
        <w:t xml:space="preserve">, Zakona o uresničevanju javnega interesa </w:t>
      </w:r>
      <w:r w:rsidR="00015FF4" w:rsidRPr="007E7CF1">
        <w:rPr>
          <w:rFonts w:ascii="Times New Roman" w:eastAsia="Times New Roman" w:hAnsi="Times New Roman" w:cs="Times New Roman"/>
          <w:sz w:val="22"/>
          <w:szCs w:val="22"/>
          <w:lang w:eastAsia="sl-SI"/>
        </w:rPr>
        <w:t>za kulturo</w:t>
      </w:r>
      <w:r w:rsidRPr="007E7CF1">
        <w:rPr>
          <w:rFonts w:ascii="Times New Roman" w:eastAsia="Times New Roman" w:hAnsi="Times New Roman" w:cs="Times New Roman"/>
          <w:sz w:val="22"/>
          <w:szCs w:val="22"/>
          <w:lang w:eastAsia="sl-SI"/>
        </w:rPr>
        <w:t xml:space="preserve"> (Uradni list RS, št. 77/07 – UPB, 56/08, 4/10, 20/11 in 111/13, 68/16, 61/17 in 21/18 </w:t>
      </w:r>
      <w:r w:rsidR="00C10C2F" w:rsidRPr="007E7CF1">
        <w:rPr>
          <w:rFonts w:ascii="Times New Roman" w:eastAsia="Times New Roman" w:hAnsi="Times New Roman" w:cs="Times New Roman"/>
          <w:sz w:val="22"/>
          <w:szCs w:val="22"/>
          <w:lang w:eastAsia="sl-SI"/>
        </w:rPr>
        <w:t>–</w:t>
      </w:r>
      <w:r w:rsidRPr="007E7CF1">
        <w:rPr>
          <w:rFonts w:ascii="Times New Roman" w:eastAsia="Times New Roman" w:hAnsi="Times New Roman" w:cs="Times New Roman"/>
          <w:sz w:val="22"/>
          <w:szCs w:val="22"/>
          <w:lang w:eastAsia="sl-SI"/>
        </w:rPr>
        <w:t xml:space="preserve"> ZnOrg)</w:t>
      </w:r>
      <w:r w:rsidRPr="007E7CF1">
        <w:rPr>
          <w:rFonts w:ascii="Times New Roman" w:eastAsia="Times New Roman" w:hAnsi="Times New Roman" w:cs="Times New Roman"/>
          <w:color w:val="000000"/>
          <w:sz w:val="22"/>
          <w:szCs w:val="22"/>
          <w:lang w:eastAsia="sl-SI"/>
        </w:rPr>
        <w:t xml:space="preserve">, </w:t>
      </w:r>
      <w:r w:rsidRPr="007E7CF1">
        <w:rPr>
          <w:rFonts w:ascii="Times New Roman" w:eastAsia="Times New Roman" w:hAnsi="Times New Roman" w:cs="Times New Roman"/>
          <w:sz w:val="22"/>
          <w:szCs w:val="22"/>
          <w:lang w:eastAsia="sl-SI"/>
        </w:rPr>
        <w:t xml:space="preserve">Pravilnika o izvedbi postopkov javnega poziva in javnega razpisa s področja knjige (Uradni list RS, št. 107/15) ter Pravilnika o strokovnih komisijah Javne agencije za knjigo Republike Slovenije (Uradni list RS, št. </w:t>
      </w:r>
      <w:r w:rsidR="00445D36" w:rsidRPr="007E7CF1">
        <w:rPr>
          <w:rFonts w:ascii="Times New Roman" w:eastAsia="Times New Roman" w:hAnsi="Times New Roman" w:cs="Times New Roman"/>
          <w:sz w:val="22"/>
          <w:szCs w:val="22"/>
          <w:lang w:eastAsia="sl-SI"/>
        </w:rPr>
        <w:t>62/18</w:t>
      </w:r>
      <w:r w:rsidRPr="007E7CF1">
        <w:rPr>
          <w:rFonts w:ascii="Times New Roman" w:eastAsia="Times New Roman" w:hAnsi="Times New Roman" w:cs="Times New Roman"/>
          <w:sz w:val="22"/>
          <w:szCs w:val="22"/>
          <w:lang w:eastAsia="sl-SI"/>
        </w:rPr>
        <w:t xml:space="preserve">) </w:t>
      </w:r>
      <w:r w:rsidRPr="007E7CF1">
        <w:rPr>
          <w:rFonts w:ascii="Times New Roman" w:eastAsia="Times New Roman" w:hAnsi="Times New Roman" w:cs="Times New Roman"/>
          <w:b/>
          <w:bCs/>
          <w:sz w:val="22"/>
          <w:szCs w:val="22"/>
          <w:lang w:eastAsia="sl-SI"/>
        </w:rPr>
        <w:t>objavlja</w:t>
      </w:r>
    </w:p>
    <w:p w14:paraId="25584E0E" w14:textId="77777777" w:rsidR="007B7D6C" w:rsidRPr="007E7CF1" w:rsidRDefault="007B7D6C" w:rsidP="007B7D6C">
      <w:pPr>
        <w:pStyle w:val="Telobesedila21"/>
        <w:spacing w:after="0" w:line="240" w:lineRule="auto"/>
        <w:jc w:val="both"/>
        <w:rPr>
          <w:b/>
          <w:sz w:val="22"/>
          <w:szCs w:val="22"/>
        </w:rPr>
      </w:pPr>
    </w:p>
    <w:p w14:paraId="62C7E086" w14:textId="7B9CF931" w:rsidR="0003683B" w:rsidRPr="007E7CF1" w:rsidRDefault="007B7D6C" w:rsidP="00DB2C42">
      <w:pPr>
        <w:pStyle w:val="Telobesedila21"/>
        <w:spacing w:after="0" w:line="240" w:lineRule="auto"/>
        <w:jc w:val="center"/>
        <w:rPr>
          <w:b/>
          <w:bCs/>
          <w:sz w:val="22"/>
          <w:szCs w:val="22"/>
        </w:rPr>
      </w:pPr>
      <w:r w:rsidRPr="007E7CF1">
        <w:rPr>
          <w:b/>
          <w:bCs/>
          <w:sz w:val="22"/>
          <w:szCs w:val="22"/>
        </w:rPr>
        <w:t xml:space="preserve">Javni </w:t>
      </w:r>
      <w:r w:rsidR="00990343" w:rsidRPr="007E7CF1">
        <w:rPr>
          <w:b/>
          <w:bCs/>
          <w:sz w:val="22"/>
          <w:szCs w:val="22"/>
        </w:rPr>
        <w:t xml:space="preserve">dvoletni </w:t>
      </w:r>
      <w:r w:rsidRPr="007E7CF1">
        <w:rPr>
          <w:b/>
          <w:bCs/>
          <w:sz w:val="22"/>
          <w:szCs w:val="22"/>
        </w:rPr>
        <w:t xml:space="preserve">razpis za sofinanciranje </w:t>
      </w:r>
      <w:r w:rsidR="00A71ED6" w:rsidRPr="007E7CF1">
        <w:rPr>
          <w:b/>
          <w:bCs/>
          <w:sz w:val="22"/>
          <w:szCs w:val="22"/>
        </w:rPr>
        <w:t xml:space="preserve">kulturnih </w:t>
      </w:r>
      <w:r w:rsidR="00FB65C1" w:rsidRPr="007E7CF1">
        <w:rPr>
          <w:b/>
          <w:bCs/>
          <w:sz w:val="22"/>
          <w:szCs w:val="22"/>
        </w:rPr>
        <w:t>dejavnosti v</w:t>
      </w:r>
      <w:r w:rsidRPr="007E7CF1">
        <w:rPr>
          <w:b/>
          <w:bCs/>
          <w:sz w:val="22"/>
          <w:szCs w:val="22"/>
        </w:rPr>
        <w:t xml:space="preserve"> knjigarn</w:t>
      </w:r>
      <w:r w:rsidR="00FB65C1" w:rsidRPr="007E7CF1">
        <w:rPr>
          <w:b/>
          <w:bCs/>
          <w:sz w:val="22"/>
          <w:szCs w:val="22"/>
        </w:rPr>
        <w:t>ah</w:t>
      </w:r>
      <w:r w:rsidRPr="007E7CF1">
        <w:rPr>
          <w:b/>
          <w:bCs/>
          <w:sz w:val="22"/>
          <w:szCs w:val="22"/>
        </w:rPr>
        <w:t xml:space="preserve"> za </w:t>
      </w:r>
      <w:r w:rsidR="009E1B9B" w:rsidRPr="007E7CF1">
        <w:rPr>
          <w:b/>
          <w:bCs/>
          <w:sz w:val="22"/>
          <w:szCs w:val="22"/>
        </w:rPr>
        <w:t xml:space="preserve">obdobje </w:t>
      </w:r>
      <w:r w:rsidR="009D4A7C" w:rsidRPr="007E7CF1">
        <w:rPr>
          <w:b/>
          <w:bCs/>
          <w:sz w:val="22"/>
          <w:szCs w:val="22"/>
        </w:rPr>
        <w:t>202</w:t>
      </w:r>
      <w:r w:rsidR="00782E56" w:rsidRPr="007E7CF1">
        <w:rPr>
          <w:b/>
          <w:bCs/>
          <w:sz w:val="22"/>
          <w:szCs w:val="22"/>
        </w:rPr>
        <w:t>2</w:t>
      </w:r>
      <w:r w:rsidR="0065426B" w:rsidRPr="007E7CF1">
        <w:rPr>
          <w:b/>
          <w:bCs/>
          <w:sz w:val="22"/>
          <w:szCs w:val="22"/>
        </w:rPr>
        <w:t>–</w:t>
      </w:r>
      <w:r w:rsidR="009D4A7C" w:rsidRPr="007E7CF1">
        <w:rPr>
          <w:b/>
          <w:bCs/>
          <w:sz w:val="22"/>
          <w:szCs w:val="22"/>
        </w:rPr>
        <w:t>202</w:t>
      </w:r>
      <w:r w:rsidR="00782E56" w:rsidRPr="007E7CF1">
        <w:rPr>
          <w:b/>
          <w:bCs/>
          <w:sz w:val="22"/>
          <w:szCs w:val="22"/>
        </w:rPr>
        <w:t>3</w:t>
      </w:r>
      <w:r w:rsidR="009D4A7C" w:rsidRPr="007E7CF1">
        <w:rPr>
          <w:b/>
          <w:bCs/>
          <w:sz w:val="22"/>
          <w:szCs w:val="22"/>
        </w:rPr>
        <w:t xml:space="preserve"> </w:t>
      </w:r>
    </w:p>
    <w:p w14:paraId="57C41F56" w14:textId="471A899E" w:rsidR="007B7D6C" w:rsidRPr="007E7CF1" w:rsidRDefault="007B7D6C" w:rsidP="00DB2C42">
      <w:pPr>
        <w:pStyle w:val="Telobesedila21"/>
        <w:spacing w:after="0" w:line="240" w:lineRule="auto"/>
        <w:jc w:val="center"/>
        <w:rPr>
          <w:sz w:val="22"/>
          <w:szCs w:val="22"/>
        </w:rPr>
      </w:pPr>
      <w:r w:rsidRPr="007E7CF1">
        <w:rPr>
          <w:sz w:val="22"/>
          <w:szCs w:val="22"/>
        </w:rPr>
        <w:t xml:space="preserve">(v nadaljevanju: </w:t>
      </w:r>
      <w:r w:rsidR="00782E56" w:rsidRPr="007E7CF1">
        <w:rPr>
          <w:sz w:val="22"/>
          <w:szCs w:val="22"/>
        </w:rPr>
        <w:t>JR1–KG–2022–2023</w:t>
      </w:r>
      <w:r w:rsidRPr="007E7CF1">
        <w:rPr>
          <w:sz w:val="22"/>
          <w:szCs w:val="22"/>
        </w:rPr>
        <w:t>)</w:t>
      </w:r>
    </w:p>
    <w:p w14:paraId="1321336E" w14:textId="77777777" w:rsidR="00446765" w:rsidRPr="007E7CF1" w:rsidRDefault="00446765" w:rsidP="00446765">
      <w:pPr>
        <w:jc w:val="both"/>
        <w:outlineLvl w:val="0"/>
        <w:rPr>
          <w:rFonts w:ascii="Times New Roman" w:hAnsi="Times New Roman" w:cs="Times New Roman"/>
          <w:b/>
          <w:sz w:val="22"/>
          <w:szCs w:val="22"/>
        </w:rPr>
      </w:pPr>
    </w:p>
    <w:p w14:paraId="66D2D6BD" w14:textId="77777777" w:rsidR="00E33727" w:rsidRPr="007E7CF1" w:rsidRDefault="00E33727" w:rsidP="00E33727">
      <w:pPr>
        <w:jc w:val="both"/>
        <w:rPr>
          <w:rFonts w:ascii="Times New Roman" w:hAnsi="Times New Roman" w:cs="Times New Roman"/>
          <w:b/>
          <w:sz w:val="22"/>
          <w:szCs w:val="22"/>
        </w:rPr>
      </w:pPr>
      <w:r w:rsidRPr="007E7CF1">
        <w:rPr>
          <w:rFonts w:ascii="Times New Roman" w:hAnsi="Times New Roman" w:cs="Times New Roman"/>
          <w:b/>
          <w:sz w:val="22"/>
          <w:szCs w:val="22"/>
        </w:rPr>
        <w:t xml:space="preserve">1. Naziv in sedež naročnika </w:t>
      </w:r>
    </w:p>
    <w:p w14:paraId="41850D1E" w14:textId="77777777" w:rsidR="00E33727" w:rsidRPr="007E7CF1" w:rsidRDefault="00E33727" w:rsidP="00E33727">
      <w:pPr>
        <w:jc w:val="both"/>
        <w:rPr>
          <w:rFonts w:ascii="Times New Roman" w:hAnsi="Times New Roman" w:cs="Times New Roman"/>
          <w:b/>
          <w:sz w:val="22"/>
          <w:szCs w:val="22"/>
        </w:rPr>
      </w:pPr>
    </w:p>
    <w:p w14:paraId="36DDE867" w14:textId="77777777" w:rsidR="00DB5BBE" w:rsidRPr="007E7CF1" w:rsidRDefault="00E33727" w:rsidP="00DB5BBE">
      <w:pPr>
        <w:jc w:val="both"/>
        <w:rPr>
          <w:rFonts w:ascii="Times New Roman" w:eastAsia="Times New Roman" w:hAnsi="Times New Roman" w:cs="Times New Roman"/>
          <w:snapToGrid w:val="0"/>
          <w:sz w:val="22"/>
          <w:szCs w:val="22"/>
          <w:lang w:eastAsia="sl-SI"/>
        </w:rPr>
      </w:pPr>
      <w:r w:rsidRPr="007E7CF1">
        <w:rPr>
          <w:rFonts w:ascii="Times New Roman" w:hAnsi="Times New Roman" w:cs="Times New Roman"/>
          <w:sz w:val="22"/>
          <w:szCs w:val="22"/>
        </w:rPr>
        <w:t>Javna agencija za knjigo Republike Slovenije</w:t>
      </w:r>
      <w:r w:rsidR="009E1B9B" w:rsidRPr="007E7CF1">
        <w:rPr>
          <w:rFonts w:ascii="Times New Roman" w:hAnsi="Times New Roman" w:cs="Times New Roman"/>
          <w:sz w:val="22"/>
          <w:szCs w:val="22"/>
        </w:rPr>
        <w:t>, Metelkova 2b</w:t>
      </w:r>
      <w:r w:rsidRPr="007E7CF1">
        <w:rPr>
          <w:rFonts w:ascii="Times New Roman" w:hAnsi="Times New Roman" w:cs="Times New Roman"/>
          <w:sz w:val="22"/>
          <w:szCs w:val="22"/>
        </w:rPr>
        <w:t>, Ljubljana</w:t>
      </w:r>
      <w:r w:rsidR="00DB5BBE" w:rsidRPr="007E7CF1">
        <w:rPr>
          <w:rFonts w:ascii="Times New Roman" w:hAnsi="Times New Roman" w:cs="Times New Roman"/>
          <w:sz w:val="22"/>
          <w:szCs w:val="22"/>
        </w:rPr>
        <w:t xml:space="preserve"> </w:t>
      </w:r>
      <w:r w:rsidR="00DB5BBE" w:rsidRPr="007E7CF1">
        <w:rPr>
          <w:rFonts w:ascii="Times New Roman" w:eastAsia="Times New Roman" w:hAnsi="Times New Roman" w:cs="Times New Roman"/>
          <w:color w:val="000000"/>
          <w:sz w:val="22"/>
          <w:szCs w:val="22"/>
          <w:lang w:eastAsia="sl-SI"/>
        </w:rPr>
        <w:t>(v nadaljevanju: JAK).</w:t>
      </w:r>
    </w:p>
    <w:p w14:paraId="60E444DC" w14:textId="77777777" w:rsidR="00E33727" w:rsidRPr="007E7CF1" w:rsidRDefault="00E33727" w:rsidP="003F322F">
      <w:pPr>
        <w:widowControl w:val="0"/>
        <w:jc w:val="both"/>
        <w:rPr>
          <w:rFonts w:ascii="Times New Roman" w:hAnsi="Times New Roman" w:cs="Times New Roman"/>
          <w:sz w:val="22"/>
          <w:szCs w:val="22"/>
        </w:rPr>
      </w:pPr>
    </w:p>
    <w:p w14:paraId="30328DC8" w14:textId="465D7911" w:rsidR="00E33727" w:rsidRPr="007E7CF1" w:rsidRDefault="00E33727" w:rsidP="003F322F">
      <w:pPr>
        <w:pStyle w:val="Telobesedila31"/>
        <w:spacing w:after="0"/>
        <w:jc w:val="both"/>
        <w:rPr>
          <w:b/>
          <w:bCs/>
          <w:sz w:val="22"/>
          <w:szCs w:val="22"/>
        </w:rPr>
      </w:pPr>
      <w:r w:rsidRPr="007E7CF1">
        <w:rPr>
          <w:b/>
          <w:bCs/>
          <w:sz w:val="22"/>
          <w:szCs w:val="22"/>
        </w:rPr>
        <w:t>2. Predmet in področje javnega razpisa</w:t>
      </w:r>
    </w:p>
    <w:p w14:paraId="1E75EDAD" w14:textId="77777777" w:rsidR="00E33727" w:rsidRPr="007E7CF1" w:rsidRDefault="00E33727" w:rsidP="003F322F">
      <w:pPr>
        <w:pStyle w:val="Telobesedila31"/>
        <w:spacing w:after="0"/>
        <w:jc w:val="both"/>
        <w:rPr>
          <w:b/>
          <w:bCs/>
          <w:sz w:val="22"/>
          <w:szCs w:val="22"/>
        </w:rPr>
      </w:pPr>
    </w:p>
    <w:p w14:paraId="2D2BCC48" w14:textId="38729F3D" w:rsidR="00E33727" w:rsidRPr="007E7CF1" w:rsidRDefault="00E33727" w:rsidP="003F322F">
      <w:pPr>
        <w:autoSpaceDE w:val="0"/>
        <w:jc w:val="both"/>
        <w:rPr>
          <w:rFonts w:ascii="Times New Roman" w:hAnsi="Times New Roman" w:cs="Times New Roman"/>
          <w:sz w:val="22"/>
          <w:szCs w:val="22"/>
        </w:rPr>
      </w:pPr>
      <w:r w:rsidRPr="007E7CF1">
        <w:rPr>
          <w:rFonts w:ascii="Times New Roman" w:hAnsi="Times New Roman" w:cs="Times New Roman"/>
          <w:sz w:val="22"/>
          <w:szCs w:val="22"/>
        </w:rPr>
        <w:t xml:space="preserve">Predmet javnega razpisa </w:t>
      </w:r>
      <w:r w:rsidR="00782E56" w:rsidRPr="007E7CF1">
        <w:rPr>
          <w:rFonts w:ascii="Times New Roman" w:hAnsi="Times New Roman" w:cs="Times New Roman"/>
          <w:sz w:val="22"/>
          <w:szCs w:val="22"/>
        </w:rPr>
        <w:t>JR1–KG–2022–2023</w:t>
      </w:r>
      <w:r w:rsidR="00E04637" w:rsidRPr="007E7CF1">
        <w:rPr>
          <w:rFonts w:ascii="Times New Roman" w:hAnsi="Times New Roman" w:cs="Times New Roman"/>
          <w:sz w:val="22"/>
          <w:szCs w:val="22"/>
        </w:rPr>
        <w:t xml:space="preserve"> </w:t>
      </w:r>
      <w:r w:rsidRPr="007E7CF1">
        <w:rPr>
          <w:rFonts w:ascii="Times New Roman" w:hAnsi="Times New Roman" w:cs="Times New Roman"/>
          <w:sz w:val="22"/>
          <w:szCs w:val="22"/>
        </w:rPr>
        <w:t xml:space="preserve">je sofinanciranje </w:t>
      </w:r>
      <w:r w:rsidR="00A71ED6" w:rsidRPr="007E7CF1">
        <w:rPr>
          <w:rFonts w:ascii="Times New Roman" w:hAnsi="Times New Roman" w:cs="Times New Roman"/>
          <w:sz w:val="22"/>
          <w:szCs w:val="22"/>
        </w:rPr>
        <w:t xml:space="preserve">kulturnih </w:t>
      </w:r>
      <w:r w:rsidR="00FB65C1" w:rsidRPr="007E7CF1">
        <w:rPr>
          <w:rFonts w:ascii="Times New Roman" w:hAnsi="Times New Roman" w:cs="Times New Roman"/>
          <w:sz w:val="22"/>
          <w:szCs w:val="22"/>
        </w:rPr>
        <w:t>dejavnosti</w:t>
      </w:r>
      <w:r w:rsidRPr="007E7CF1">
        <w:rPr>
          <w:rFonts w:ascii="Times New Roman" w:hAnsi="Times New Roman" w:cs="Times New Roman"/>
          <w:sz w:val="22"/>
          <w:szCs w:val="22"/>
        </w:rPr>
        <w:t>, ki jih izvajajo knjigarne</w:t>
      </w:r>
      <w:r w:rsidR="00990343" w:rsidRPr="007E7CF1">
        <w:rPr>
          <w:rFonts w:ascii="Times New Roman" w:hAnsi="Times New Roman" w:cs="Times New Roman"/>
          <w:sz w:val="22"/>
          <w:szCs w:val="22"/>
        </w:rPr>
        <w:t xml:space="preserve"> za obdobje </w:t>
      </w:r>
      <w:r w:rsidR="00782E56" w:rsidRPr="007E7CF1">
        <w:rPr>
          <w:rFonts w:ascii="Times New Roman" w:hAnsi="Times New Roman" w:cs="Times New Roman"/>
          <w:sz w:val="22"/>
          <w:szCs w:val="22"/>
        </w:rPr>
        <w:t xml:space="preserve">2022–2023 </w:t>
      </w:r>
      <w:r w:rsidR="00990343" w:rsidRPr="007E7CF1">
        <w:rPr>
          <w:rFonts w:ascii="Times New Roman" w:hAnsi="Times New Roman" w:cs="Times New Roman"/>
          <w:sz w:val="22"/>
          <w:szCs w:val="22"/>
        </w:rPr>
        <w:t>(dvoletno sofinanciranje</w:t>
      </w:r>
      <w:r w:rsidR="00B47FB3" w:rsidRPr="007E7CF1">
        <w:rPr>
          <w:rFonts w:ascii="Times New Roman" w:hAnsi="Times New Roman" w:cs="Times New Roman"/>
          <w:sz w:val="22"/>
          <w:szCs w:val="22"/>
        </w:rPr>
        <w:t xml:space="preserve"> </w:t>
      </w:r>
      <w:r w:rsidR="00A71ED6" w:rsidRPr="007E7CF1">
        <w:rPr>
          <w:rFonts w:ascii="Times New Roman" w:hAnsi="Times New Roman" w:cs="Times New Roman"/>
          <w:sz w:val="22"/>
          <w:szCs w:val="22"/>
        </w:rPr>
        <w:t>kulturnih dejavnosti v knjigarnah</w:t>
      </w:r>
      <w:r w:rsidR="00990343" w:rsidRPr="007E7CF1">
        <w:rPr>
          <w:rFonts w:ascii="Times New Roman" w:hAnsi="Times New Roman" w:cs="Times New Roman"/>
          <w:sz w:val="22"/>
          <w:szCs w:val="22"/>
        </w:rPr>
        <w:t>)</w:t>
      </w:r>
      <w:r w:rsidRPr="007E7CF1">
        <w:rPr>
          <w:rFonts w:ascii="Times New Roman" w:hAnsi="Times New Roman" w:cs="Times New Roman"/>
          <w:sz w:val="22"/>
          <w:szCs w:val="22"/>
        </w:rPr>
        <w:t xml:space="preserve">.  </w:t>
      </w:r>
    </w:p>
    <w:p w14:paraId="7C059ABD" w14:textId="77777777" w:rsidR="00C10C2F" w:rsidRPr="007E7CF1" w:rsidRDefault="00C10C2F" w:rsidP="003F322F">
      <w:pPr>
        <w:autoSpaceDE w:val="0"/>
        <w:jc w:val="both"/>
        <w:rPr>
          <w:rFonts w:ascii="Times New Roman" w:hAnsi="Times New Roman" w:cs="Times New Roman"/>
          <w:sz w:val="22"/>
          <w:szCs w:val="22"/>
        </w:rPr>
      </w:pPr>
    </w:p>
    <w:p w14:paraId="4136FE4D" w14:textId="05B11FCF" w:rsidR="004E3715" w:rsidRPr="007E7CF1" w:rsidRDefault="004E5D5B" w:rsidP="003F322F">
      <w:pPr>
        <w:autoSpaceDE w:val="0"/>
        <w:jc w:val="both"/>
        <w:rPr>
          <w:rFonts w:ascii="Times New Roman" w:hAnsi="Times New Roman" w:cs="Times New Roman"/>
          <w:sz w:val="22"/>
          <w:szCs w:val="22"/>
        </w:rPr>
      </w:pPr>
      <w:r w:rsidRPr="007E7CF1">
        <w:rPr>
          <w:rFonts w:ascii="Times New Roman" w:hAnsi="Times New Roman" w:cs="Times New Roman"/>
          <w:sz w:val="22"/>
          <w:szCs w:val="22"/>
        </w:rPr>
        <w:t>Pojem</w:t>
      </w:r>
      <w:r w:rsidR="009165FD" w:rsidRPr="007E7CF1">
        <w:rPr>
          <w:rFonts w:ascii="Times New Roman" w:hAnsi="Times New Roman" w:cs="Times New Roman"/>
          <w:sz w:val="22"/>
          <w:szCs w:val="22"/>
        </w:rPr>
        <w:t xml:space="preserve"> »k</w:t>
      </w:r>
      <w:r w:rsidR="004E3715" w:rsidRPr="007E7CF1">
        <w:rPr>
          <w:rFonts w:ascii="Times New Roman" w:hAnsi="Times New Roman" w:cs="Times New Roman"/>
          <w:sz w:val="22"/>
          <w:szCs w:val="22"/>
        </w:rPr>
        <w:t>njigarna</w:t>
      </w:r>
      <w:r w:rsidR="009165FD" w:rsidRPr="007E7CF1">
        <w:rPr>
          <w:rFonts w:ascii="Times New Roman" w:hAnsi="Times New Roman" w:cs="Times New Roman"/>
          <w:sz w:val="22"/>
          <w:szCs w:val="22"/>
        </w:rPr>
        <w:t>«</w:t>
      </w:r>
      <w:r w:rsidR="004E3715" w:rsidRPr="007E7CF1">
        <w:rPr>
          <w:rFonts w:ascii="Times New Roman" w:hAnsi="Times New Roman" w:cs="Times New Roman"/>
          <w:sz w:val="22"/>
          <w:szCs w:val="22"/>
        </w:rPr>
        <w:t xml:space="preserve"> </w:t>
      </w:r>
      <w:r w:rsidR="00884DDF" w:rsidRPr="007E7CF1">
        <w:rPr>
          <w:rFonts w:ascii="Times New Roman" w:hAnsi="Times New Roman" w:cs="Times New Roman"/>
          <w:sz w:val="22"/>
          <w:szCs w:val="22"/>
        </w:rPr>
        <w:t xml:space="preserve">se </w:t>
      </w:r>
      <w:r w:rsidR="009165FD" w:rsidRPr="007E7CF1">
        <w:rPr>
          <w:rFonts w:ascii="Times New Roman" w:hAnsi="Times New Roman" w:cs="Times New Roman"/>
          <w:sz w:val="22"/>
          <w:szCs w:val="22"/>
        </w:rPr>
        <w:t xml:space="preserve">na tem razpisu opredeljuje kot zidana </w:t>
      </w:r>
      <w:r w:rsidR="0088144E" w:rsidRPr="007E7CF1">
        <w:rPr>
          <w:rFonts w:ascii="Times New Roman" w:hAnsi="Times New Roman" w:cs="Times New Roman"/>
          <w:bCs/>
          <w:sz w:val="22"/>
          <w:szCs w:val="22"/>
        </w:rPr>
        <w:t>ustanova</w:t>
      </w:r>
      <w:r w:rsidR="009165FD" w:rsidRPr="007E7CF1">
        <w:rPr>
          <w:rFonts w:ascii="Times New Roman" w:hAnsi="Times New Roman" w:cs="Times New Roman"/>
          <w:bCs/>
          <w:sz w:val="22"/>
          <w:szCs w:val="22"/>
        </w:rPr>
        <w:t>/prostor</w:t>
      </w:r>
      <w:r w:rsidR="0088144E" w:rsidRPr="007E7CF1">
        <w:rPr>
          <w:rFonts w:ascii="Times New Roman" w:hAnsi="Times New Roman" w:cs="Times New Roman"/>
          <w:sz w:val="22"/>
          <w:szCs w:val="22"/>
        </w:rPr>
        <w:t> ali </w:t>
      </w:r>
      <w:r w:rsidR="0088144E" w:rsidRPr="007E7CF1">
        <w:rPr>
          <w:rFonts w:ascii="Times New Roman" w:hAnsi="Times New Roman" w:cs="Times New Roman"/>
          <w:bCs/>
          <w:sz w:val="22"/>
          <w:szCs w:val="22"/>
        </w:rPr>
        <w:t>trgovina</w:t>
      </w:r>
      <w:r w:rsidR="0088144E" w:rsidRPr="007E7CF1">
        <w:rPr>
          <w:rFonts w:ascii="Times New Roman" w:hAnsi="Times New Roman" w:cs="Times New Roman"/>
          <w:b/>
          <w:bCs/>
          <w:sz w:val="22"/>
          <w:szCs w:val="22"/>
        </w:rPr>
        <w:t>,</w:t>
      </w:r>
      <w:r w:rsidR="0088144E" w:rsidRPr="007E7CF1">
        <w:rPr>
          <w:rFonts w:ascii="Times New Roman" w:hAnsi="Times New Roman" w:cs="Times New Roman"/>
          <w:sz w:val="22"/>
          <w:szCs w:val="22"/>
        </w:rPr>
        <w:t xml:space="preserve"> ki je </w:t>
      </w:r>
      <w:r w:rsidR="00273C02" w:rsidRPr="007E7CF1">
        <w:rPr>
          <w:rFonts w:ascii="Times New Roman" w:hAnsi="Times New Roman" w:cs="Times New Roman"/>
          <w:sz w:val="22"/>
          <w:szCs w:val="22"/>
        </w:rPr>
        <w:t xml:space="preserve">registrirana za izvajanje knjigotrške dejavnosti v Republiki Sloveniji in/ali zamejstvu, njena dejavnost je </w:t>
      </w:r>
      <w:r w:rsidR="0088144E" w:rsidRPr="007E7CF1">
        <w:rPr>
          <w:rFonts w:ascii="Times New Roman" w:hAnsi="Times New Roman" w:cs="Times New Roman"/>
          <w:sz w:val="22"/>
          <w:szCs w:val="22"/>
        </w:rPr>
        <w:t>prodaj</w:t>
      </w:r>
      <w:r w:rsidR="00273C02" w:rsidRPr="007E7CF1">
        <w:rPr>
          <w:rFonts w:ascii="Times New Roman" w:hAnsi="Times New Roman" w:cs="Times New Roman"/>
          <w:sz w:val="22"/>
          <w:szCs w:val="22"/>
        </w:rPr>
        <w:t>a</w:t>
      </w:r>
      <w:r w:rsidR="0088144E" w:rsidRPr="007E7CF1">
        <w:rPr>
          <w:rFonts w:ascii="Times New Roman" w:hAnsi="Times New Roman" w:cs="Times New Roman"/>
          <w:sz w:val="22"/>
          <w:szCs w:val="22"/>
        </w:rPr>
        <w:t> knjig</w:t>
      </w:r>
      <w:r w:rsidR="009165FD" w:rsidRPr="007E7CF1">
        <w:rPr>
          <w:rFonts w:ascii="Times New Roman" w:hAnsi="Times New Roman" w:cs="Times New Roman"/>
          <w:sz w:val="22"/>
          <w:szCs w:val="22"/>
        </w:rPr>
        <w:t xml:space="preserve"> in </w:t>
      </w:r>
      <w:r w:rsidRPr="007E7CF1">
        <w:rPr>
          <w:rFonts w:ascii="Times New Roman" w:hAnsi="Times New Roman" w:cs="Times New Roman"/>
          <w:sz w:val="22"/>
          <w:szCs w:val="22"/>
        </w:rPr>
        <w:t>revij,</w:t>
      </w:r>
      <w:r w:rsidR="00273C02" w:rsidRPr="007E7CF1">
        <w:rPr>
          <w:rFonts w:ascii="Times New Roman" w:hAnsi="Times New Roman" w:cs="Times New Roman"/>
          <w:sz w:val="22"/>
          <w:szCs w:val="22"/>
        </w:rPr>
        <w:t xml:space="preserve"> ob tem pa</w:t>
      </w:r>
      <w:r w:rsidRPr="007E7CF1">
        <w:rPr>
          <w:rFonts w:ascii="Times New Roman" w:hAnsi="Times New Roman" w:cs="Times New Roman"/>
          <w:sz w:val="22"/>
          <w:szCs w:val="22"/>
        </w:rPr>
        <w:t xml:space="preserve"> izvaja kulturne dejavnosti oz</w:t>
      </w:r>
      <w:r w:rsidR="00EE6B1D" w:rsidRPr="007E7CF1">
        <w:rPr>
          <w:rFonts w:ascii="Times New Roman" w:hAnsi="Times New Roman" w:cs="Times New Roman"/>
          <w:sz w:val="22"/>
          <w:szCs w:val="22"/>
        </w:rPr>
        <w:t xml:space="preserve">iroma </w:t>
      </w:r>
      <w:r w:rsidRPr="007E7CF1">
        <w:rPr>
          <w:rFonts w:ascii="Times New Roman" w:hAnsi="Times New Roman" w:cs="Times New Roman"/>
          <w:sz w:val="22"/>
          <w:szCs w:val="22"/>
        </w:rPr>
        <w:t>dogodk</w:t>
      </w:r>
      <w:r w:rsidR="00273C02" w:rsidRPr="007E7CF1">
        <w:rPr>
          <w:rFonts w:ascii="Times New Roman" w:hAnsi="Times New Roman" w:cs="Times New Roman"/>
          <w:sz w:val="22"/>
          <w:szCs w:val="22"/>
        </w:rPr>
        <w:t>e</w:t>
      </w:r>
      <w:r w:rsidR="0088144E" w:rsidRPr="007E7CF1">
        <w:rPr>
          <w:rFonts w:ascii="Times New Roman" w:hAnsi="Times New Roman" w:cs="Times New Roman"/>
          <w:sz w:val="22"/>
          <w:szCs w:val="22"/>
        </w:rPr>
        <w:t xml:space="preserve">. </w:t>
      </w:r>
    </w:p>
    <w:p w14:paraId="7E0E4250" w14:textId="77777777" w:rsidR="00C10C2F" w:rsidRPr="007E7CF1" w:rsidRDefault="00C10C2F" w:rsidP="003F322F">
      <w:pPr>
        <w:autoSpaceDE w:val="0"/>
        <w:jc w:val="both"/>
        <w:rPr>
          <w:rFonts w:ascii="Times New Roman" w:hAnsi="Times New Roman" w:cs="Times New Roman"/>
          <w:sz w:val="22"/>
          <w:szCs w:val="22"/>
        </w:rPr>
      </w:pPr>
    </w:p>
    <w:p w14:paraId="3B87DC27" w14:textId="7EE0CF53" w:rsidR="009A2474" w:rsidRPr="007E7CF1" w:rsidRDefault="009A2474" w:rsidP="003F322F">
      <w:pPr>
        <w:autoSpaceDE w:val="0"/>
        <w:jc w:val="both"/>
        <w:rPr>
          <w:rFonts w:ascii="Times New Roman" w:hAnsi="Times New Roman" w:cs="Times New Roman"/>
          <w:sz w:val="22"/>
          <w:szCs w:val="22"/>
        </w:rPr>
      </w:pPr>
      <w:r w:rsidRPr="007E7CF1">
        <w:rPr>
          <w:rFonts w:ascii="Times New Roman" w:hAnsi="Times New Roman" w:cs="Times New Roman"/>
          <w:sz w:val="22"/>
          <w:szCs w:val="22"/>
        </w:rPr>
        <w:t>Predmet tega razpisa niso spletne knjigarne</w:t>
      </w:r>
      <w:r w:rsidR="004E5D5B" w:rsidRPr="007E7CF1">
        <w:rPr>
          <w:rFonts w:ascii="Times New Roman" w:hAnsi="Times New Roman" w:cs="Times New Roman"/>
          <w:sz w:val="22"/>
          <w:szCs w:val="22"/>
        </w:rPr>
        <w:t xml:space="preserve"> in </w:t>
      </w:r>
      <w:r w:rsidR="006D7D97" w:rsidRPr="007E7CF1">
        <w:rPr>
          <w:rFonts w:ascii="Times New Roman" w:hAnsi="Times New Roman" w:cs="Times New Roman"/>
          <w:sz w:val="22"/>
          <w:szCs w:val="22"/>
        </w:rPr>
        <w:t xml:space="preserve">njihove </w:t>
      </w:r>
      <w:r w:rsidR="004E5D5B" w:rsidRPr="007E7CF1">
        <w:rPr>
          <w:rFonts w:ascii="Times New Roman" w:hAnsi="Times New Roman" w:cs="Times New Roman"/>
          <w:sz w:val="22"/>
          <w:szCs w:val="22"/>
        </w:rPr>
        <w:t>kulturne dejavnosti</w:t>
      </w:r>
      <w:r w:rsidR="00EE6B1D" w:rsidRPr="007E7CF1">
        <w:rPr>
          <w:rFonts w:ascii="Times New Roman" w:hAnsi="Times New Roman" w:cs="Times New Roman"/>
          <w:sz w:val="22"/>
          <w:szCs w:val="22"/>
        </w:rPr>
        <w:t xml:space="preserve"> na spletnih portalih</w:t>
      </w:r>
      <w:r w:rsidRPr="007E7CF1">
        <w:rPr>
          <w:rFonts w:ascii="Times New Roman" w:hAnsi="Times New Roman" w:cs="Times New Roman"/>
          <w:sz w:val="22"/>
          <w:szCs w:val="22"/>
        </w:rPr>
        <w:t xml:space="preserve">. </w:t>
      </w:r>
    </w:p>
    <w:p w14:paraId="46A4F585" w14:textId="77777777" w:rsidR="00E33727" w:rsidRPr="007E7CF1" w:rsidRDefault="00E33727" w:rsidP="003F322F">
      <w:pPr>
        <w:pStyle w:val="BodyText21"/>
        <w:ind w:left="0" w:right="-32"/>
        <w:jc w:val="both"/>
        <w:rPr>
          <w:rFonts w:ascii="Times New Roman" w:hAnsi="Times New Roman" w:cs="Times New Roman"/>
          <w:szCs w:val="22"/>
        </w:rPr>
      </w:pPr>
    </w:p>
    <w:p w14:paraId="416BD8E4" w14:textId="7D5A2B81" w:rsidR="00E33727" w:rsidRPr="007E7CF1" w:rsidRDefault="00E33727" w:rsidP="003F322F">
      <w:pPr>
        <w:autoSpaceDE w:val="0"/>
        <w:jc w:val="both"/>
        <w:rPr>
          <w:rFonts w:ascii="Times New Roman" w:hAnsi="Times New Roman" w:cs="Times New Roman"/>
          <w:sz w:val="22"/>
          <w:szCs w:val="22"/>
        </w:rPr>
      </w:pPr>
      <w:r w:rsidRPr="007E7CF1">
        <w:rPr>
          <w:rFonts w:ascii="Times New Roman" w:hAnsi="Times New Roman" w:cs="Times New Roman"/>
          <w:b/>
          <w:bCs/>
          <w:sz w:val="22"/>
          <w:szCs w:val="22"/>
        </w:rPr>
        <w:t>3. Cilj javnega razpisa</w:t>
      </w:r>
    </w:p>
    <w:p w14:paraId="616C7A0B" w14:textId="77777777" w:rsidR="00E33727" w:rsidRPr="007E7CF1" w:rsidRDefault="00E33727" w:rsidP="003F322F">
      <w:pPr>
        <w:widowControl w:val="0"/>
        <w:jc w:val="both"/>
        <w:rPr>
          <w:rFonts w:ascii="Times New Roman" w:hAnsi="Times New Roman" w:cs="Times New Roman"/>
          <w:sz w:val="22"/>
          <w:szCs w:val="22"/>
        </w:rPr>
      </w:pPr>
    </w:p>
    <w:p w14:paraId="1992E252" w14:textId="61DBF4FF" w:rsidR="00E33727" w:rsidRPr="007E7CF1" w:rsidRDefault="00E33727" w:rsidP="003F322F">
      <w:pPr>
        <w:widowControl w:val="0"/>
        <w:jc w:val="both"/>
        <w:rPr>
          <w:rFonts w:ascii="Times New Roman" w:hAnsi="Times New Roman" w:cs="Times New Roman"/>
          <w:sz w:val="22"/>
          <w:szCs w:val="22"/>
        </w:rPr>
      </w:pPr>
      <w:r w:rsidRPr="007E7CF1">
        <w:rPr>
          <w:rFonts w:ascii="Times New Roman" w:hAnsi="Times New Roman" w:cs="Times New Roman"/>
          <w:sz w:val="22"/>
          <w:szCs w:val="22"/>
        </w:rPr>
        <w:t xml:space="preserve">Cilj javnega razpisa </w:t>
      </w:r>
      <w:r w:rsidR="00782E56" w:rsidRPr="007E7CF1">
        <w:rPr>
          <w:rFonts w:ascii="Times New Roman" w:hAnsi="Times New Roman" w:cs="Times New Roman"/>
          <w:sz w:val="22"/>
          <w:szCs w:val="22"/>
        </w:rPr>
        <w:t>JR1–KG–2022–2023</w:t>
      </w:r>
      <w:r w:rsidR="00990343" w:rsidRPr="007E7CF1">
        <w:rPr>
          <w:rFonts w:ascii="Times New Roman" w:hAnsi="Times New Roman" w:cs="Times New Roman"/>
          <w:sz w:val="22"/>
          <w:szCs w:val="22"/>
        </w:rPr>
        <w:t xml:space="preserve"> </w:t>
      </w:r>
      <w:r w:rsidRPr="007E7CF1">
        <w:rPr>
          <w:rFonts w:ascii="Times New Roman" w:hAnsi="Times New Roman" w:cs="Times New Roman"/>
          <w:sz w:val="22"/>
          <w:szCs w:val="22"/>
        </w:rPr>
        <w:t xml:space="preserve">je </w:t>
      </w:r>
      <w:r w:rsidR="003323AF" w:rsidRPr="007E7CF1">
        <w:rPr>
          <w:rFonts w:ascii="Times New Roman" w:hAnsi="Times New Roman" w:cs="Times New Roman"/>
          <w:sz w:val="22"/>
          <w:szCs w:val="22"/>
        </w:rPr>
        <w:t xml:space="preserve">večanje </w:t>
      </w:r>
      <w:r w:rsidR="009C3CA6" w:rsidRPr="007E7CF1">
        <w:rPr>
          <w:rFonts w:ascii="Times New Roman" w:hAnsi="Times New Roman" w:cs="Times New Roman"/>
          <w:sz w:val="22"/>
          <w:szCs w:val="22"/>
        </w:rPr>
        <w:t>dostopnosti</w:t>
      </w:r>
      <w:r w:rsidR="00E856F9" w:rsidRPr="007E7CF1">
        <w:rPr>
          <w:rFonts w:ascii="Times New Roman" w:hAnsi="Times New Roman" w:cs="Times New Roman"/>
          <w:sz w:val="22"/>
          <w:szCs w:val="22"/>
        </w:rPr>
        <w:t xml:space="preserve"> knjižne ponudbe</w:t>
      </w:r>
      <w:r w:rsidR="009C3CA6" w:rsidRPr="007E7CF1">
        <w:rPr>
          <w:rFonts w:ascii="Times New Roman" w:hAnsi="Times New Roman" w:cs="Times New Roman"/>
          <w:sz w:val="22"/>
          <w:szCs w:val="22"/>
        </w:rPr>
        <w:t xml:space="preserve"> in </w:t>
      </w:r>
      <w:r w:rsidR="003323AF" w:rsidRPr="007E7CF1">
        <w:rPr>
          <w:rFonts w:ascii="Times New Roman" w:hAnsi="Times New Roman" w:cs="Times New Roman"/>
          <w:sz w:val="22"/>
          <w:szCs w:val="22"/>
        </w:rPr>
        <w:t xml:space="preserve">prodaje kakovostnih knjig in revij, </w:t>
      </w:r>
      <w:r w:rsidR="00E856F9" w:rsidRPr="007E7CF1">
        <w:rPr>
          <w:rFonts w:ascii="Times New Roman" w:hAnsi="Times New Roman" w:cs="Times New Roman"/>
          <w:sz w:val="22"/>
          <w:szCs w:val="22"/>
        </w:rPr>
        <w:t xml:space="preserve">obogatitev vsebine </w:t>
      </w:r>
      <w:r w:rsidRPr="007E7CF1">
        <w:rPr>
          <w:rFonts w:ascii="Times New Roman" w:hAnsi="Times New Roman" w:cs="Times New Roman"/>
          <w:sz w:val="22"/>
          <w:szCs w:val="22"/>
        </w:rPr>
        <w:t>knjigarn</w:t>
      </w:r>
      <w:r w:rsidR="00E856F9" w:rsidRPr="007E7CF1">
        <w:rPr>
          <w:rFonts w:ascii="Times New Roman" w:hAnsi="Times New Roman" w:cs="Times New Roman"/>
          <w:sz w:val="22"/>
          <w:szCs w:val="22"/>
        </w:rPr>
        <w:t xml:space="preserve"> z dogodki in drugimi s knjigo povezanimi aktivnostmi</w:t>
      </w:r>
      <w:r w:rsidRPr="007E7CF1">
        <w:rPr>
          <w:rFonts w:ascii="Times New Roman" w:hAnsi="Times New Roman" w:cs="Times New Roman"/>
          <w:sz w:val="22"/>
          <w:szCs w:val="22"/>
        </w:rPr>
        <w:t xml:space="preserve">, </w:t>
      </w:r>
      <w:r w:rsidR="009C3CA6" w:rsidRPr="007E7CF1">
        <w:rPr>
          <w:rFonts w:ascii="Times New Roman" w:hAnsi="Times New Roman" w:cs="Times New Roman"/>
          <w:sz w:val="22"/>
          <w:szCs w:val="22"/>
        </w:rPr>
        <w:t>vključno s prodajno-promocijskimi ak</w:t>
      </w:r>
      <w:r w:rsidR="00E856F9" w:rsidRPr="007E7CF1">
        <w:rPr>
          <w:rFonts w:ascii="Times New Roman" w:hAnsi="Times New Roman" w:cs="Times New Roman"/>
          <w:sz w:val="22"/>
          <w:szCs w:val="22"/>
        </w:rPr>
        <w:t>cijami</w:t>
      </w:r>
      <w:r w:rsidR="00A71ED6" w:rsidRPr="007E7CF1">
        <w:rPr>
          <w:rFonts w:ascii="Times New Roman" w:hAnsi="Times New Roman" w:cs="Times New Roman"/>
          <w:sz w:val="22"/>
          <w:szCs w:val="22"/>
        </w:rPr>
        <w:t xml:space="preserve">, ki so povezane s knjižno in </w:t>
      </w:r>
      <w:r w:rsidR="00752CC1" w:rsidRPr="007E7CF1">
        <w:rPr>
          <w:rFonts w:ascii="Times New Roman" w:hAnsi="Times New Roman" w:cs="Times New Roman"/>
          <w:sz w:val="22"/>
          <w:szCs w:val="22"/>
        </w:rPr>
        <w:t xml:space="preserve">z </w:t>
      </w:r>
      <w:r w:rsidR="00A71ED6" w:rsidRPr="007E7CF1">
        <w:rPr>
          <w:rFonts w:ascii="Times New Roman" w:hAnsi="Times New Roman" w:cs="Times New Roman"/>
          <w:sz w:val="22"/>
          <w:szCs w:val="22"/>
        </w:rPr>
        <w:t>revijalno produkcijo</w:t>
      </w:r>
      <w:r w:rsidR="009C3CA6" w:rsidRPr="007E7CF1">
        <w:rPr>
          <w:rFonts w:ascii="Times New Roman" w:hAnsi="Times New Roman" w:cs="Times New Roman"/>
          <w:sz w:val="22"/>
          <w:szCs w:val="22"/>
        </w:rPr>
        <w:t xml:space="preserve">, </w:t>
      </w:r>
      <w:r w:rsidR="00106B49" w:rsidRPr="007E7CF1">
        <w:rPr>
          <w:rFonts w:ascii="Times New Roman" w:hAnsi="Times New Roman" w:cs="Times New Roman"/>
          <w:sz w:val="22"/>
          <w:szCs w:val="22"/>
        </w:rPr>
        <w:t>strokovnost knjigar</w:t>
      </w:r>
      <w:r w:rsidR="002B3432">
        <w:rPr>
          <w:rFonts w:ascii="Times New Roman" w:hAnsi="Times New Roman" w:cs="Times New Roman"/>
          <w:sz w:val="22"/>
          <w:szCs w:val="22"/>
        </w:rPr>
        <w:t>jev</w:t>
      </w:r>
      <w:r w:rsidR="00106B49" w:rsidRPr="007E7CF1">
        <w:rPr>
          <w:rFonts w:ascii="Times New Roman" w:hAnsi="Times New Roman" w:cs="Times New Roman"/>
          <w:sz w:val="22"/>
          <w:szCs w:val="22"/>
        </w:rPr>
        <w:t xml:space="preserve"> in krepitev njihovih veščin za aktivno obravnavo obiskovalcev knjigarne in kupcev knjig, </w:t>
      </w:r>
      <w:r w:rsidRPr="007E7CF1">
        <w:rPr>
          <w:rFonts w:ascii="Times New Roman" w:hAnsi="Times New Roman" w:cs="Times New Roman"/>
          <w:sz w:val="22"/>
          <w:szCs w:val="22"/>
        </w:rPr>
        <w:t>zagotavljanje</w:t>
      </w:r>
      <w:r w:rsidR="009C3CA6" w:rsidRPr="007E7CF1">
        <w:rPr>
          <w:rFonts w:ascii="Times New Roman" w:hAnsi="Times New Roman" w:cs="Times New Roman"/>
          <w:sz w:val="22"/>
          <w:szCs w:val="22"/>
        </w:rPr>
        <w:t xml:space="preserve"> stalne visoke</w:t>
      </w:r>
      <w:r w:rsidRPr="007E7CF1">
        <w:rPr>
          <w:rFonts w:ascii="Times New Roman" w:hAnsi="Times New Roman" w:cs="Times New Roman"/>
          <w:sz w:val="22"/>
          <w:szCs w:val="22"/>
        </w:rPr>
        <w:t xml:space="preserve"> dostopnosti subvencioniranih knjig in revij </w:t>
      </w:r>
      <w:r w:rsidR="009C3CA6" w:rsidRPr="007E7CF1">
        <w:rPr>
          <w:rFonts w:ascii="Times New Roman" w:hAnsi="Times New Roman" w:cs="Times New Roman"/>
          <w:sz w:val="22"/>
          <w:szCs w:val="22"/>
        </w:rPr>
        <w:t xml:space="preserve">v slovenščini </w:t>
      </w:r>
      <w:r w:rsidRPr="007E7CF1">
        <w:rPr>
          <w:rFonts w:ascii="Times New Roman" w:hAnsi="Times New Roman" w:cs="Times New Roman"/>
          <w:sz w:val="22"/>
          <w:szCs w:val="22"/>
        </w:rPr>
        <w:t>na celotnem področju Slovenije</w:t>
      </w:r>
      <w:r w:rsidR="00106B49" w:rsidRPr="007E7CF1">
        <w:rPr>
          <w:rFonts w:ascii="Times New Roman" w:hAnsi="Times New Roman" w:cs="Times New Roman"/>
          <w:sz w:val="22"/>
          <w:szCs w:val="22"/>
        </w:rPr>
        <w:t xml:space="preserve"> </w:t>
      </w:r>
      <w:r w:rsidR="009C3CA6" w:rsidRPr="007E7CF1">
        <w:rPr>
          <w:rFonts w:ascii="Times New Roman" w:hAnsi="Times New Roman" w:cs="Times New Roman"/>
          <w:sz w:val="22"/>
          <w:szCs w:val="22"/>
        </w:rPr>
        <w:t xml:space="preserve">in v zamejstvu </w:t>
      </w:r>
      <w:r w:rsidR="00106B49" w:rsidRPr="007E7CF1">
        <w:rPr>
          <w:rFonts w:ascii="Times New Roman" w:hAnsi="Times New Roman" w:cs="Times New Roman"/>
          <w:sz w:val="22"/>
          <w:szCs w:val="22"/>
        </w:rPr>
        <w:t xml:space="preserve">(krepitev knjigotrštva v javnem interesu) </w:t>
      </w:r>
      <w:r w:rsidRPr="007E7CF1">
        <w:rPr>
          <w:rFonts w:ascii="Times New Roman" w:hAnsi="Times New Roman" w:cs="Times New Roman"/>
          <w:sz w:val="22"/>
          <w:szCs w:val="22"/>
        </w:rPr>
        <w:t xml:space="preserve">ter </w:t>
      </w:r>
      <w:r w:rsidR="009C3CA6" w:rsidRPr="007E7CF1">
        <w:rPr>
          <w:rFonts w:ascii="Times New Roman" w:hAnsi="Times New Roman" w:cs="Times New Roman"/>
          <w:sz w:val="22"/>
          <w:szCs w:val="22"/>
        </w:rPr>
        <w:t xml:space="preserve">večanje pomena knjigarn v javnem življenju </w:t>
      </w:r>
      <w:r w:rsidR="00106B49" w:rsidRPr="007E7CF1">
        <w:rPr>
          <w:rFonts w:ascii="Times New Roman" w:hAnsi="Times New Roman" w:cs="Times New Roman"/>
          <w:sz w:val="22"/>
          <w:szCs w:val="22"/>
        </w:rPr>
        <w:t>lokalnega okolja</w:t>
      </w:r>
      <w:r w:rsidRPr="007E7CF1">
        <w:rPr>
          <w:rFonts w:ascii="Times New Roman" w:hAnsi="Times New Roman" w:cs="Times New Roman"/>
          <w:sz w:val="22"/>
          <w:szCs w:val="22"/>
        </w:rPr>
        <w:t>.</w:t>
      </w:r>
    </w:p>
    <w:p w14:paraId="3FCEE74A" w14:textId="77777777" w:rsidR="00AD79FF" w:rsidRPr="007E7CF1" w:rsidRDefault="00AD79FF" w:rsidP="003F322F">
      <w:pPr>
        <w:widowControl w:val="0"/>
        <w:jc w:val="both"/>
        <w:rPr>
          <w:rFonts w:ascii="Times New Roman" w:hAnsi="Times New Roman" w:cs="Times New Roman"/>
          <w:sz w:val="22"/>
          <w:szCs w:val="22"/>
        </w:rPr>
      </w:pPr>
    </w:p>
    <w:p w14:paraId="04777022" w14:textId="77777777" w:rsidR="00663F3E" w:rsidRPr="007E7CF1" w:rsidRDefault="00663F3E" w:rsidP="00663F3E">
      <w:pPr>
        <w:jc w:val="both"/>
        <w:rPr>
          <w:rFonts w:ascii="Times New Roman" w:eastAsia="Times New Roman" w:hAnsi="Times New Roman" w:cs="Times New Roman"/>
          <w:b/>
          <w:bCs/>
          <w:snapToGrid w:val="0"/>
          <w:sz w:val="22"/>
          <w:szCs w:val="22"/>
          <w:lang w:eastAsia="sl-SI"/>
        </w:rPr>
      </w:pPr>
      <w:r w:rsidRPr="007E7CF1">
        <w:rPr>
          <w:rFonts w:ascii="Times New Roman" w:eastAsia="Times New Roman" w:hAnsi="Times New Roman" w:cs="Times New Roman"/>
          <w:b/>
          <w:bCs/>
          <w:snapToGrid w:val="0"/>
          <w:sz w:val="22"/>
          <w:szCs w:val="22"/>
          <w:lang w:eastAsia="sl-SI"/>
        </w:rPr>
        <w:t>4. Vsebinska opredelitev področja javnega razpisa</w:t>
      </w:r>
    </w:p>
    <w:p w14:paraId="75156A84" w14:textId="77777777" w:rsidR="00663F3E" w:rsidRPr="007E7CF1" w:rsidRDefault="00663F3E" w:rsidP="003F322F">
      <w:pPr>
        <w:autoSpaceDE w:val="0"/>
        <w:jc w:val="both"/>
        <w:rPr>
          <w:rFonts w:ascii="Times New Roman" w:hAnsi="Times New Roman" w:cs="Times New Roman"/>
          <w:b/>
          <w:bCs/>
          <w:sz w:val="22"/>
          <w:szCs w:val="22"/>
        </w:rPr>
      </w:pPr>
    </w:p>
    <w:p w14:paraId="094916B5" w14:textId="0C49C037" w:rsidR="006A4011" w:rsidRPr="007E7CF1" w:rsidRDefault="006A4011" w:rsidP="006A4011">
      <w:pPr>
        <w:pStyle w:val="BodyText21"/>
        <w:ind w:left="0" w:right="-32"/>
        <w:jc w:val="both"/>
        <w:rPr>
          <w:rFonts w:ascii="Times New Roman" w:hAnsi="Times New Roman" w:cs="Times New Roman"/>
          <w:szCs w:val="22"/>
        </w:rPr>
      </w:pPr>
      <w:r w:rsidRPr="007E7CF1">
        <w:rPr>
          <w:rFonts w:ascii="Times New Roman" w:hAnsi="Times New Roman" w:cs="Times New Roman"/>
          <w:szCs w:val="22"/>
        </w:rPr>
        <w:t xml:space="preserve">JAK bo na javnem razpisu izbrala prijavitelje, ki v okviru svoje </w:t>
      </w:r>
      <w:r w:rsidR="00DB1819" w:rsidRPr="007E7CF1">
        <w:rPr>
          <w:rFonts w:ascii="Times New Roman" w:hAnsi="Times New Roman" w:cs="Times New Roman"/>
          <w:szCs w:val="22"/>
        </w:rPr>
        <w:t xml:space="preserve">knjigotrške </w:t>
      </w:r>
      <w:r w:rsidRPr="007E7CF1">
        <w:rPr>
          <w:rFonts w:ascii="Times New Roman" w:hAnsi="Times New Roman" w:cs="Times New Roman"/>
          <w:szCs w:val="22"/>
        </w:rPr>
        <w:t xml:space="preserve">dejavnosti </w:t>
      </w:r>
      <w:r w:rsidR="00E856F9" w:rsidRPr="007E7CF1">
        <w:rPr>
          <w:rFonts w:ascii="Times New Roman" w:hAnsi="Times New Roman" w:cs="Times New Roman"/>
          <w:szCs w:val="22"/>
        </w:rPr>
        <w:t xml:space="preserve">kontinuirano </w:t>
      </w:r>
      <w:r w:rsidRPr="007E7CF1">
        <w:rPr>
          <w:rFonts w:ascii="Times New Roman" w:hAnsi="Times New Roman" w:cs="Times New Roman"/>
          <w:szCs w:val="22"/>
        </w:rPr>
        <w:t xml:space="preserve">izvajajo </w:t>
      </w:r>
      <w:r w:rsidR="00FB65C1" w:rsidRPr="007E7CF1">
        <w:rPr>
          <w:rFonts w:ascii="Times New Roman" w:hAnsi="Times New Roman" w:cs="Times New Roman"/>
          <w:szCs w:val="22"/>
        </w:rPr>
        <w:t xml:space="preserve">promocijo </w:t>
      </w:r>
      <w:r w:rsidRPr="007E7CF1">
        <w:rPr>
          <w:rFonts w:ascii="Times New Roman" w:hAnsi="Times New Roman" w:cs="Times New Roman"/>
          <w:szCs w:val="22"/>
        </w:rPr>
        <w:t>knjižnih del in avtorjev, bralne kulture in književne ustvarjalnosti</w:t>
      </w:r>
      <w:r w:rsidR="003F097E" w:rsidRPr="007E7CF1">
        <w:rPr>
          <w:rFonts w:ascii="Times New Roman" w:hAnsi="Times New Roman" w:cs="Times New Roman"/>
          <w:szCs w:val="22"/>
        </w:rPr>
        <w:t xml:space="preserve">, </w:t>
      </w:r>
      <w:r w:rsidRPr="007E7CF1">
        <w:rPr>
          <w:rFonts w:ascii="Times New Roman" w:hAnsi="Times New Roman" w:cs="Times New Roman"/>
          <w:szCs w:val="22"/>
        </w:rPr>
        <w:t xml:space="preserve">si prizadevajo za uveljavitev knjigarn </w:t>
      </w:r>
      <w:r w:rsidR="009C3CA6" w:rsidRPr="007E7CF1">
        <w:rPr>
          <w:rFonts w:ascii="Times New Roman" w:hAnsi="Times New Roman" w:cs="Times New Roman"/>
          <w:szCs w:val="22"/>
        </w:rPr>
        <w:t xml:space="preserve">v lokalnem okolju </w:t>
      </w:r>
      <w:r w:rsidRPr="007E7CF1">
        <w:rPr>
          <w:rFonts w:ascii="Times New Roman" w:hAnsi="Times New Roman" w:cs="Times New Roman"/>
          <w:szCs w:val="22"/>
        </w:rPr>
        <w:t xml:space="preserve">kot </w:t>
      </w:r>
      <w:r w:rsidR="009C3CA6" w:rsidRPr="007E7CF1">
        <w:rPr>
          <w:rFonts w:ascii="Times New Roman" w:hAnsi="Times New Roman" w:cs="Times New Roman"/>
          <w:szCs w:val="22"/>
        </w:rPr>
        <w:t>prostorov srečevanj in knjižnih nakupov</w:t>
      </w:r>
      <w:r w:rsidR="00E856F9" w:rsidRPr="007E7CF1">
        <w:rPr>
          <w:rFonts w:ascii="Times New Roman" w:hAnsi="Times New Roman" w:cs="Times New Roman"/>
          <w:szCs w:val="22"/>
        </w:rPr>
        <w:t xml:space="preserve"> te</w:t>
      </w:r>
      <w:r w:rsidR="00E81AEE" w:rsidRPr="007E7CF1">
        <w:rPr>
          <w:rFonts w:ascii="Times New Roman" w:hAnsi="Times New Roman" w:cs="Times New Roman"/>
          <w:szCs w:val="22"/>
        </w:rPr>
        <w:t>r</w:t>
      </w:r>
      <w:r w:rsidR="00E856F9" w:rsidRPr="007E7CF1">
        <w:rPr>
          <w:rFonts w:ascii="Times New Roman" w:hAnsi="Times New Roman" w:cs="Times New Roman"/>
          <w:szCs w:val="22"/>
        </w:rPr>
        <w:t xml:space="preserve"> aktivno nagovarjajo potencial</w:t>
      </w:r>
      <w:r w:rsidR="00E81AEE" w:rsidRPr="007E7CF1">
        <w:rPr>
          <w:rFonts w:ascii="Times New Roman" w:hAnsi="Times New Roman" w:cs="Times New Roman"/>
          <w:szCs w:val="22"/>
        </w:rPr>
        <w:t>n</w:t>
      </w:r>
      <w:r w:rsidR="00E856F9" w:rsidRPr="007E7CF1">
        <w:rPr>
          <w:rFonts w:ascii="Times New Roman" w:hAnsi="Times New Roman" w:cs="Times New Roman"/>
          <w:szCs w:val="22"/>
        </w:rPr>
        <w:t>e kupce in obiskovalce</w:t>
      </w:r>
      <w:r w:rsidRPr="007E7CF1">
        <w:rPr>
          <w:rFonts w:ascii="Times New Roman" w:hAnsi="Times New Roman" w:cs="Times New Roman"/>
          <w:szCs w:val="22"/>
        </w:rPr>
        <w:t>, ki omogočajo široko javno dostopnost kakovostnih knjig in revij s področij leposlovja in humanistike, pri čemer vključujejo ustrezen obseg najkvalitetnejše subvencionirane knjižne in revijalne produkcije ter s svojo dejavnostjo promovirajo in uveljavljajo kulturo kupovanja kvalitetnih knjig in revij.</w:t>
      </w:r>
      <w:r w:rsidR="005E7D1B" w:rsidRPr="007E7CF1">
        <w:rPr>
          <w:rFonts w:ascii="Times New Roman" w:hAnsi="Times New Roman" w:cs="Times New Roman"/>
          <w:szCs w:val="22"/>
        </w:rPr>
        <w:t xml:space="preserve"> </w:t>
      </w:r>
    </w:p>
    <w:p w14:paraId="51A44390" w14:textId="77777777" w:rsidR="00663F3E" w:rsidRPr="007E7CF1" w:rsidRDefault="00663F3E" w:rsidP="003F322F">
      <w:pPr>
        <w:autoSpaceDE w:val="0"/>
        <w:jc w:val="both"/>
        <w:rPr>
          <w:rFonts w:ascii="Times New Roman" w:hAnsi="Times New Roman" w:cs="Times New Roman"/>
          <w:b/>
          <w:bCs/>
          <w:sz w:val="22"/>
          <w:szCs w:val="22"/>
        </w:rPr>
      </w:pPr>
    </w:p>
    <w:p w14:paraId="6B55CC26" w14:textId="02893975" w:rsidR="00DB1819" w:rsidRPr="007E7CF1" w:rsidRDefault="00DB1819" w:rsidP="00DB1819">
      <w:pPr>
        <w:jc w:val="both"/>
        <w:rPr>
          <w:rFonts w:ascii="Times New Roman" w:eastAsia="Times New Roman" w:hAnsi="Times New Roman" w:cs="Times New Roman"/>
          <w:b/>
          <w:bCs/>
          <w:snapToGrid w:val="0"/>
          <w:sz w:val="22"/>
          <w:szCs w:val="22"/>
          <w:lang w:eastAsia="sl-SI"/>
        </w:rPr>
      </w:pPr>
      <w:r w:rsidRPr="007E7CF1">
        <w:rPr>
          <w:rFonts w:ascii="Times New Roman" w:eastAsia="Times New Roman" w:hAnsi="Times New Roman" w:cs="Times New Roman"/>
          <w:b/>
          <w:bCs/>
          <w:snapToGrid w:val="0"/>
          <w:sz w:val="22"/>
          <w:szCs w:val="22"/>
          <w:lang w:eastAsia="sl-SI"/>
        </w:rPr>
        <w:t>5. Okvirna vrednost javnega razpisa, obdobje sofinanciranja, izvedba postopk</w:t>
      </w:r>
      <w:r w:rsidR="00D04AB2" w:rsidRPr="007E7CF1">
        <w:rPr>
          <w:rFonts w:ascii="Times New Roman" w:eastAsia="Times New Roman" w:hAnsi="Times New Roman" w:cs="Times New Roman"/>
          <w:b/>
          <w:bCs/>
          <w:snapToGrid w:val="0"/>
          <w:sz w:val="22"/>
          <w:szCs w:val="22"/>
          <w:lang w:eastAsia="sl-SI"/>
        </w:rPr>
        <w:t>a</w:t>
      </w:r>
      <w:r w:rsidRPr="007E7CF1">
        <w:rPr>
          <w:rFonts w:ascii="Times New Roman" w:eastAsia="Times New Roman" w:hAnsi="Times New Roman" w:cs="Times New Roman"/>
          <w:b/>
          <w:bCs/>
          <w:snapToGrid w:val="0"/>
          <w:sz w:val="22"/>
          <w:szCs w:val="22"/>
          <w:lang w:eastAsia="sl-SI"/>
        </w:rPr>
        <w:t xml:space="preserve"> večletnega sofinanciranja, obdobje za porabo sredstev ter sprememba ali prekinitev sofinanciranja</w:t>
      </w:r>
    </w:p>
    <w:p w14:paraId="5AF17163" w14:textId="3622AD0E" w:rsidR="00E33727" w:rsidRPr="007E7CF1" w:rsidRDefault="00E33727" w:rsidP="003F322F">
      <w:pPr>
        <w:autoSpaceDE w:val="0"/>
        <w:jc w:val="both"/>
        <w:rPr>
          <w:rFonts w:ascii="Times New Roman" w:hAnsi="Times New Roman" w:cs="Times New Roman"/>
          <w:b/>
          <w:bCs/>
          <w:sz w:val="22"/>
          <w:szCs w:val="22"/>
        </w:rPr>
      </w:pPr>
    </w:p>
    <w:p w14:paraId="0B0FE8C2" w14:textId="4499E4C3" w:rsidR="00BD1D6B" w:rsidRPr="007E7CF1" w:rsidRDefault="00BD1D6B" w:rsidP="00BD1D6B">
      <w:pPr>
        <w:jc w:val="both"/>
        <w:rPr>
          <w:rFonts w:ascii="Times New Roman" w:eastAsia="Times New Roman" w:hAnsi="Times New Roman" w:cs="Times New Roman"/>
          <w:snapToGrid w:val="0"/>
          <w:sz w:val="22"/>
          <w:szCs w:val="22"/>
          <w:lang w:eastAsia="sl-SI"/>
        </w:rPr>
      </w:pPr>
      <w:r w:rsidRPr="007E7CF1">
        <w:rPr>
          <w:rFonts w:ascii="Times New Roman" w:eastAsia="Times New Roman" w:hAnsi="Times New Roman" w:cs="Times New Roman"/>
          <w:snapToGrid w:val="0"/>
          <w:sz w:val="22"/>
          <w:szCs w:val="22"/>
          <w:lang w:eastAsia="sl-SI"/>
        </w:rPr>
        <w:t xml:space="preserve">Na javnem razpisu </w:t>
      </w:r>
      <w:r w:rsidR="00782E56" w:rsidRPr="007E7CF1">
        <w:rPr>
          <w:rFonts w:ascii="Times New Roman" w:hAnsi="Times New Roman" w:cs="Times New Roman"/>
          <w:sz w:val="22"/>
          <w:szCs w:val="22"/>
        </w:rPr>
        <w:t>JR1–KG–2022–2023</w:t>
      </w:r>
      <w:r w:rsidR="000D5A5A" w:rsidRPr="007E7CF1">
        <w:rPr>
          <w:rFonts w:ascii="Times New Roman" w:hAnsi="Times New Roman" w:cs="Times New Roman"/>
          <w:sz w:val="22"/>
          <w:szCs w:val="22"/>
        </w:rPr>
        <w:t xml:space="preserve"> </w:t>
      </w:r>
      <w:r w:rsidR="009C3CA6" w:rsidRPr="007E7CF1">
        <w:rPr>
          <w:rFonts w:ascii="Times New Roman" w:eastAsia="Times New Roman" w:hAnsi="Times New Roman" w:cs="Times New Roman"/>
          <w:snapToGrid w:val="0"/>
          <w:sz w:val="22"/>
          <w:szCs w:val="22"/>
          <w:lang w:eastAsia="sl-SI"/>
        </w:rPr>
        <w:t xml:space="preserve">bodo </w:t>
      </w:r>
      <w:r w:rsidRPr="007E7CF1">
        <w:rPr>
          <w:rFonts w:ascii="Times New Roman" w:eastAsia="Times New Roman" w:hAnsi="Times New Roman" w:cs="Times New Roman"/>
          <w:snapToGrid w:val="0"/>
          <w:sz w:val="22"/>
          <w:szCs w:val="22"/>
          <w:lang w:eastAsia="sl-SI"/>
        </w:rPr>
        <w:t xml:space="preserve">izbrani prijavitelji dodeljena sredstva prejeli za sofinanciranje </w:t>
      </w:r>
      <w:r w:rsidR="00A71ED6" w:rsidRPr="007E7CF1">
        <w:rPr>
          <w:rFonts w:ascii="Times New Roman" w:eastAsia="Times New Roman" w:hAnsi="Times New Roman" w:cs="Times New Roman"/>
          <w:snapToGrid w:val="0"/>
          <w:sz w:val="22"/>
          <w:szCs w:val="22"/>
          <w:lang w:eastAsia="sl-SI"/>
        </w:rPr>
        <w:t xml:space="preserve">kulturnih </w:t>
      </w:r>
      <w:r w:rsidR="00FB65C1" w:rsidRPr="007E7CF1">
        <w:rPr>
          <w:rFonts w:ascii="Times New Roman" w:eastAsia="Times New Roman" w:hAnsi="Times New Roman" w:cs="Times New Roman"/>
          <w:snapToGrid w:val="0"/>
          <w:sz w:val="22"/>
          <w:szCs w:val="22"/>
          <w:lang w:eastAsia="sl-SI"/>
        </w:rPr>
        <w:t>dejavnosti</w:t>
      </w:r>
      <w:r w:rsidR="00554F7C" w:rsidRPr="007E7CF1">
        <w:rPr>
          <w:rFonts w:ascii="Times New Roman" w:eastAsia="Times New Roman" w:hAnsi="Times New Roman" w:cs="Times New Roman"/>
          <w:snapToGrid w:val="0"/>
          <w:sz w:val="22"/>
          <w:szCs w:val="22"/>
          <w:lang w:eastAsia="sl-SI"/>
        </w:rPr>
        <w:t xml:space="preserve"> </w:t>
      </w:r>
      <w:r w:rsidR="00BD69CF" w:rsidRPr="007E7CF1">
        <w:rPr>
          <w:rFonts w:ascii="Times New Roman" w:eastAsia="Times New Roman" w:hAnsi="Times New Roman" w:cs="Times New Roman"/>
          <w:snapToGrid w:val="0"/>
          <w:sz w:val="22"/>
          <w:szCs w:val="22"/>
          <w:lang w:eastAsia="sl-SI"/>
        </w:rPr>
        <w:t xml:space="preserve">v </w:t>
      </w:r>
      <w:r w:rsidR="00554F7C" w:rsidRPr="007E7CF1">
        <w:rPr>
          <w:rFonts w:ascii="Times New Roman" w:eastAsia="Times New Roman" w:hAnsi="Times New Roman" w:cs="Times New Roman"/>
          <w:snapToGrid w:val="0"/>
          <w:sz w:val="22"/>
          <w:szCs w:val="22"/>
          <w:lang w:eastAsia="sl-SI"/>
        </w:rPr>
        <w:t>knjigarn</w:t>
      </w:r>
      <w:r w:rsidR="00BD69CF" w:rsidRPr="007E7CF1">
        <w:rPr>
          <w:rFonts w:ascii="Times New Roman" w:eastAsia="Times New Roman" w:hAnsi="Times New Roman" w:cs="Times New Roman"/>
          <w:snapToGrid w:val="0"/>
          <w:sz w:val="22"/>
          <w:szCs w:val="22"/>
          <w:lang w:eastAsia="sl-SI"/>
        </w:rPr>
        <w:t>i, ki bodo izvedene</w:t>
      </w:r>
      <w:r w:rsidR="00FB65C1" w:rsidRPr="007E7CF1">
        <w:rPr>
          <w:rFonts w:ascii="Times New Roman" w:eastAsia="Times New Roman" w:hAnsi="Times New Roman" w:cs="Times New Roman"/>
          <w:snapToGrid w:val="0"/>
          <w:sz w:val="22"/>
          <w:szCs w:val="22"/>
          <w:lang w:eastAsia="sl-SI"/>
        </w:rPr>
        <w:t xml:space="preserve"> </w:t>
      </w:r>
      <w:r w:rsidRPr="007E7CF1">
        <w:rPr>
          <w:rFonts w:ascii="Times New Roman" w:eastAsia="Times New Roman" w:hAnsi="Times New Roman" w:cs="Times New Roman"/>
          <w:snapToGrid w:val="0"/>
          <w:sz w:val="22"/>
          <w:szCs w:val="22"/>
          <w:lang w:eastAsia="sl-SI"/>
        </w:rPr>
        <w:t xml:space="preserve">v letih </w:t>
      </w:r>
      <w:r w:rsidR="00480F7B" w:rsidRPr="007E7CF1">
        <w:rPr>
          <w:rFonts w:ascii="Times New Roman" w:eastAsia="Times New Roman" w:hAnsi="Times New Roman" w:cs="Times New Roman"/>
          <w:b/>
          <w:bCs/>
          <w:snapToGrid w:val="0"/>
          <w:sz w:val="22"/>
          <w:szCs w:val="22"/>
          <w:lang w:eastAsia="sl-SI"/>
        </w:rPr>
        <w:t>20</w:t>
      </w:r>
      <w:r w:rsidR="00DB1819" w:rsidRPr="007E7CF1">
        <w:rPr>
          <w:rFonts w:ascii="Times New Roman" w:eastAsia="Times New Roman" w:hAnsi="Times New Roman" w:cs="Times New Roman"/>
          <w:b/>
          <w:bCs/>
          <w:snapToGrid w:val="0"/>
          <w:sz w:val="22"/>
          <w:szCs w:val="22"/>
          <w:lang w:eastAsia="sl-SI"/>
        </w:rPr>
        <w:t>2</w:t>
      </w:r>
      <w:r w:rsidR="00782E56" w:rsidRPr="007E7CF1">
        <w:rPr>
          <w:rFonts w:ascii="Times New Roman" w:eastAsia="Times New Roman" w:hAnsi="Times New Roman" w:cs="Times New Roman"/>
          <w:b/>
          <w:bCs/>
          <w:snapToGrid w:val="0"/>
          <w:sz w:val="22"/>
          <w:szCs w:val="22"/>
          <w:lang w:eastAsia="sl-SI"/>
        </w:rPr>
        <w:t>2</w:t>
      </w:r>
      <w:r w:rsidR="00480F7B" w:rsidRPr="007E7CF1">
        <w:rPr>
          <w:rFonts w:ascii="Times New Roman" w:eastAsia="Times New Roman" w:hAnsi="Times New Roman" w:cs="Times New Roman"/>
          <w:b/>
          <w:bCs/>
          <w:snapToGrid w:val="0"/>
          <w:sz w:val="22"/>
          <w:szCs w:val="22"/>
          <w:lang w:eastAsia="sl-SI"/>
        </w:rPr>
        <w:t xml:space="preserve"> </w:t>
      </w:r>
      <w:r w:rsidR="00480F7B" w:rsidRPr="007E7CF1">
        <w:rPr>
          <w:rFonts w:ascii="Times New Roman" w:eastAsia="Times New Roman" w:hAnsi="Times New Roman" w:cs="Times New Roman"/>
          <w:bCs/>
          <w:snapToGrid w:val="0"/>
          <w:sz w:val="22"/>
          <w:szCs w:val="22"/>
          <w:lang w:eastAsia="sl-SI"/>
        </w:rPr>
        <w:t>in</w:t>
      </w:r>
      <w:r w:rsidRPr="007E7CF1">
        <w:rPr>
          <w:rFonts w:ascii="Times New Roman" w:eastAsia="Times New Roman" w:hAnsi="Times New Roman" w:cs="Times New Roman"/>
          <w:b/>
          <w:bCs/>
          <w:snapToGrid w:val="0"/>
          <w:sz w:val="22"/>
          <w:szCs w:val="22"/>
          <w:lang w:eastAsia="sl-SI"/>
        </w:rPr>
        <w:t xml:space="preserve"> 20</w:t>
      </w:r>
      <w:r w:rsidR="00DB1819" w:rsidRPr="007E7CF1">
        <w:rPr>
          <w:rFonts w:ascii="Times New Roman" w:eastAsia="Times New Roman" w:hAnsi="Times New Roman" w:cs="Times New Roman"/>
          <w:b/>
          <w:bCs/>
          <w:snapToGrid w:val="0"/>
          <w:sz w:val="22"/>
          <w:szCs w:val="22"/>
          <w:lang w:eastAsia="sl-SI"/>
        </w:rPr>
        <w:t>2</w:t>
      </w:r>
      <w:r w:rsidR="00782E56" w:rsidRPr="007E7CF1">
        <w:rPr>
          <w:rFonts w:ascii="Times New Roman" w:eastAsia="Times New Roman" w:hAnsi="Times New Roman" w:cs="Times New Roman"/>
          <w:b/>
          <w:bCs/>
          <w:snapToGrid w:val="0"/>
          <w:sz w:val="22"/>
          <w:szCs w:val="22"/>
          <w:lang w:eastAsia="sl-SI"/>
        </w:rPr>
        <w:t>3</w:t>
      </w:r>
      <w:r w:rsidRPr="007E7CF1">
        <w:rPr>
          <w:rFonts w:ascii="Times New Roman" w:eastAsia="Times New Roman" w:hAnsi="Times New Roman" w:cs="Times New Roman"/>
          <w:snapToGrid w:val="0"/>
          <w:sz w:val="22"/>
          <w:szCs w:val="22"/>
          <w:lang w:eastAsia="sl-SI"/>
        </w:rPr>
        <w:t xml:space="preserve">. </w:t>
      </w:r>
    </w:p>
    <w:p w14:paraId="6C0C151C" w14:textId="77777777" w:rsidR="00BD69CF" w:rsidRPr="007E7CF1" w:rsidRDefault="00BD69CF" w:rsidP="00BD1D6B">
      <w:pPr>
        <w:jc w:val="both"/>
        <w:rPr>
          <w:rFonts w:ascii="Times New Roman" w:eastAsia="Times New Roman" w:hAnsi="Times New Roman" w:cs="Times New Roman"/>
          <w:snapToGrid w:val="0"/>
          <w:sz w:val="22"/>
          <w:szCs w:val="22"/>
          <w:lang w:eastAsia="sl-SI"/>
        </w:rPr>
      </w:pPr>
    </w:p>
    <w:p w14:paraId="5C7E75C8" w14:textId="7D6AE8AB" w:rsidR="00554F7C" w:rsidRPr="007E7CF1" w:rsidRDefault="00480F7B" w:rsidP="00480F7B">
      <w:pPr>
        <w:jc w:val="both"/>
        <w:rPr>
          <w:rFonts w:ascii="Times New Roman" w:eastAsia="Times New Roman" w:hAnsi="Times New Roman" w:cs="Times New Roman"/>
          <w:b/>
          <w:snapToGrid w:val="0"/>
          <w:sz w:val="22"/>
          <w:szCs w:val="22"/>
          <w:lang w:eastAsia="sl-SI"/>
        </w:rPr>
      </w:pPr>
      <w:r w:rsidRPr="007E7CF1">
        <w:rPr>
          <w:rFonts w:ascii="Times New Roman" w:eastAsia="Times New Roman" w:hAnsi="Times New Roman" w:cs="Times New Roman"/>
          <w:snapToGrid w:val="0"/>
          <w:sz w:val="22"/>
          <w:szCs w:val="22"/>
          <w:lang w:eastAsia="sl-SI"/>
        </w:rPr>
        <w:lastRenderedPageBreak/>
        <w:t xml:space="preserve">Okvirna vrednost javnega razpisa za </w:t>
      </w:r>
      <w:r w:rsidR="00A75CAB" w:rsidRPr="007E7CF1">
        <w:rPr>
          <w:rFonts w:ascii="Times New Roman" w:eastAsia="Times New Roman" w:hAnsi="Times New Roman" w:cs="Times New Roman"/>
          <w:snapToGrid w:val="0"/>
          <w:sz w:val="22"/>
          <w:szCs w:val="22"/>
          <w:lang w:eastAsia="sl-SI"/>
        </w:rPr>
        <w:t xml:space="preserve">obdobje </w:t>
      </w:r>
      <w:r w:rsidR="00782E56" w:rsidRPr="007E7CF1">
        <w:rPr>
          <w:rFonts w:ascii="Times New Roman" w:eastAsia="Times New Roman" w:hAnsi="Times New Roman" w:cs="Times New Roman"/>
          <w:snapToGrid w:val="0"/>
          <w:sz w:val="22"/>
          <w:szCs w:val="22"/>
          <w:lang w:eastAsia="sl-SI"/>
        </w:rPr>
        <w:t xml:space="preserve">2022–2023 </w:t>
      </w:r>
      <w:r w:rsidR="00A75CAB" w:rsidRPr="007E7CF1">
        <w:rPr>
          <w:rFonts w:ascii="Times New Roman" w:eastAsia="Times New Roman" w:hAnsi="Times New Roman" w:cs="Times New Roman"/>
          <w:snapToGrid w:val="0"/>
          <w:sz w:val="22"/>
          <w:szCs w:val="22"/>
          <w:lang w:eastAsia="sl-SI"/>
        </w:rPr>
        <w:t xml:space="preserve">znaša predvidoma </w:t>
      </w:r>
      <w:r w:rsidR="00085CB0" w:rsidRPr="007E7CF1">
        <w:rPr>
          <w:rFonts w:ascii="Times New Roman" w:eastAsia="Times New Roman" w:hAnsi="Times New Roman" w:cs="Times New Roman"/>
          <w:snapToGrid w:val="0"/>
          <w:sz w:val="22"/>
          <w:szCs w:val="22"/>
          <w:lang w:eastAsia="sl-SI"/>
        </w:rPr>
        <w:t xml:space="preserve">skupaj </w:t>
      </w:r>
      <w:r w:rsidR="003B6EFC" w:rsidRPr="007E7CF1">
        <w:rPr>
          <w:rFonts w:ascii="Times New Roman" w:eastAsia="Times New Roman" w:hAnsi="Times New Roman" w:cs="Times New Roman"/>
          <w:snapToGrid w:val="0"/>
          <w:sz w:val="22"/>
          <w:szCs w:val="22"/>
          <w:lang w:eastAsia="sl-SI"/>
        </w:rPr>
        <w:t>3</w:t>
      </w:r>
      <w:r w:rsidR="00CC7569" w:rsidRPr="007E7CF1">
        <w:rPr>
          <w:rFonts w:ascii="Times New Roman" w:eastAsia="Times New Roman" w:hAnsi="Times New Roman" w:cs="Times New Roman"/>
          <w:snapToGrid w:val="0"/>
          <w:sz w:val="22"/>
          <w:szCs w:val="22"/>
          <w:lang w:eastAsia="sl-SI"/>
        </w:rPr>
        <w:t>00</w:t>
      </w:r>
      <w:r w:rsidR="00A75CAB" w:rsidRPr="007E7CF1">
        <w:rPr>
          <w:rFonts w:ascii="Times New Roman" w:eastAsia="Times New Roman" w:hAnsi="Times New Roman" w:cs="Times New Roman"/>
          <w:snapToGrid w:val="0"/>
          <w:sz w:val="22"/>
          <w:szCs w:val="22"/>
          <w:lang w:eastAsia="sl-SI"/>
        </w:rPr>
        <w:t>.000 EUR</w:t>
      </w:r>
      <w:r w:rsidR="00085CB0" w:rsidRPr="007E7CF1">
        <w:rPr>
          <w:rFonts w:ascii="Times New Roman" w:eastAsia="Times New Roman" w:hAnsi="Times New Roman" w:cs="Times New Roman"/>
          <w:snapToGrid w:val="0"/>
          <w:sz w:val="22"/>
          <w:szCs w:val="22"/>
          <w:lang w:eastAsia="sl-SI"/>
        </w:rPr>
        <w:t xml:space="preserve"> oziroma </w:t>
      </w:r>
      <w:r w:rsidR="00CC7569" w:rsidRPr="007E7CF1">
        <w:rPr>
          <w:rFonts w:ascii="Times New Roman" w:eastAsia="Times New Roman" w:hAnsi="Times New Roman" w:cs="Times New Roman"/>
          <w:snapToGrid w:val="0"/>
          <w:sz w:val="22"/>
          <w:szCs w:val="22"/>
          <w:lang w:eastAsia="sl-SI"/>
        </w:rPr>
        <w:t>1</w:t>
      </w:r>
      <w:r w:rsidR="003B6EFC" w:rsidRPr="007E7CF1">
        <w:rPr>
          <w:rFonts w:ascii="Times New Roman" w:eastAsia="Times New Roman" w:hAnsi="Times New Roman" w:cs="Times New Roman"/>
          <w:snapToGrid w:val="0"/>
          <w:sz w:val="22"/>
          <w:szCs w:val="22"/>
          <w:lang w:eastAsia="sl-SI"/>
        </w:rPr>
        <w:t>5</w:t>
      </w:r>
      <w:r w:rsidR="00CC7569" w:rsidRPr="007E7CF1">
        <w:rPr>
          <w:rFonts w:ascii="Times New Roman" w:eastAsia="Times New Roman" w:hAnsi="Times New Roman" w:cs="Times New Roman"/>
          <w:snapToGrid w:val="0"/>
          <w:sz w:val="22"/>
          <w:szCs w:val="22"/>
          <w:lang w:eastAsia="sl-SI"/>
        </w:rPr>
        <w:t>0</w:t>
      </w:r>
      <w:r w:rsidR="00085CB0" w:rsidRPr="007E7CF1">
        <w:rPr>
          <w:rFonts w:ascii="Times New Roman" w:eastAsia="Times New Roman" w:hAnsi="Times New Roman" w:cs="Times New Roman"/>
          <w:snapToGrid w:val="0"/>
          <w:sz w:val="22"/>
          <w:szCs w:val="22"/>
          <w:lang w:eastAsia="sl-SI"/>
        </w:rPr>
        <w:t>.000 EUR letno</w:t>
      </w:r>
      <w:r w:rsidR="00A75CAB" w:rsidRPr="007E7CF1">
        <w:rPr>
          <w:rFonts w:ascii="Times New Roman" w:eastAsia="Times New Roman" w:hAnsi="Times New Roman" w:cs="Times New Roman"/>
          <w:snapToGrid w:val="0"/>
          <w:sz w:val="22"/>
          <w:szCs w:val="22"/>
          <w:lang w:eastAsia="sl-SI"/>
        </w:rPr>
        <w:t>.</w:t>
      </w:r>
    </w:p>
    <w:p w14:paraId="1BE6BC6A" w14:textId="77777777" w:rsidR="00554F7C" w:rsidRPr="007E7CF1" w:rsidRDefault="00554F7C" w:rsidP="00480F7B">
      <w:pPr>
        <w:jc w:val="both"/>
        <w:rPr>
          <w:rFonts w:ascii="Times New Roman" w:eastAsia="Times New Roman" w:hAnsi="Times New Roman" w:cs="Times New Roman"/>
          <w:b/>
          <w:snapToGrid w:val="0"/>
          <w:sz w:val="22"/>
          <w:szCs w:val="22"/>
          <w:lang w:eastAsia="sl-SI"/>
        </w:rPr>
      </w:pPr>
    </w:p>
    <w:p w14:paraId="21C8991F" w14:textId="329FFD48" w:rsidR="00A75CAB" w:rsidRPr="007E7CF1" w:rsidRDefault="00A75CAB" w:rsidP="00A75CAB">
      <w:pPr>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Sredstva, dodeljena </w:t>
      </w:r>
      <w:r w:rsidRPr="007E7CF1">
        <w:rPr>
          <w:rFonts w:ascii="Times New Roman" w:eastAsia="Times New Roman" w:hAnsi="Times New Roman" w:cs="Times New Roman"/>
          <w:snapToGrid w:val="0"/>
          <w:sz w:val="22"/>
          <w:szCs w:val="22"/>
          <w:lang w:eastAsia="sl-SI"/>
        </w:rPr>
        <w:t xml:space="preserve">v okviru tega razpisa, </w:t>
      </w:r>
      <w:r w:rsidRPr="007E7CF1">
        <w:rPr>
          <w:rFonts w:ascii="Times New Roman" w:eastAsia="Times New Roman" w:hAnsi="Times New Roman" w:cs="Times New Roman"/>
          <w:sz w:val="22"/>
          <w:szCs w:val="22"/>
          <w:lang w:eastAsia="sl-SI"/>
        </w:rPr>
        <w:t xml:space="preserve">morajo biti porabljena v obdobju </w:t>
      </w:r>
      <w:r w:rsidR="00782E56" w:rsidRPr="007E7CF1">
        <w:rPr>
          <w:rFonts w:ascii="Times New Roman" w:eastAsia="Times New Roman" w:hAnsi="Times New Roman" w:cs="Times New Roman"/>
          <w:snapToGrid w:val="0"/>
          <w:sz w:val="22"/>
          <w:szCs w:val="22"/>
          <w:lang w:eastAsia="sl-SI"/>
        </w:rPr>
        <w:t xml:space="preserve">2022–2023 </w:t>
      </w:r>
      <w:r w:rsidRPr="007E7CF1">
        <w:rPr>
          <w:rFonts w:ascii="Times New Roman" w:eastAsia="Times New Roman" w:hAnsi="Times New Roman" w:cs="Times New Roman"/>
          <w:sz w:val="22"/>
          <w:szCs w:val="22"/>
          <w:lang w:eastAsia="sl-SI"/>
        </w:rPr>
        <w:t>oz. v plačilnih rokih, kot jih bo določal veljavni zakon o izvrševanju proračuna Republike Slovenije ter pogodba o sofinanciranju</w:t>
      </w:r>
      <w:r w:rsidR="00BD69CF" w:rsidRPr="007E7CF1">
        <w:rPr>
          <w:rFonts w:ascii="Times New Roman" w:eastAsia="Times New Roman" w:hAnsi="Times New Roman" w:cs="Times New Roman"/>
          <w:sz w:val="22"/>
          <w:szCs w:val="22"/>
          <w:lang w:eastAsia="sl-SI"/>
        </w:rPr>
        <w:t xml:space="preserve"> kulturnih dejavnosti izbrane</w:t>
      </w:r>
      <w:r w:rsidR="00DB1819" w:rsidRPr="007E7CF1">
        <w:rPr>
          <w:rFonts w:ascii="Times New Roman" w:eastAsia="Times New Roman" w:hAnsi="Times New Roman" w:cs="Times New Roman"/>
          <w:sz w:val="22"/>
          <w:szCs w:val="22"/>
          <w:lang w:eastAsia="sl-SI"/>
        </w:rPr>
        <w:t xml:space="preserve"> knjigarne</w:t>
      </w:r>
      <w:r w:rsidRPr="007E7CF1">
        <w:rPr>
          <w:rFonts w:ascii="Times New Roman" w:eastAsia="Times New Roman" w:hAnsi="Times New Roman" w:cs="Times New Roman"/>
          <w:sz w:val="22"/>
          <w:szCs w:val="22"/>
          <w:lang w:eastAsia="sl-SI"/>
        </w:rPr>
        <w:t>.</w:t>
      </w:r>
    </w:p>
    <w:p w14:paraId="27A6EEA3" w14:textId="77777777" w:rsidR="00A75CAB" w:rsidRPr="007E7CF1" w:rsidRDefault="00A75CAB" w:rsidP="00A75CAB">
      <w:pPr>
        <w:rPr>
          <w:rFonts w:ascii="Times New Roman" w:eastAsia="Times New Roman" w:hAnsi="Times New Roman" w:cs="Times New Roman"/>
          <w:sz w:val="22"/>
          <w:szCs w:val="22"/>
          <w:lang w:eastAsia="sl-SI"/>
        </w:rPr>
      </w:pPr>
    </w:p>
    <w:p w14:paraId="4A1DBBC8" w14:textId="77777777" w:rsidR="00A75CAB" w:rsidRPr="007E7CF1" w:rsidRDefault="00A75CAB" w:rsidP="00A75CAB">
      <w:pPr>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JAK si pridržuje pravico, da ne razdeli vseh okvirno določenih sredstev tega javnega razpisa.</w:t>
      </w:r>
    </w:p>
    <w:p w14:paraId="71B9B5F4" w14:textId="77777777" w:rsidR="00A75CAB" w:rsidRPr="007E7CF1" w:rsidRDefault="00A75CAB" w:rsidP="00A75CAB">
      <w:pPr>
        <w:rPr>
          <w:rFonts w:ascii="Times New Roman" w:eastAsia="Times New Roman" w:hAnsi="Times New Roman" w:cs="Times New Roman"/>
          <w:sz w:val="22"/>
          <w:szCs w:val="22"/>
          <w:lang w:eastAsia="sl-SI"/>
        </w:rPr>
      </w:pPr>
    </w:p>
    <w:p w14:paraId="7C864AB9" w14:textId="3EF17414" w:rsidR="00A75CAB" w:rsidRPr="007E7CF1" w:rsidRDefault="00A75CAB" w:rsidP="00A75CAB">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JAK bo v prvi fazi izvedbe javnega razpisa </w:t>
      </w:r>
      <w:r w:rsidR="00782E56" w:rsidRPr="007E7CF1">
        <w:rPr>
          <w:rFonts w:ascii="Times New Roman" w:hAnsi="Times New Roman" w:cs="Times New Roman"/>
          <w:sz w:val="22"/>
          <w:szCs w:val="22"/>
        </w:rPr>
        <w:t>JR1–KG–2022–2023</w:t>
      </w:r>
      <w:r w:rsidRPr="007E7CF1">
        <w:rPr>
          <w:rFonts w:ascii="Times New Roman" w:hAnsi="Times New Roman" w:cs="Times New Roman"/>
          <w:sz w:val="22"/>
          <w:szCs w:val="22"/>
        </w:rPr>
        <w:t xml:space="preserve"> </w:t>
      </w:r>
      <w:r w:rsidRPr="007E7CF1">
        <w:rPr>
          <w:rFonts w:ascii="Times New Roman" w:eastAsia="Times New Roman" w:hAnsi="Times New Roman" w:cs="Times New Roman"/>
          <w:snapToGrid w:val="0"/>
          <w:sz w:val="22"/>
          <w:szCs w:val="22"/>
          <w:lang w:eastAsia="sl-SI"/>
        </w:rPr>
        <w:t xml:space="preserve">preverila izpolnjevanje </w:t>
      </w:r>
      <w:r w:rsidR="005A0165" w:rsidRPr="007E7CF1">
        <w:rPr>
          <w:rFonts w:ascii="Times New Roman" w:eastAsia="Times New Roman" w:hAnsi="Times New Roman" w:cs="Times New Roman"/>
          <w:sz w:val="22"/>
          <w:szCs w:val="22"/>
          <w:lang w:eastAsia="sl-SI"/>
        </w:rPr>
        <w:t xml:space="preserve">razpisnih </w:t>
      </w:r>
      <w:r w:rsidRPr="007E7CF1">
        <w:rPr>
          <w:rFonts w:ascii="Times New Roman" w:eastAsia="Times New Roman" w:hAnsi="Times New Roman" w:cs="Times New Roman"/>
          <w:sz w:val="22"/>
          <w:szCs w:val="22"/>
          <w:lang w:eastAsia="sl-SI"/>
        </w:rPr>
        <w:t>pogojev prijaviteljev, v drugi fazi bo pristojn</w:t>
      </w:r>
      <w:r w:rsidR="00752CC1" w:rsidRPr="007E7CF1">
        <w:rPr>
          <w:rFonts w:ascii="Times New Roman" w:eastAsia="Times New Roman" w:hAnsi="Times New Roman" w:cs="Times New Roman"/>
          <w:sz w:val="22"/>
          <w:szCs w:val="22"/>
          <w:lang w:eastAsia="sl-SI"/>
        </w:rPr>
        <w:t>a strokovna</w:t>
      </w:r>
      <w:r w:rsidRPr="007E7CF1">
        <w:rPr>
          <w:rFonts w:ascii="Times New Roman" w:eastAsia="Times New Roman" w:hAnsi="Times New Roman" w:cs="Times New Roman"/>
          <w:sz w:val="22"/>
          <w:szCs w:val="22"/>
          <w:lang w:eastAsia="sl-SI"/>
        </w:rPr>
        <w:t xml:space="preserve"> komisij</w:t>
      </w:r>
      <w:r w:rsidR="00752CC1" w:rsidRPr="007E7CF1">
        <w:rPr>
          <w:rFonts w:ascii="Times New Roman" w:eastAsia="Times New Roman" w:hAnsi="Times New Roman" w:cs="Times New Roman"/>
          <w:sz w:val="22"/>
          <w:szCs w:val="22"/>
          <w:lang w:eastAsia="sl-SI"/>
        </w:rPr>
        <w:t>a</w:t>
      </w:r>
      <w:r w:rsidRPr="007E7CF1">
        <w:rPr>
          <w:rFonts w:ascii="Times New Roman" w:eastAsia="Times New Roman" w:hAnsi="Times New Roman" w:cs="Times New Roman"/>
          <w:sz w:val="22"/>
          <w:szCs w:val="22"/>
          <w:lang w:eastAsia="sl-SI"/>
        </w:rPr>
        <w:t xml:space="preserve"> </w:t>
      </w:r>
      <w:r w:rsidR="00752CC1" w:rsidRPr="007E7CF1">
        <w:rPr>
          <w:rFonts w:ascii="Times New Roman" w:eastAsia="Times New Roman" w:hAnsi="Times New Roman" w:cs="Times New Roman"/>
          <w:snapToGrid w:val="0"/>
          <w:sz w:val="22"/>
          <w:szCs w:val="22"/>
          <w:lang w:eastAsia="sl-SI"/>
        </w:rPr>
        <w:t>vloge prijaviteljev ovrednotila</w:t>
      </w:r>
      <w:r w:rsidRPr="007E7CF1">
        <w:rPr>
          <w:rFonts w:ascii="Times New Roman" w:eastAsia="Times New Roman" w:hAnsi="Times New Roman" w:cs="Times New Roman"/>
          <w:snapToGrid w:val="0"/>
          <w:sz w:val="22"/>
          <w:szCs w:val="22"/>
          <w:lang w:eastAsia="sl-SI"/>
        </w:rPr>
        <w:t xml:space="preserve"> po razpisnih kriterijih, nato bo JAK </w:t>
      </w:r>
      <w:r w:rsidRPr="007E7CF1">
        <w:rPr>
          <w:rFonts w:ascii="Times New Roman" w:eastAsia="Times New Roman" w:hAnsi="Times New Roman" w:cs="Times New Roman"/>
          <w:sz w:val="22"/>
          <w:szCs w:val="22"/>
          <w:lang w:eastAsia="sl-SI"/>
        </w:rPr>
        <w:t xml:space="preserve">izdala odločbe o sofinanciranju </w:t>
      </w:r>
      <w:r w:rsidR="00A71ED6" w:rsidRPr="007E7CF1">
        <w:rPr>
          <w:rFonts w:ascii="Times New Roman" w:eastAsia="Times New Roman" w:hAnsi="Times New Roman" w:cs="Times New Roman"/>
          <w:sz w:val="22"/>
          <w:szCs w:val="22"/>
          <w:lang w:eastAsia="sl-SI"/>
        </w:rPr>
        <w:t xml:space="preserve">kulturnih </w:t>
      </w:r>
      <w:r w:rsidR="00FB65C1" w:rsidRPr="007E7CF1">
        <w:rPr>
          <w:rFonts w:ascii="Times New Roman" w:eastAsia="Times New Roman" w:hAnsi="Times New Roman" w:cs="Times New Roman"/>
          <w:sz w:val="22"/>
          <w:szCs w:val="22"/>
          <w:lang w:eastAsia="sl-SI"/>
        </w:rPr>
        <w:t>dejavnosti</w:t>
      </w:r>
      <w:r w:rsidR="007839E3" w:rsidRPr="007E7CF1">
        <w:rPr>
          <w:rFonts w:ascii="Times New Roman" w:eastAsia="Times New Roman" w:hAnsi="Times New Roman" w:cs="Times New Roman"/>
          <w:sz w:val="22"/>
          <w:szCs w:val="22"/>
          <w:lang w:eastAsia="sl-SI"/>
        </w:rPr>
        <w:t xml:space="preserve"> v</w:t>
      </w:r>
      <w:r w:rsidR="00B66863" w:rsidRPr="007E7CF1">
        <w:rPr>
          <w:rFonts w:ascii="Times New Roman" w:eastAsia="Times New Roman" w:hAnsi="Times New Roman" w:cs="Times New Roman"/>
          <w:sz w:val="22"/>
          <w:szCs w:val="22"/>
          <w:lang w:eastAsia="sl-SI"/>
        </w:rPr>
        <w:t xml:space="preserve"> </w:t>
      </w:r>
      <w:r w:rsidR="007839E3" w:rsidRPr="007E7CF1">
        <w:rPr>
          <w:rFonts w:ascii="Times New Roman" w:eastAsia="Times New Roman" w:hAnsi="Times New Roman" w:cs="Times New Roman"/>
          <w:sz w:val="22"/>
          <w:szCs w:val="22"/>
          <w:lang w:eastAsia="sl-SI"/>
        </w:rPr>
        <w:t xml:space="preserve">izbranih </w:t>
      </w:r>
      <w:r w:rsidR="00B66863" w:rsidRPr="007E7CF1">
        <w:rPr>
          <w:rFonts w:ascii="Times New Roman" w:eastAsia="Times New Roman" w:hAnsi="Times New Roman" w:cs="Times New Roman"/>
          <w:sz w:val="22"/>
          <w:szCs w:val="22"/>
          <w:lang w:eastAsia="sl-SI"/>
        </w:rPr>
        <w:t>knjigarn</w:t>
      </w:r>
      <w:r w:rsidR="007839E3" w:rsidRPr="007E7CF1">
        <w:rPr>
          <w:rFonts w:ascii="Times New Roman" w:eastAsia="Times New Roman" w:hAnsi="Times New Roman" w:cs="Times New Roman"/>
          <w:sz w:val="22"/>
          <w:szCs w:val="22"/>
          <w:lang w:eastAsia="sl-SI"/>
        </w:rPr>
        <w:t>ah</w:t>
      </w:r>
      <w:r w:rsidR="00B66863" w:rsidRPr="007E7CF1">
        <w:rPr>
          <w:rFonts w:ascii="Times New Roman" w:eastAsia="Times New Roman" w:hAnsi="Times New Roman" w:cs="Times New Roman"/>
          <w:sz w:val="22"/>
          <w:szCs w:val="22"/>
          <w:lang w:eastAsia="sl-SI"/>
        </w:rPr>
        <w:t xml:space="preserve"> </w:t>
      </w:r>
      <w:r w:rsidRPr="007E7CF1">
        <w:rPr>
          <w:rFonts w:ascii="Times New Roman" w:eastAsia="Times New Roman" w:hAnsi="Times New Roman" w:cs="Times New Roman"/>
          <w:sz w:val="22"/>
          <w:szCs w:val="22"/>
          <w:lang w:eastAsia="sl-SI"/>
        </w:rPr>
        <w:t xml:space="preserve">za obdobje </w:t>
      </w:r>
      <w:r w:rsidR="00782E56" w:rsidRPr="007E7CF1">
        <w:rPr>
          <w:rFonts w:ascii="Times New Roman" w:hAnsi="Times New Roman" w:cs="Times New Roman"/>
          <w:sz w:val="22"/>
          <w:szCs w:val="22"/>
        </w:rPr>
        <w:t>2022</w:t>
      </w:r>
      <w:r w:rsidR="00DB1819" w:rsidRPr="007E7CF1">
        <w:rPr>
          <w:rFonts w:ascii="Times New Roman" w:hAnsi="Times New Roman" w:cs="Times New Roman"/>
          <w:sz w:val="22"/>
          <w:szCs w:val="22"/>
        </w:rPr>
        <w:t>–202</w:t>
      </w:r>
      <w:r w:rsidR="00782E56" w:rsidRPr="007E7CF1">
        <w:rPr>
          <w:rFonts w:ascii="Times New Roman" w:hAnsi="Times New Roman" w:cs="Times New Roman"/>
          <w:sz w:val="22"/>
          <w:szCs w:val="22"/>
        </w:rPr>
        <w:t>3</w:t>
      </w:r>
      <w:r w:rsidR="00B66863" w:rsidRPr="007E7CF1">
        <w:rPr>
          <w:rFonts w:ascii="Times New Roman" w:eastAsia="Times New Roman" w:hAnsi="Times New Roman" w:cs="Times New Roman"/>
          <w:sz w:val="22"/>
          <w:szCs w:val="22"/>
          <w:lang w:eastAsia="sl-SI"/>
        </w:rPr>
        <w:t>.</w:t>
      </w:r>
    </w:p>
    <w:p w14:paraId="46ED896D" w14:textId="77777777" w:rsidR="00A75CAB" w:rsidRPr="007E7CF1" w:rsidRDefault="00A75CAB" w:rsidP="00A75CAB">
      <w:pPr>
        <w:jc w:val="both"/>
        <w:rPr>
          <w:rFonts w:ascii="Times New Roman" w:eastAsia="Times New Roman" w:hAnsi="Times New Roman" w:cs="Times New Roman"/>
          <w:sz w:val="22"/>
          <w:szCs w:val="22"/>
          <w:lang w:eastAsia="sl-SI"/>
        </w:rPr>
      </w:pPr>
    </w:p>
    <w:p w14:paraId="11BE440A" w14:textId="74386289" w:rsidR="00DB1819" w:rsidRPr="007E7CF1" w:rsidRDefault="00DB1819" w:rsidP="00DB1819">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Če JAK na podlagi rednega ali izrednega nadzora sofinanciran</w:t>
      </w:r>
      <w:r w:rsidR="00FB65C1" w:rsidRPr="007E7CF1">
        <w:rPr>
          <w:rFonts w:ascii="Times New Roman" w:eastAsia="Times New Roman" w:hAnsi="Times New Roman" w:cs="Times New Roman"/>
          <w:sz w:val="22"/>
          <w:szCs w:val="22"/>
          <w:lang w:eastAsia="sl-SI"/>
        </w:rPr>
        <w:t xml:space="preserve">ja </w:t>
      </w:r>
      <w:r w:rsidRPr="007E7CF1">
        <w:rPr>
          <w:rFonts w:ascii="Times New Roman" w:eastAsia="Times New Roman" w:hAnsi="Times New Roman" w:cs="Times New Roman"/>
          <w:sz w:val="22"/>
          <w:szCs w:val="22"/>
          <w:lang w:eastAsia="sl-SI"/>
        </w:rPr>
        <w:t xml:space="preserve">ugotovi, da </w:t>
      </w:r>
      <w:r w:rsidR="00BD69CF" w:rsidRPr="007E7CF1">
        <w:rPr>
          <w:rFonts w:ascii="Times New Roman" w:eastAsia="Times New Roman" w:hAnsi="Times New Roman" w:cs="Times New Roman"/>
          <w:sz w:val="22"/>
          <w:szCs w:val="22"/>
          <w:lang w:eastAsia="sl-SI"/>
        </w:rPr>
        <w:t>kulturne dejavnosti v izbrani knjigarni</w:t>
      </w:r>
      <w:r w:rsidRPr="007E7CF1">
        <w:rPr>
          <w:rFonts w:ascii="Times New Roman" w:eastAsia="Times New Roman" w:hAnsi="Times New Roman" w:cs="Times New Roman"/>
          <w:sz w:val="22"/>
          <w:szCs w:val="22"/>
          <w:lang w:eastAsia="sl-SI"/>
        </w:rPr>
        <w:t xml:space="preserve"> v celoti ali delno ni</w:t>
      </w:r>
      <w:r w:rsidR="00BD69CF" w:rsidRPr="007E7CF1">
        <w:rPr>
          <w:rFonts w:ascii="Times New Roman" w:eastAsia="Times New Roman" w:hAnsi="Times New Roman" w:cs="Times New Roman"/>
          <w:sz w:val="22"/>
          <w:szCs w:val="22"/>
          <w:lang w:eastAsia="sl-SI"/>
        </w:rPr>
        <w:t>so</w:t>
      </w:r>
      <w:r w:rsidRPr="007E7CF1">
        <w:rPr>
          <w:rFonts w:ascii="Times New Roman" w:eastAsia="Times New Roman" w:hAnsi="Times New Roman" w:cs="Times New Roman"/>
          <w:sz w:val="22"/>
          <w:szCs w:val="22"/>
          <w:lang w:eastAsia="sl-SI"/>
        </w:rPr>
        <w:t xml:space="preserve"> bil</w:t>
      </w:r>
      <w:r w:rsidR="00BD69CF" w:rsidRPr="007E7CF1">
        <w:rPr>
          <w:rFonts w:ascii="Times New Roman" w:eastAsia="Times New Roman" w:hAnsi="Times New Roman" w:cs="Times New Roman"/>
          <w:sz w:val="22"/>
          <w:szCs w:val="22"/>
          <w:lang w:eastAsia="sl-SI"/>
        </w:rPr>
        <w:t>e</w:t>
      </w:r>
      <w:r w:rsidRPr="007E7CF1">
        <w:rPr>
          <w:rFonts w:ascii="Times New Roman" w:eastAsia="Times New Roman" w:hAnsi="Times New Roman" w:cs="Times New Roman"/>
          <w:sz w:val="22"/>
          <w:szCs w:val="22"/>
          <w:lang w:eastAsia="sl-SI"/>
        </w:rPr>
        <w:t xml:space="preserve"> izveden</w:t>
      </w:r>
      <w:r w:rsidR="00BD69CF" w:rsidRPr="007E7CF1">
        <w:rPr>
          <w:rFonts w:ascii="Times New Roman" w:eastAsia="Times New Roman" w:hAnsi="Times New Roman" w:cs="Times New Roman"/>
          <w:sz w:val="22"/>
          <w:szCs w:val="22"/>
          <w:lang w:eastAsia="sl-SI"/>
        </w:rPr>
        <w:t>e</w:t>
      </w:r>
      <w:r w:rsidRPr="007E7CF1">
        <w:rPr>
          <w:rFonts w:ascii="Times New Roman" w:eastAsia="Times New Roman" w:hAnsi="Times New Roman" w:cs="Times New Roman"/>
          <w:sz w:val="22"/>
          <w:szCs w:val="22"/>
          <w:lang w:eastAsia="sl-SI"/>
        </w:rPr>
        <w:t xml:space="preserve">, da je bila </w:t>
      </w:r>
      <w:r w:rsidR="00BD69CF" w:rsidRPr="007E7CF1">
        <w:rPr>
          <w:rFonts w:ascii="Times New Roman" w:eastAsia="Times New Roman" w:hAnsi="Times New Roman" w:cs="Times New Roman"/>
          <w:sz w:val="22"/>
          <w:szCs w:val="22"/>
          <w:lang w:eastAsia="sl-SI"/>
        </w:rPr>
        <w:t xml:space="preserve">njihova </w:t>
      </w:r>
      <w:r w:rsidRPr="007E7CF1">
        <w:rPr>
          <w:rFonts w:ascii="Times New Roman" w:eastAsia="Times New Roman" w:hAnsi="Times New Roman" w:cs="Times New Roman"/>
          <w:sz w:val="22"/>
          <w:szCs w:val="22"/>
          <w:lang w:eastAsia="sl-SI"/>
        </w:rPr>
        <w:t xml:space="preserve">izvedba neskladna </w:t>
      </w:r>
      <w:r w:rsidR="00F94E50" w:rsidRPr="007E7CF1">
        <w:rPr>
          <w:rFonts w:ascii="Times New Roman" w:eastAsia="Times New Roman" w:hAnsi="Times New Roman" w:cs="Times New Roman"/>
          <w:sz w:val="22"/>
          <w:szCs w:val="22"/>
          <w:lang w:eastAsia="sl-SI"/>
        </w:rPr>
        <w:t>z vlogo</w:t>
      </w:r>
      <w:r w:rsidRPr="007E7CF1">
        <w:rPr>
          <w:rFonts w:ascii="Times New Roman" w:eastAsia="Times New Roman" w:hAnsi="Times New Roman" w:cs="Times New Roman"/>
          <w:sz w:val="22"/>
          <w:szCs w:val="22"/>
          <w:lang w:eastAsia="sl-SI"/>
        </w:rPr>
        <w:t xml:space="preserve"> ali pogodbo, pomanjkljiva ali na neustrezni ravni, da se dejanski stroški </w:t>
      </w:r>
      <w:r w:rsidR="00BD69CF" w:rsidRPr="007E7CF1">
        <w:rPr>
          <w:rFonts w:ascii="Times New Roman" w:eastAsia="Times New Roman" w:hAnsi="Times New Roman" w:cs="Times New Roman"/>
          <w:sz w:val="22"/>
          <w:szCs w:val="22"/>
          <w:lang w:eastAsia="sl-SI"/>
        </w:rPr>
        <w:t xml:space="preserve">izvedbe </w:t>
      </w:r>
      <w:r w:rsidRPr="007E7CF1">
        <w:rPr>
          <w:rFonts w:ascii="Times New Roman" w:eastAsia="Times New Roman" w:hAnsi="Times New Roman" w:cs="Times New Roman"/>
          <w:sz w:val="22"/>
          <w:szCs w:val="22"/>
          <w:lang w:eastAsia="sl-SI"/>
        </w:rPr>
        <w:t>razlikujejo od navedenih v prijavni dokumentaciji oziroma skle</w:t>
      </w:r>
      <w:r w:rsidR="00BD69CF" w:rsidRPr="007E7CF1">
        <w:rPr>
          <w:rFonts w:ascii="Times New Roman" w:eastAsia="Times New Roman" w:hAnsi="Times New Roman" w:cs="Times New Roman"/>
          <w:sz w:val="22"/>
          <w:szCs w:val="22"/>
          <w:lang w:eastAsia="sl-SI"/>
        </w:rPr>
        <w:t>njeni pogodbi o sofinanciranju</w:t>
      </w:r>
      <w:r w:rsidRPr="007E7CF1">
        <w:rPr>
          <w:rFonts w:ascii="Times New Roman" w:eastAsia="Times New Roman" w:hAnsi="Times New Roman" w:cs="Times New Roman"/>
          <w:sz w:val="22"/>
          <w:szCs w:val="22"/>
          <w:lang w:eastAsia="sl-SI"/>
        </w:rPr>
        <w:t xml:space="preserve">, ali da prijavitelj ni upošteval v pogodbi določenih drugih obveznosti, </w:t>
      </w:r>
      <w:r w:rsidR="009C3CA6" w:rsidRPr="007E7CF1">
        <w:rPr>
          <w:rFonts w:ascii="Times New Roman" w:eastAsia="Times New Roman" w:hAnsi="Times New Roman" w:cs="Times New Roman"/>
          <w:sz w:val="22"/>
          <w:szCs w:val="22"/>
          <w:lang w:eastAsia="sl-SI"/>
        </w:rPr>
        <w:t xml:space="preserve">bo </w:t>
      </w:r>
      <w:r w:rsidRPr="007E7CF1">
        <w:rPr>
          <w:rFonts w:ascii="Times New Roman" w:eastAsia="Times New Roman" w:hAnsi="Times New Roman" w:cs="Times New Roman"/>
          <w:sz w:val="22"/>
          <w:szCs w:val="22"/>
          <w:lang w:eastAsia="sl-SI"/>
        </w:rPr>
        <w:t>JAK zahteva</w:t>
      </w:r>
      <w:r w:rsidR="009C3CA6" w:rsidRPr="007E7CF1">
        <w:rPr>
          <w:rFonts w:ascii="Times New Roman" w:eastAsia="Times New Roman" w:hAnsi="Times New Roman" w:cs="Times New Roman"/>
          <w:sz w:val="22"/>
          <w:szCs w:val="22"/>
          <w:lang w:eastAsia="sl-SI"/>
        </w:rPr>
        <w:t>la</w:t>
      </w:r>
      <w:r w:rsidRPr="007E7CF1">
        <w:rPr>
          <w:rFonts w:ascii="Times New Roman" w:eastAsia="Times New Roman" w:hAnsi="Times New Roman" w:cs="Times New Roman"/>
          <w:sz w:val="22"/>
          <w:szCs w:val="22"/>
          <w:lang w:eastAsia="sl-SI"/>
        </w:rPr>
        <w:t xml:space="preserve"> delno ali celotno vračilo že izplačanih sredstev z zakonitimi obrestmi, pri čemer </w:t>
      </w:r>
      <w:r w:rsidR="003F097E" w:rsidRPr="007E7CF1">
        <w:rPr>
          <w:rFonts w:ascii="Times New Roman" w:eastAsia="Times New Roman" w:hAnsi="Times New Roman" w:cs="Times New Roman"/>
          <w:sz w:val="22"/>
          <w:szCs w:val="22"/>
          <w:lang w:eastAsia="sl-SI"/>
        </w:rPr>
        <w:t xml:space="preserve">se </w:t>
      </w:r>
      <w:r w:rsidRPr="007E7CF1">
        <w:rPr>
          <w:rFonts w:ascii="Times New Roman" w:eastAsia="Times New Roman" w:hAnsi="Times New Roman" w:cs="Times New Roman"/>
          <w:sz w:val="22"/>
          <w:szCs w:val="22"/>
          <w:lang w:eastAsia="sl-SI"/>
        </w:rPr>
        <w:t xml:space="preserve">nemudoma prekine sofinanciranje na javnem razpisu </w:t>
      </w:r>
      <w:r w:rsidR="00782E56" w:rsidRPr="007E7CF1">
        <w:rPr>
          <w:rFonts w:ascii="Times New Roman" w:hAnsi="Times New Roman" w:cs="Times New Roman"/>
          <w:sz w:val="22"/>
          <w:szCs w:val="22"/>
        </w:rPr>
        <w:t>JR1–KG–2022–2023</w:t>
      </w:r>
      <w:r w:rsidRPr="007E7CF1">
        <w:rPr>
          <w:rFonts w:ascii="Times New Roman" w:eastAsia="Times New Roman" w:hAnsi="Times New Roman" w:cs="Times New Roman"/>
          <w:sz w:val="22"/>
          <w:szCs w:val="22"/>
          <w:lang w:eastAsia="sl-SI"/>
        </w:rPr>
        <w:t>.</w:t>
      </w:r>
    </w:p>
    <w:p w14:paraId="1076B16E" w14:textId="77777777" w:rsidR="00A75CAB" w:rsidRPr="007E7CF1" w:rsidRDefault="00A75CAB" w:rsidP="00A75CAB">
      <w:pPr>
        <w:jc w:val="both"/>
        <w:rPr>
          <w:rFonts w:ascii="Times New Roman" w:eastAsia="Times New Roman" w:hAnsi="Times New Roman" w:cs="Times New Roman"/>
          <w:sz w:val="22"/>
          <w:szCs w:val="22"/>
          <w:lang w:eastAsia="sl-SI"/>
        </w:rPr>
      </w:pPr>
    </w:p>
    <w:p w14:paraId="3C01882F" w14:textId="2F3DC097" w:rsidR="00D04AB2" w:rsidRPr="007E7CF1" w:rsidRDefault="00D04AB2" w:rsidP="00D04AB2">
      <w:pPr>
        <w:jc w:val="both"/>
        <w:rPr>
          <w:rFonts w:ascii="Times New Roman" w:eastAsia="Times New Roman" w:hAnsi="Times New Roman" w:cs="Times New Roman"/>
          <w:color w:val="000000"/>
          <w:sz w:val="22"/>
          <w:szCs w:val="22"/>
          <w:lang w:eastAsia="sl-SI"/>
        </w:rPr>
      </w:pPr>
      <w:r w:rsidRPr="007E7CF1">
        <w:rPr>
          <w:rFonts w:ascii="Times New Roman" w:eastAsia="Times New Roman" w:hAnsi="Times New Roman" w:cs="Times New Roman"/>
          <w:color w:val="000000"/>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oziroma spremeni ali prekine že sklenjene pogodbe o sofinanciranju.</w:t>
      </w:r>
    </w:p>
    <w:p w14:paraId="67F9D610" w14:textId="77777777" w:rsidR="00A75CAB" w:rsidRPr="007E7CF1" w:rsidRDefault="00A75CAB" w:rsidP="00A75CAB">
      <w:pPr>
        <w:jc w:val="both"/>
        <w:rPr>
          <w:rFonts w:ascii="Times New Roman" w:eastAsia="Times New Roman" w:hAnsi="Times New Roman" w:cs="Times New Roman"/>
          <w:sz w:val="22"/>
          <w:szCs w:val="22"/>
          <w:lang w:eastAsia="sl-SI"/>
        </w:rPr>
      </w:pPr>
    </w:p>
    <w:p w14:paraId="5777D63A" w14:textId="492430B7" w:rsidR="00751101" w:rsidRPr="007E7CF1" w:rsidRDefault="00751101" w:rsidP="00A54E35">
      <w:pPr>
        <w:jc w:val="both"/>
        <w:rPr>
          <w:rFonts w:ascii="Times New Roman" w:hAnsi="Times New Roman" w:cs="Times New Roman"/>
          <w:sz w:val="22"/>
          <w:szCs w:val="22"/>
        </w:rPr>
      </w:pPr>
      <w:r w:rsidRPr="007E7CF1">
        <w:rPr>
          <w:rFonts w:ascii="Times New Roman" w:hAnsi="Times New Roman" w:cs="Times New Roman"/>
          <w:sz w:val="22"/>
          <w:szCs w:val="22"/>
        </w:rPr>
        <w:t xml:space="preserve">Izvajalec </w:t>
      </w:r>
      <w:r w:rsidR="00E81AEE" w:rsidRPr="007E7CF1">
        <w:rPr>
          <w:rFonts w:ascii="Times New Roman" w:hAnsi="Times New Roman" w:cs="Times New Roman"/>
          <w:sz w:val="22"/>
          <w:szCs w:val="22"/>
        </w:rPr>
        <w:t xml:space="preserve">mora </w:t>
      </w:r>
      <w:r w:rsidR="00106EAC" w:rsidRPr="007E7CF1">
        <w:rPr>
          <w:rFonts w:ascii="Times New Roman" w:hAnsi="Times New Roman" w:cs="Times New Roman"/>
          <w:sz w:val="22"/>
          <w:szCs w:val="22"/>
        </w:rPr>
        <w:t xml:space="preserve">sofinancirane </w:t>
      </w:r>
      <w:r w:rsidR="00B47FB3" w:rsidRPr="007E7CF1">
        <w:rPr>
          <w:rFonts w:ascii="Times New Roman" w:hAnsi="Times New Roman" w:cs="Times New Roman"/>
          <w:sz w:val="22"/>
          <w:szCs w:val="22"/>
        </w:rPr>
        <w:t>kulturne</w:t>
      </w:r>
      <w:r w:rsidR="00FB65C1" w:rsidRPr="007E7CF1">
        <w:rPr>
          <w:rFonts w:ascii="Times New Roman" w:hAnsi="Times New Roman" w:cs="Times New Roman"/>
          <w:sz w:val="22"/>
          <w:szCs w:val="22"/>
        </w:rPr>
        <w:t xml:space="preserve"> dejavnosti</w:t>
      </w:r>
      <w:r w:rsidRPr="007E7CF1">
        <w:rPr>
          <w:rFonts w:ascii="Times New Roman" w:hAnsi="Times New Roman" w:cs="Times New Roman"/>
          <w:sz w:val="22"/>
          <w:szCs w:val="22"/>
        </w:rPr>
        <w:t xml:space="preserve"> </w:t>
      </w:r>
      <w:r w:rsidR="007839E3" w:rsidRPr="007E7CF1">
        <w:rPr>
          <w:rFonts w:ascii="Times New Roman" w:hAnsi="Times New Roman" w:cs="Times New Roman"/>
          <w:sz w:val="22"/>
          <w:szCs w:val="22"/>
        </w:rPr>
        <w:t xml:space="preserve">v </w:t>
      </w:r>
      <w:r w:rsidRPr="007E7CF1">
        <w:rPr>
          <w:rFonts w:ascii="Times New Roman" w:hAnsi="Times New Roman" w:cs="Times New Roman"/>
          <w:sz w:val="22"/>
          <w:szCs w:val="22"/>
        </w:rPr>
        <w:t>knjigarn</w:t>
      </w:r>
      <w:r w:rsidR="007839E3" w:rsidRPr="007E7CF1">
        <w:rPr>
          <w:rFonts w:ascii="Times New Roman" w:hAnsi="Times New Roman" w:cs="Times New Roman"/>
          <w:sz w:val="22"/>
          <w:szCs w:val="22"/>
        </w:rPr>
        <w:t>i</w:t>
      </w:r>
      <w:r w:rsidRPr="007E7CF1">
        <w:rPr>
          <w:rFonts w:ascii="Times New Roman" w:hAnsi="Times New Roman" w:cs="Times New Roman"/>
          <w:sz w:val="22"/>
          <w:szCs w:val="22"/>
        </w:rPr>
        <w:t xml:space="preserve"> za obdobje </w:t>
      </w:r>
      <w:r w:rsidR="00782E56" w:rsidRPr="007E7CF1">
        <w:rPr>
          <w:rFonts w:ascii="Times New Roman" w:hAnsi="Times New Roman" w:cs="Times New Roman"/>
          <w:sz w:val="22"/>
          <w:szCs w:val="22"/>
        </w:rPr>
        <w:t xml:space="preserve">2022–2023 </w:t>
      </w:r>
      <w:r w:rsidRPr="007E7CF1">
        <w:rPr>
          <w:rFonts w:ascii="Times New Roman" w:hAnsi="Times New Roman" w:cs="Times New Roman"/>
          <w:sz w:val="22"/>
          <w:szCs w:val="22"/>
        </w:rPr>
        <w:t>izve</w:t>
      </w:r>
      <w:r w:rsidR="00E81AEE" w:rsidRPr="007E7CF1">
        <w:rPr>
          <w:rFonts w:ascii="Times New Roman" w:hAnsi="Times New Roman" w:cs="Times New Roman"/>
          <w:sz w:val="22"/>
          <w:szCs w:val="22"/>
        </w:rPr>
        <w:t>sti</w:t>
      </w:r>
      <w:r w:rsidRPr="007E7CF1">
        <w:rPr>
          <w:rFonts w:ascii="Times New Roman" w:hAnsi="Times New Roman" w:cs="Times New Roman"/>
          <w:sz w:val="22"/>
          <w:szCs w:val="22"/>
        </w:rPr>
        <w:t xml:space="preserve"> najkasneje </w:t>
      </w:r>
      <w:r w:rsidR="00A54E35" w:rsidRPr="007E7CF1">
        <w:rPr>
          <w:rFonts w:ascii="Times New Roman" w:hAnsi="Times New Roman" w:cs="Times New Roman"/>
          <w:sz w:val="22"/>
          <w:szCs w:val="22"/>
        </w:rPr>
        <w:t>do konca leta 20</w:t>
      </w:r>
      <w:r w:rsidR="00D04AB2" w:rsidRPr="007E7CF1">
        <w:rPr>
          <w:rFonts w:ascii="Times New Roman" w:hAnsi="Times New Roman" w:cs="Times New Roman"/>
          <w:sz w:val="22"/>
          <w:szCs w:val="22"/>
        </w:rPr>
        <w:t>2</w:t>
      </w:r>
      <w:r w:rsidR="00782E56" w:rsidRPr="007E7CF1">
        <w:rPr>
          <w:rFonts w:ascii="Times New Roman" w:hAnsi="Times New Roman" w:cs="Times New Roman"/>
          <w:sz w:val="22"/>
          <w:szCs w:val="22"/>
        </w:rPr>
        <w:t>2</w:t>
      </w:r>
      <w:r w:rsidR="00A54E35" w:rsidRPr="007E7CF1">
        <w:rPr>
          <w:rFonts w:ascii="Times New Roman" w:hAnsi="Times New Roman" w:cs="Times New Roman"/>
          <w:sz w:val="22"/>
          <w:szCs w:val="22"/>
        </w:rPr>
        <w:t xml:space="preserve"> </w:t>
      </w:r>
      <w:r w:rsidR="007839E3" w:rsidRPr="007E7CF1">
        <w:rPr>
          <w:rFonts w:ascii="Times New Roman" w:hAnsi="Times New Roman" w:cs="Times New Roman"/>
          <w:sz w:val="22"/>
          <w:szCs w:val="22"/>
        </w:rPr>
        <w:t>za leto</w:t>
      </w:r>
      <w:r w:rsidR="00A54E35" w:rsidRPr="007E7CF1">
        <w:rPr>
          <w:rFonts w:ascii="Times New Roman" w:hAnsi="Times New Roman" w:cs="Times New Roman"/>
          <w:sz w:val="22"/>
          <w:szCs w:val="22"/>
        </w:rPr>
        <w:t xml:space="preserve"> 20</w:t>
      </w:r>
      <w:r w:rsidR="00D04AB2" w:rsidRPr="007E7CF1">
        <w:rPr>
          <w:rFonts w:ascii="Times New Roman" w:hAnsi="Times New Roman" w:cs="Times New Roman"/>
          <w:sz w:val="22"/>
          <w:szCs w:val="22"/>
        </w:rPr>
        <w:t>2</w:t>
      </w:r>
      <w:r w:rsidR="00782E56" w:rsidRPr="007E7CF1">
        <w:rPr>
          <w:rFonts w:ascii="Times New Roman" w:hAnsi="Times New Roman" w:cs="Times New Roman"/>
          <w:sz w:val="22"/>
          <w:szCs w:val="22"/>
        </w:rPr>
        <w:t>2</w:t>
      </w:r>
      <w:r w:rsidR="00A54E35" w:rsidRPr="007E7CF1">
        <w:rPr>
          <w:rFonts w:ascii="Times New Roman" w:hAnsi="Times New Roman" w:cs="Times New Roman"/>
          <w:sz w:val="22"/>
          <w:szCs w:val="22"/>
        </w:rPr>
        <w:t xml:space="preserve"> in do konca leta 20</w:t>
      </w:r>
      <w:r w:rsidR="00D04AB2" w:rsidRPr="007E7CF1">
        <w:rPr>
          <w:rFonts w:ascii="Times New Roman" w:hAnsi="Times New Roman" w:cs="Times New Roman"/>
          <w:sz w:val="22"/>
          <w:szCs w:val="22"/>
        </w:rPr>
        <w:t>2</w:t>
      </w:r>
      <w:r w:rsidR="00782E56" w:rsidRPr="007E7CF1">
        <w:rPr>
          <w:rFonts w:ascii="Times New Roman" w:hAnsi="Times New Roman" w:cs="Times New Roman"/>
          <w:sz w:val="22"/>
          <w:szCs w:val="22"/>
        </w:rPr>
        <w:t>3</w:t>
      </w:r>
      <w:r w:rsidR="00A54E35" w:rsidRPr="007E7CF1">
        <w:rPr>
          <w:rFonts w:ascii="Times New Roman" w:hAnsi="Times New Roman" w:cs="Times New Roman"/>
          <w:sz w:val="22"/>
          <w:szCs w:val="22"/>
        </w:rPr>
        <w:t xml:space="preserve"> za </w:t>
      </w:r>
      <w:r w:rsidR="007839E3" w:rsidRPr="007E7CF1">
        <w:rPr>
          <w:rFonts w:ascii="Times New Roman" w:hAnsi="Times New Roman" w:cs="Times New Roman"/>
          <w:sz w:val="22"/>
          <w:szCs w:val="22"/>
        </w:rPr>
        <w:t>leto</w:t>
      </w:r>
      <w:r w:rsidR="00B47FB3" w:rsidRPr="007E7CF1">
        <w:rPr>
          <w:rFonts w:ascii="Times New Roman" w:hAnsi="Times New Roman" w:cs="Times New Roman"/>
          <w:sz w:val="22"/>
          <w:szCs w:val="22"/>
        </w:rPr>
        <w:t xml:space="preserve"> </w:t>
      </w:r>
      <w:r w:rsidR="00A54E35" w:rsidRPr="007E7CF1">
        <w:rPr>
          <w:rFonts w:ascii="Times New Roman" w:hAnsi="Times New Roman" w:cs="Times New Roman"/>
          <w:sz w:val="22"/>
          <w:szCs w:val="22"/>
        </w:rPr>
        <w:t>20</w:t>
      </w:r>
      <w:r w:rsidR="00D04AB2" w:rsidRPr="007E7CF1">
        <w:rPr>
          <w:rFonts w:ascii="Times New Roman" w:hAnsi="Times New Roman" w:cs="Times New Roman"/>
          <w:sz w:val="22"/>
          <w:szCs w:val="22"/>
        </w:rPr>
        <w:t>2</w:t>
      </w:r>
      <w:r w:rsidR="00782E56" w:rsidRPr="007E7CF1">
        <w:rPr>
          <w:rFonts w:ascii="Times New Roman" w:hAnsi="Times New Roman" w:cs="Times New Roman"/>
          <w:sz w:val="22"/>
          <w:szCs w:val="22"/>
        </w:rPr>
        <w:t>3</w:t>
      </w:r>
      <w:r w:rsidR="00A54E35" w:rsidRPr="007E7CF1">
        <w:rPr>
          <w:rFonts w:ascii="Times New Roman" w:hAnsi="Times New Roman" w:cs="Times New Roman"/>
          <w:sz w:val="22"/>
          <w:szCs w:val="22"/>
        </w:rPr>
        <w:t>.</w:t>
      </w:r>
    </w:p>
    <w:p w14:paraId="2B6253B3" w14:textId="77777777" w:rsidR="00751101" w:rsidRPr="007E7CF1" w:rsidRDefault="00751101" w:rsidP="00A75CAB">
      <w:pPr>
        <w:jc w:val="both"/>
        <w:rPr>
          <w:rFonts w:ascii="Times New Roman" w:eastAsia="Times New Roman" w:hAnsi="Times New Roman" w:cs="Times New Roman"/>
          <w:sz w:val="22"/>
          <w:szCs w:val="22"/>
          <w:lang w:eastAsia="sl-SI"/>
        </w:rPr>
      </w:pPr>
    </w:p>
    <w:p w14:paraId="76960F08" w14:textId="4BF56C7B" w:rsidR="00A75CAB" w:rsidRPr="007E7CF1" w:rsidRDefault="00A75CAB" w:rsidP="00A75CAB">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Vsa tveganja pri izvajanju </w:t>
      </w:r>
      <w:r w:rsidR="00B47FB3" w:rsidRPr="007E7CF1">
        <w:rPr>
          <w:rFonts w:ascii="Times New Roman" w:eastAsia="Times New Roman" w:hAnsi="Times New Roman" w:cs="Times New Roman"/>
          <w:sz w:val="22"/>
          <w:szCs w:val="22"/>
          <w:lang w:eastAsia="sl-SI"/>
        </w:rPr>
        <w:t xml:space="preserve">kulturnih </w:t>
      </w:r>
      <w:r w:rsidR="00FB65C1" w:rsidRPr="007E7CF1">
        <w:rPr>
          <w:rFonts w:ascii="Times New Roman" w:eastAsia="Times New Roman" w:hAnsi="Times New Roman" w:cs="Times New Roman"/>
          <w:sz w:val="22"/>
          <w:szCs w:val="22"/>
          <w:lang w:eastAsia="sl-SI"/>
        </w:rPr>
        <w:t>dejavnosti v knjigarni</w:t>
      </w:r>
      <w:r w:rsidRPr="007E7CF1">
        <w:rPr>
          <w:rFonts w:ascii="Times New Roman" w:eastAsia="Times New Roman" w:hAnsi="Times New Roman" w:cs="Times New Roman"/>
          <w:sz w:val="22"/>
          <w:szCs w:val="22"/>
          <w:lang w:eastAsia="sl-SI"/>
        </w:rPr>
        <w:t xml:space="preserve"> pred izdajo odločbe in podpisom pogodbe o sofinanciranju nosi izvajalec.</w:t>
      </w:r>
    </w:p>
    <w:p w14:paraId="75CBA355" w14:textId="77777777" w:rsidR="00A75CAB" w:rsidRPr="007E7CF1" w:rsidRDefault="00A75CAB" w:rsidP="00A75CAB">
      <w:pPr>
        <w:jc w:val="both"/>
        <w:rPr>
          <w:rFonts w:ascii="Times New Roman" w:eastAsia="Times New Roman" w:hAnsi="Times New Roman" w:cs="Times New Roman"/>
          <w:sz w:val="22"/>
          <w:szCs w:val="22"/>
          <w:lang w:eastAsia="sl-SI"/>
        </w:rPr>
      </w:pPr>
    </w:p>
    <w:p w14:paraId="37684C32" w14:textId="57E58048" w:rsidR="008A1956" w:rsidRPr="007E7CF1" w:rsidRDefault="00D04AB2" w:rsidP="008A1956">
      <w:pPr>
        <w:rPr>
          <w:rFonts w:ascii="Times New Roman" w:eastAsia="Times New Roman" w:hAnsi="Times New Roman" w:cs="Times New Roman"/>
          <w:sz w:val="22"/>
          <w:szCs w:val="22"/>
          <w:lang w:eastAsia="sl-SI"/>
        </w:rPr>
      </w:pPr>
      <w:r w:rsidRPr="007E7CF1">
        <w:rPr>
          <w:rFonts w:ascii="Times New Roman" w:hAnsi="Times New Roman" w:cs="Times New Roman"/>
          <w:b/>
          <w:sz w:val="22"/>
          <w:szCs w:val="22"/>
        </w:rPr>
        <w:t>6</w:t>
      </w:r>
      <w:r w:rsidR="000D5A5A" w:rsidRPr="007E7CF1">
        <w:rPr>
          <w:rFonts w:ascii="Times New Roman" w:hAnsi="Times New Roman" w:cs="Times New Roman"/>
          <w:b/>
          <w:sz w:val="22"/>
          <w:szCs w:val="22"/>
        </w:rPr>
        <w:t xml:space="preserve">. </w:t>
      </w:r>
      <w:r w:rsidR="00D81E53" w:rsidRPr="007E7CF1">
        <w:rPr>
          <w:rFonts w:ascii="Times New Roman" w:hAnsi="Times New Roman" w:cs="Times New Roman"/>
          <w:b/>
          <w:sz w:val="22"/>
          <w:szCs w:val="22"/>
        </w:rPr>
        <w:t>Upravičeni stroški</w:t>
      </w:r>
      <w:r w:rsidR="008A1956" w:rsidRPr="007E7CF1">
        <w:rPr>
          <w:rFonts w:ascii="Times New Roman" w:hAnsi="Times New Roman" w:cs="Times New Roman"/>
          <w:b/>
          <w:sz w:val="22"/>
          <w:szCs w:val="22"/>
        </w:rPr>
        <w:t xml:space="preserve"> in </w:t>
      </w:r>
      <w:r w:rsidR="008A1956" w:rsidRPr="007E7CF1">
        <w:rPr>
          <w:rFonts w:ascii="Times New Roman" w:eastAsia="Times New Roman" w:hAnsi="Times New Roman" w:cs="Times New Roman"/>
          <w:b/>
          <w:bCs/>
          <w:sz w:val="22"/>
          <w:szCs w:val="22"/>
          <w:lang w:eastAsia="sl-SI"/>
        </w:rPr>
        <w:t xml:space="preserve">finančna uravnoteženost </w:t>
      </w:r>
    </w:p>
    <w:p w14:paraId="402D0291" w14:textId="7ED11D91" w:rsidR="00B535E6" w:rsidRPr="007E7CF1" w:rsidRDefault="00B535E6" w:rsidP="003F322F">
      <w:pPr>
        <w:jc w:val="both"/>
        <w:rPr>
          <w:rFonts w:ascii="Times New Roman" w:hAnsi="Times New Roman" w:cs="Times New Roman"/>
          <w:b/>
          <w:sz w:val="22"/>
          <w:szCs w:val="22"/>
        </w:rPr>
      </w:pPr>
    </w:p>
    <w:p w14:paraId="2F650F95" w14:textId="54249EB2" w:rsidR="00883A39" w:rsidRPr="007E7CF1" w:rsidRDefault="00F94E50" w:rsidP="00883A39">
      <w:pPr>
        <w:autoSpaceDE w:val="0"/>
        <w:autoSpaceDN w:val="0"/>
        <w:jc w:val="both"/>
        <w:rPr>
          <w:rFonts w:ascii="Times New Roman" w:eastAsia="Times New Roman" w:hAnsi="Times New Roman" w:cs="Times New Roman"/>
          <w:color w:val="000000"/>
          <w:sz w:val="22"/>
          <w:szCs w:val="22"/>
        </w:rPr>
      </w:pPr>
      <w:r w:rsidRPr="007E7CF1">
        <w:rPr>
          <w:rFonts w:ascii="Times New Roman" w:eastAsia="Times New Roman" w:hAnsi="Times New Roman" w:cs="Times New Roman"/>
          <w:color w:val="000000"/>
          <w:sz w:val="22"/>
          <w:szCs w:val="22"/>
        </w:rPr>
        <w:t>Vloga</w:t>
      </w:r>
      <w:r w:rsidR="008A1956" w:rsidRPr="007E7CF1">
        <w:rPr>
          <w:rFonts w:ascii="Times New Roman" w:eastAsia="Times New Roman" w:hAnsi="Times New Roman" w:cs="Times New Roman"/>
          <w:color w:val="000000"/>
          <w:sz w:val="22"/>
          <w:szCs w:val="22"/>
        </w:rPr>
        <w:t xml:space="preserve"> mora vključevati načrtovano finančno konstrukcijo, ki prikazuje vse prihodke in odhodke, nujno potrebne za izvedbo </w:t>
      </w:r>
      <w:r w:rsidR="00FB65C1" w:rsidRPr="007E7CF1">
        <w:rPr>
          <w:rFonts w:ascii="Times New Roman" w:eastAsia="Times New Roman" w:hAnsi="Times New Roman" w:cs="Times New Roman"/>
          <w:color w:val="000000"/>
          <w:sz w:val="22"/>
          <w:szCs w:val="22"/>
        </w:rPr>
        <w:t xml:space="preserve">prijavljenih </w:t>
      </w:r>
      <w:r w:rsidR="00B47FB3" w:rsidRPr="007E7CF1">
        <w:rPr>
          <w:rFonts w:ascii="Times New Roman" w:eastAsia="Times New Roman" w:hAnsi="Times New Roman" w:cs="Times New Roman"/>
          <w:color w:val="000000"/>
          <w:sz w:val="22"/>
          <w:szCs w:val="22"/>
        </w:rPr>
        <w:t xml:space="preserve">kulturnih </w:t>
      </w:r>
      <w:r w:rsidR="00FB65C1" w:rsidRPr="007E7CF1">
        <w:rPr>
          <w:rFonts w:ascii="Times New Roman" w:eastAsia="Times New Roman" w:hAnsi="Times New Roman" w:cs="Times New Roman"/>
          <w:color w:val="000000"/>
          <w:sz w:val="22"/>
          <w:szCs w:val="22"/>
        </w:rPr>
        <w:t>dejavnosti</w:t>
      </w:r>
      <w:r w:rsidR="00106EAC" w:rsidRPr="007E7CF1">
        <w:rPr>
          <w:rFonts w:ascii="Times New Roman" w:eastAsia="Times New Roman" w:hAnsi="Times New Roman" w:cs="Times New Roman"/>
          <w:color w:val="000000"/>
          <w:sz w:val="22"/>
          <w:szCs w:val="22"/>
        </w:rPr>
        <w:t xml:space="preserve"> v knjigarni</w:t>
      </w:r>
      <w:r w:rsidR="008A1956" w:rsidRPr="007E7CF1">
        <w:rPr>
          <w:rFonts w:ascii="Times New Roman" w:eastAsia="Times New Roman" w:hAnsi="Times New Roman" w:cs="Times New Roman"/>
          <w:color w:val="000000"/>
          <w:sz w:val="22"/>
          <w:szCs w:val="22"/>
        </w:rPr>
        <w:t xml:space="preserve">. </w:t>
      </w:r>
      <w:r w:rsidR="00883A39" w:rsidRPr="007E7CF1">
        <w:rPr>
          <w:rFonts w:ascii="Times New Roman" w:eastAsia="Times New Roman" w:hAnsi="Times New Roman" w:cs="Times New Roman"/>
          <w:color w:val="000000"/>
          <w:sz w:val="22"/>
          <w:szCs w:val="22"/>
        </w:rPr>
        <w:t xml:space="preserve">Predstavljena finančna konstrukcija mora biti </w:t>
      </w:r>
      <w:r w:rsidR="00883A39" w:rsidRPr="007E7CF1">
        <w:rPr>
          <w:rFonts w:ascii="Times New Roman" w:eastAsia="Times New Roman" w:hAnsi="Times New Roman" w:cs="Times New Roman"/>
          <w:sz w:val="22"/>
          <w:szCs w:val="22"/>
        </w:rPr>
        <w:t xml:space="preserve">uravnotežena (prihodki = odhodki) </w:t>
      </w:r>
      <w:r w:rsidR="00883A39" w:rsidRPr="007E7CF1">
        <w:rPr>
          <w:rFonts w:ascii="Times New Roman" w:eastAsia="Times New Roman" w:hAnsi="Times New Roman" w:cs="Times New Roman"/>
          <w:color w:val="000000"/>
          <w:sz w:val="22"/>
          <w:szCs w:val="22"/>
        </w:rPr>
        <w:t>in dovolj podrobna, da omogoča identifikacijo, spremljavo in nadzor prijavljen</w:t>
      </w:r>
      <w:r w:rsidR="00B47FB3" w:rsidRPr="007E7CF1">
        <w:rPr>
          <w:rFonts w:ascii="Times New Roman" w:eastAsia="Times New Roman" w:hAnsi="Times New Roman" w:cs="Times New Roman"/>
          <w:color w:val="000000"/>
          <w:sz w:val="22"/>
          <w:szCs w:val="22"/>
        </w:rPr>
        <w:t xml:space="preserve">ih kulturnih </w:t>
      </w:r>
      <w:r w:rsidR="00FB65C1" w:rsidRPr="007E7CF1">
        <w:rPr>
          <w:rFonts w:ascii="Times New Roman" w:eastAsia="Times New Roman" w:hAnsi="Times New Roman" w:cs="Times New Roman"/>
          <w:color w:val="000000"/>
          <w:sz w:val="22"/>
          <w:szCs w:val="22"/>
        </w:rPr>
        <w:t>dejavnosti</w:t>
      </w:r>
      <w:r w:rsidR="00106EAC" w:rsidRPr="007E7CF1">
        <w:rPr>
          <w:rFonts w:ascii="Times New Roman" w:eastAsia="Times New Roman" w:hAnsi="Times New Roman" w:cs="Times New Roman"/>
          <w:color w:val="000000"/>
          <w:sz w:val="22"/>
          <w:szCs w:val="22"/>
        </w:rPr>
        <w:t xml:space="preserve"> v knjigarni</w:t>
      </w:r>
      <w:r w:rsidR="00883A39" w:rsidRPr="007E7CF1">
        <w:rPr>
          <w:rFonts w:ascii="Times New Roman" w:eastAsia="Times New Roman" w:hAnsi="Times New Roman" w:cs="Times New Roman"/>
          <w:color w:val="000000"/>
          <w:sz w:val="22"/>
          <w:szCs w:val="22"/>
        </w:rPr>
        <w:t xml:space="preserve">. </w:t>
      </w:r>
    </w:p>
    <w:p w14:paraId="3284A8D7" w14:textId="2488CE74" w:rsidR="008A1956" w:rsidRPr="007E7CF1" w:rsidRDefault="008A1956" w:rsidP="008A1956">
      <w:pPr>
        <w:autoSpaceDE w:val="0"/>
        <w:autoSpaceDN w:val="0"/>
        <w:jc w:val="both"/>
        <w:rPr>
          <w:rFonts w:ascii="Times New Roman" w:eastAsia="Times New Roman" w:hAnsi="Times New Roman" w:cs="Times New Roman"/>
          <w:color w:val="000000"/>
          <w:sz w:val="22"/>
          <w:szCs w:val="22"/>
        </w:rPr>
      </w:pPr>
    </w:p>
    <w:p w14:paraId="7FECB949" w14:textId="1715603A" w:rsidR="00883A39" w:rsidRPr="007E7CF1" w:rsidRDefault="00883A39" w:rsidP="00883A39">
      <w:pPr>
        <w:autoSpaceDE w:val="0"/>
        <w:jc w:val="both"/>
        <w:rPr>
          <w:rFonts w:ascii="Times New Roman" w:eastAsia="Times New Roman" w:hAnsi="Times New Roman" w:cs="Times New Roman"/>
          <w:color w:val="000000"/>
          <w:sz w:val="22"/>
          <w:szCs w:val="22"/>
        </w:rPr>
      </w:pPr>
      <w:r w:rsidRPr="007E7CF1">
        <w:rPr>
          <w:rFonts w:ascii="Times New Roman" w:eastAsia="Times New Roman" w:hAnsi="Times New Roman" w:cs="Times New Roman"/>
          <w:bCs/>
          <w:color w:val="000000"/>
          <w:sz w:val="22"/>
          <w:szCs w:val="22"/>
        </w:rPr>
        <w:t>Upravičeni stroški</w:t>
      </w:r>
      <w:r w:rsidRPr="007E7CF1">
        <w:rPr>
          <w:rFonts w:ascii="Times New Roman" w:eastAsia="Times New Roman" w:hAnsi="Times New Roman" w:cs="Times New Roman"/>
          <w:color w:val="000000"/>
          <w:sz w:val="22"/>
          <w:szCs w:val="22"/>
        </w:rPr>
        <w:t xml:space="preserve"> so stroški, nastali pri aktivnostih, ki so povezane s </w:t>
      </w:r>
      <w:r w:rsidR="00B47FB3" w:rsidRPr="007E7CF1">
        <w:rPr>
          <w:rFonts w:ascii="Times New Roman" w:eastAsia="Times New Roman" w:hAnsi="Times New Roman" w:cs="Times New Roman"/>
          <w:color w:val="000000"/>
          <w:sz w:val="22"/>
          <w:szCs w:val="22"/>
        </w:rPr>
        <w:t>kulturnimi dejavnostmi v knjigarni</w:t>
      </w:r>
      <w:r w:rsidRPr="007E7CF1">
        <w:rPr>
          <w:rFonts w:ascii="Times New Roman" w:eastAsia="Times New Roman" w:hAnsi="Times New Roman" w:cs="Times New Roman"/>
          <w:color w:val="000000"/>
          <w:sz w:val="22"/>
          <w:szCs w:val="22"/>
        </w:rPr>
        <w:t xml:space="preserve">, sprejeti v sofinanciranje, so v skladu s predmetom in namenom razpisa, opredeljeni v </w:t>
      </w:r>
      <w:r w:rsidR="00F94E50" w:rsidRPr="007E7CF1">
        <w:rPr>
          <w:rFonts w:ascii="Times New Roman" w:eastAsia="Times New Roman" w:hAnsi="Times New Roman" w:cs="Times New Roman"/>
          <w:color w:val="000000"/>
          <w:sz w:val="22"/>
          <w:szCs w:val="22"/>
        </w:rPr>
        <w:t>vlogi</w:t>
      </w:r>
      <w:r w:rsidRPr="007E7CF1">
        <w:rPr>
          <w:rFonts w:ascii="Times New Roman" w:eastAsia="Times New Roman" w:hAnsi="Times New Roman" w:cs="Times New Roman"/>
          <w:color w:val="000000"/>
          <w:sz w:val="22"/>
          <w:szCs w:val="22"/>
        </w:rPr>
        <w:t xml:space="preserve"> prijavitelja, skladni z načeli dobrega finančnega poslovanja, zlasti glede cenovne primernosti in stroškovne učinkovitosti, dejansko nastali, so prepoznavni in preverljivi, podprti z izvirnimi verodostojnimi dokazili in predloženimi potrdili o izvedenih plačilih ter da isti upravičeni stroški niso in ne bodo financirani iz drugih virov. </w:t>
      </w:r>
    </w:p>
    <w:p w14:paraId="378D1E88" w14:textId="77777777" w:rsidR="00883A39" w:rsidRPr="007E7CF1" w:rsidRDefault="00883A39" w:rsidP="00883A39">
      <w:pPr>
        <w:autoSpaceDE w:val="0"/>
        <w:jc w:val="both"/>
        <w:rPr>
          <w:rFonts w:ascii="Times New Roman" w:eastAsia="Times New Roman" w:hAnsi="Times New Roman" w:cs="Times New Roman"/>
          <w:color w:val="000000"/>
          <w:sz w:val="22"/>
          <w:szCs w:val="22"/>
        </w:rPr>
      </w:pPr>
    </w:p>
    <w:p w14:paraId="3BD9085F" w14:textId="6D907630" w:rsidR="00883A39" w:rsidRPr="007E7CF1" w:rsidRDefault="00883A39" w:rsidP="00883A39">
      <w:pPr>
        <w:autoSpaceDE w:val="0"/>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Donacije, druge nefinančne prihodke in nefinančne vložke soorganizatorjev, ki povečujejo skupno vrednost </w:t>
      </w:r>
      <w:r w:rsidR="00FB65C1" w:rsidRPr="007E7CF1">
        <w:rPr>
          <w:rFonts w:ascii="Times New Roman" w:eastAsia="Times New Roman" w:hAnsi="Times New Roman" w:cs="Times New Roman"/>
          <w:sz w:val="22"/>
          <w:szCs w:val="22"/>
          <w:lang w:eastAsia="sl-SI"/>
        </w:rPr>
        <w:t>prijavljenih dejavnosti</w:t>
      </w:r>
      <w:r w:rsidRPr="007E7CF1">
        <w:rPr>
          <w:rFonts w:ascii="Times New Roman" w:eastAsia="Times New Roman" w:hAnsi="Times New Roman" w:cs="Times New Roman"/>
          <w:sz w:val="22"/>
          <w:szCs w:val="22"/>
          <w:lang w:eastAsia="sl-SI"/>
        </w:rPr>
        <w:t xml:space="preserve">, je potrebno napovedati v </w:t>
      </w:r>
      <w:r w:rsidR="00F94E50" w:rsidRPr="007E7CF1">
        <w:rPr>
          <w:rFonts w:ascii="Times New Roman" w:eastAsia="Times New Roman" w:hAnsi="Times New Roman" w:cs="Times New Roman"/>
          <w:sz w:val="22"/>
          <w:szCs w:val="22"/>
          <w:lang w:eastAsia="sl-SI"/>
        </w:rPr>
        <w:t>vlogi.</w:t>
      </w:r>
    </w:p>
    <w:p w14:paraId="1022EA7F" w14:textId="77777777" w:rsidR="00883A39" w:rsidRPr="007E7CF1" w:rsidRDefault="00883A39" w:rsidP="00883A39">
      <w:pPr>
        <w:autoSpaceDE w:val="0"/>
        <w:autoSpaceDN w:val="0"/>
        <w:jc w:val="both"/>
        <w:rPr>
          <w:rFonts w:ascii="Times New Roman" w:eastAsia="Times New Roman" w:hAnsi="Times New Roman" w:cs="Times New Roman"/>
          <w:color w:val="000000"/>
          <w:sz w:val="22"/>
          <w:szCs w:val="22"/>
        </w:rPr>
      </w:pPr>
    </w:p>
    <w:p w14:paraId="268AD6A4" w14:textId="77777777" w:rsidR="00883A39" w:rsidRPr="007E7CF1" w:rsidRDefault="00883A39" w:rsidP="00883A39">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nasl.).</w:t>
      </w:r>
    </w:p>
    <w:p w14:paraId="37591683" w14:textId="77777777" w:rsidR="00883A39" w:rsidRPr="007E7CF1" w:rsidRDefault="00883A39" w:rsidP="00883A39">
      <w:pPr>
        <w:autoSpaceDE w:val="0"/>
        <w:autoSpaceDN w:val="0"/>
        <w:jc w:val="both"/>
        <w:rPr>
          <w:rFonts w:ascii="Times New Roman" w:eastAsia="Times New Roman" w:hAnsi="Times New Roman" w:cs="Times New Roman"/>
          <w:sz w:val="22"/>
          <w:szCs w:val="22"/>
        </w:rPr>
      </w:pPr>
    </w:p>
    <w:p w14:paraId="039F4B95" w14:textId="51160E2F" w:rsidR="00883A39" w:rsidRPr="007E7CF1" w:rsidRDefault="00883A39" w:rsidP="00883A39">
      <w:pPr>
        <w:autoSpaceDE w:val="0"/>
        <w:autoSpaceDN w:val="0"/>
        <w:jc w:val="both"/>
        <w:rPr>
          <w:rFonts w:ascii="Times New Roman" w:eastAsia="Times New Roman" w:hAnsi="Times New Roman" w:cs="Times New Roman"/>
          <w:sz w:val="22"/>
          <w:szCs w:val="22"/>
        </w:rPr>
      </w:pPr>
      <w:r w:rsidRPr="007E7CF1">
        <w:rPr>
          <w:rFonts w:ascii="Times New Roman" w:eastAsia="Times New Roman" w:hAnsi="Times New Roman" w:cs="Times New Roman"/>
          <w:sz w:val="22"/>
          <w:szCs w:val="22"/>
        </w:rPr>
        <w:t>JAK sofinancira le upravičene stroške, ki so nastali od 1. 1. 202</w:t>
      </w:r>
      <w:r w:rsidR="00782E56" w:rsidRPr="007E7CF1">
        <w:rPr>
          <w:rFonts w:ascii="Times New Roman" w:eastAsia="Times New Roman" w:hAnsi="Times New Roman" w:cs="Times New Roman"/>
          <w:sz w:val="22"/>
          <w:szCs w:val="22"/>
        </w:rPr>
        <w:t>2</w:t>
      </w:r>
      <w:r w:rsidRPr="007E7CF1">
        <w:rPr>
          <w:rFonts w:ascii="Times New Roman" w:eastAsia="Times New Roman" w:hAnsi="Times New Roman" w:cs="Times New Roman"/>
          <w:sz w:val="22"/>
          <w:szCs w:val="22"/>
        </w:rPr>
        <w:t xml:space="preserve"> dalje, razen stroškov </w:t>
      </w:r>
      <w:r w:rsidR="00DC4B1F" w:rsidRPr="007E7CF1">
        <w:rPr>
          <w:rFonts w:ascii="Times New Roman" w:eastAsia="Times New Roman" w:hAnsi="Times New Roman" w:cs="Times New Roman"/>
          <w:sz w:val="22"/>
          <w:szCs w:val="22"/>
        </w:rPr>
        <w:t xml:space="preserve">morebitnega </w:t>
      </w:r>
      <w:r w:rsidRPr="007E7CF1">
        <w:rPr>
          <w:rFonts w:ascii="Times New Roman" w:eastAsia="Times New Roman" w:hAnsi="Times New Roman" w:cs="Times New Roman"/>
          <w:sz w:val="22"/>
          <w:szCs w:val="22"/>
        </w:rPr>
        <w:t>odkupa avtorskih pravic v sklopu prijavljen</w:t>
      </w:r>
      <w:r w:rsidR="00FB65C1" w:rsidRPr="007E7CF1">
        <w:rPr>
          <w:rFonts w:ascii="Times New Roman" w:eastAsia="Times New Roman" w:hAnsi="Times New Roman" w:cs="Times New Roman"/>
          <w:sz w:val="22"/>
          <w:szCs w:val="22"/>
        </w:rPr>
        <w:t>ih dejavnosti</w:t>
      </w:r>
      <w:r w:rsidRPr="007E7CF1">
        <w:rPr>
          <w:rFonts w:ascii="Times New Roman" w:eastAsia="Times New Roman" w:hAnsi="Times New Roman" w:cs="Times New Roman"/>
          <w:sz w:val="22"/>
          <w:szCs w:val="22"/>
        </w:rPr>
        <w:t>.</w:t>
      </w:r>
    </w:p>
    <w:p w14:paraId="23C99E72" w14:textId="089F8F57" w:rsidR="004F205B" w:rsidRPr="007E7CF1" w:rsidRDefault="004F205B" w:rsidP="004F205B">
      <w:pPr>
        <w:tabs>
          <w:tab w:val="left" w:pos="-1800"/>
        </w:tabs>
        <w:suppressAutoHyphens/>
        <w:jc w:val="both"/>
        <w:rPr>
          <w:rFonts w:ascii="Times New Roman" w:hAnsi="Times New Roman" w:cs="Times New Roman"/>
          <w:sz w:val="22"/>
          <w:szCs w:val="22"/>
        </w:rPr>
      </w:pPr>
    </w:p>
    <w:p w14:paraId="239673D2" w14:textId="3B4E0747" w:rsidR="00883A39" w:rsidRPr="007E7CF1" w:rsidRDefault="00883A39" w:rsidP="00883A39">
      <w:pPr>
        <w:autoSpaceDE w:val="0"/>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lastRenderedPageBreak/>
        <w:t>Če bo JAK ugotovila, da je upravičenec prejel sredstva oziroma so mu bila odobrena za ist</w:t>
      </w:r>
      <w:r w:rsidR="00926F42" w:rsidRPr="007E7CF1">
        <w:rPr>
          <w:rFonts w:ascii="Times New Roman" w:eastAsia="Times New Roman" w:hAnsi="Times New Roman" w:cs="Times New Roman"/>
          <w:sz w:val="22"/>
          <w:szCs w:val="22"/>
          <w:lang w:eastAsia="sl-SI"/>
        </w:rPr>
        <w:t xml:space="preserve">e kulturne dejavnosti </w:t>
      </w:r>
      <w:r w:rsidRPr="007E7CF1">
        <w:rPr>
          <w:rFonts w:ascii="Times New Roman" w:eastAsia="Times New Roman" w:hAnsi="Times New Roman" w:cs="Times New Roman"/>
          <w:sz w:val="22"/>
          <w:szCs w:val="22"/>
          <w:lang w:eastAsia="sl-SI"/>
        </w:rPr>
        <w:t xml:space="preserve">in isti namen tudi iz drugih virov, se pogodba o sofinanciranju razdre, JAK pa od prijavitelja zahteva povrnitev vseh neupravičeno prejetih sredstev s pripadajočimi obrestmi od dneva nakazila do dneva vračila sredstev. </w:t>
      </w:r>
    </w:p>
    <w:p w14:paraId="794134D1" w14:textId="0C4B867C" w:rsidR="009618A4" w:rsidRPr="007E7CF1" w:rsidRDefault="009618A4" w:rsidP="00AB47BB">
      <w:pPr>
        <w:jc w:val="both"/>
        <w:rPr>
          <w:rFonts w:ascii="Times New Roman" w:hAnsi="Times New Roman" w:cs="Times New Roman"/>
          <w:sz w:val="22"/>
          <w:szCs w:val="22"/>
        </w:rPr>
      </w:pPr>
    </w:p>
    <w:p w14:paraId="18E0196E" w14:textId="7C189D35" w:rsidR="00883A39" w:rsidRPr="007E7CF1" w:rsidRDefault="00883A39" w:rsidP="00883A39">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Kot dokazila o nastanku upravičenega stroška je pri stroških avtorskega dela potrebno priložiti seznam </w:t>
      </w:r>
      <w:r w:rsidR="004E3715" w:rsidRPr="007E7CF1">
        <w:rPr>
          <w:rFonts w:ascii="Times New Roman" w:eastAsia="Times New Roman" w:hAnsi="Times New Roman" w:cs="Times New Roman"/>
          <w:sz w:val="22"/>
          <w:szCs w:val="22"/>
          <w:lang w:eastAsia="sl-SI"/>
        </w:rPr>
        <w:t xml:space="preserve">ter kopije </w:t>
      </w:r>
      <w:r w:rsidRPr="007E7CF1">
        <w:rPr>
          <w:rFonts w:ascii="Times New Roman" w:eastAsia="Times New Roman" w:hAnsi="Times New Roman" w:cs="Times New Roman"/>
          <w:sz w:val="22"/>
          <w:szCs w:val="22"/>
          <w:lang w:eastAsia="sl-SI"/>
        </w:rPr>
        <w:t xml:space="preserve">sklenjenih avtorskih ali drugih pogodb. Kot potrdila o izvedenih plačilih pri stroških zaposlenih štejejo izpiski bančnih transakcijskih računov, iz katerih so razvidna nakazila plač zaposlenim, ter plačila davkov in prispevkov oziroma potrdilo Davčne uprave RS, da so plačani vsi davki in druge obvezne dajatve. Pri stroških drugih storitev, ki so neposredno povezane s </w:t>
      </w:r>
      <w:r w:rsidR="00BD69CF" w:rsidRPr="007E7CF1">
        <w:rPr>
          <w:rFonts w:ascii="Times New Roman" w:eastAsia="Times New Roman" w:hAnsi="Times New Roman" w:cs="Times New Roman"/>
          <w:sz w:val="22"/>
          <w:szCs w:val="22"/>
          <w:lang w:eastAsia="sl-SI"/>
        </w:rPr>
        <w:t>kulturnimi dejavnostmi v knjigarni</w:t>
      </w:r>
      <w:r w:rsidRPr="007E7CF1">
        <w:rPr>
          <w:rFonts w:ascii="Times New Roman" w:eastAsia="Times New Roman" w:hAnsi="Times New Roman" w:cs="Times New Roman"/>
          <w:sz w:val="22"/>
          <w:szCs w:val="22"/>
          <w:lang w:eastAsia="sl-SI"/>
        </w:rPr>
        <w:t>, kot potrdila o izvedenih plačilih štejejo izpiski bančnih transakcijskih računov, iz katerih so razvidna plačila računov in nakazila avtorskih honorarjev skupaj z davki in prispevki ter druga ustrezna potrdila o izvedenih plačilih.</w:t>
      </w:r>
    </w:p>
    <w:p w14:paraId="683C5CB6" w14:textId="77777777" w:rsidR="00883A39" w:rsidRPr="007E7CF1" w:rsidRDefault="00883A39" w:rsidP="00883A39">
      <w:pPr>
        <w:jc w:val="both"/>
        <w:rPr>
          <w:rFonts w:ascii="Times New Roman" w:eastAsia="Times New Roman" w:hAnsi="Times New Roman" w:cs="Times New Roman"/>
          <w:sz w:val="22"/>
          <w:szCs w:val="22"/>
          <w:lang w:eastAsia="sl-SI"/>
        </w:rPr>
      </w:pPr>
    </w:p>
    <w:p w14:paraId="6EBDA475" w14:textId="6304C54F" w:rsidR="00883A39" w:rsidRPr="007E7CF1" w:rsidRDefault="00883A39" w:rsidP="00883A39">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Za vsak strošek, pri katerem JAK ob pregledu zahtevka za izplačilo ne najde neposredne povezave med nastankom stroška in izvedbo </w:t>
      </w:r>
      <w:r w:rsidR="00926F42" w:rsidRPr="007E7CF1">
        <w:rPr>
          <w:rFonts w:ascii="Times New Roman" w:eastAsia="Times New Roman" w:hAnsi="Times New Roman" w:cs="Times New Roman"/>
          <w:sz w:val="22"/>
          <w:szCs w:val="22"/>
          <w:lang w:eastAsia="sl-SI"/>
        </w:rPr>
        <w:t>kulturnih dejavnosti v knjigarni</w:t>
      </w:r>
      <w:r w:rsidRPr="007E7CF1">
        <w:rPr>
          <w:rFonts w:ascii="Times New Roman" w:eastAsia="Times New Roman" w:hAnsi="Times New Roman" w:cs="Times New Roman"/>
          <w:sz w:val="22"/>
          <w:szCs w:val="22"/>
          <w:lang w:eastAsia="sl-SI"/>
        </w:rPr>
        <w:t xml:space="preserve">, oziroma če ugotovi, da nastali strošek ni povezan z izvedbo </w:t>
      </w:r>
      <w:r w:rsidR="00926F42" w:rsidRPr="007E7CF1">
        <w:rPr>
          <w:rFonts w:ascii="Times New Roman" w:eastAsia="Times New Roman" w:hAnsi="Times New Roman" w:cs="Times New Roman"/>
          <w:sz w:val="22"/>
          <w:szCs w:val="22"/>
          <w:lang w:eastAsia="sl-SI"/>
        </w:rPr>
        <w:t>prijavljenih kulturnih dejavnosti</w:t>
      </w:r>
      <w:r w:rsidRPr="007E7CF1">
        <w:rPr>
          <w:rFonts w:ascii="Times New Roman" w:eastAsia="Times New Roman" w:hAnsi="Times New Roman" w:cs="Times New Roman"/>
          <w:sz w:val="22"/>
          <w:szCs w:val="22"/>
          <w:lang w:eastAsia="sl-SI"/>
        </w:rPr>
        <w:t xml:space="preserve"> ne glede na to, ali ta dejansko obstaja, lahko JAK od prejemnika sredstev zahteva dodatna pojasnila ali izjave, ki dokazujejo nastanek stroška za izvedbo</w:t>
      </w:r>
      <w:r w:rsidR="00FB65C1" w:rsidRPr="007E7CF1">
        <w:rPr>
          <w:rFonts w:ascii="Times New Roman" w:eastAsia="Times New Roman" w:hAnsi="Times New Roman" w:cs="Times New Roman"/>
          <w:sz w:val="22"/>
          <w:szCs w:val="22"/>
          <w:lang w:eastAsia="sl-SI"/>
        </w:rPr>
        <w:t xml:space="preserve"> </w:t>
      </w:r>
      <w:r w:rsidR="00B1784D" w:rsidRPr="007E7CF1">
        <w:rPr>
          <w:rFonts w:ascii="Times New Roman" w:eastAsia="Times New Roman" w:hAnsi="Times New Roman" w:cs="Times New Roman"/>
          <w:sz w:val="22"/>
          <w:szCs w:val="22"/>
          <w:lang w:eastAsia="sl-SI"/>
        </w:rPr>
        <w:t xml:space="preserve">kulturne </w:t>
      </w:r>
      <w:r w:rsidR="00FB65C1" w:rsidRPr="007E7CF1">
        <w:rPr>
          <w:rFonts w:ascii="Times New Roman" w:eastAsia="Times New Roman" w:hAnsi="Times New Roman" w:cs="Times New Roman"/>
          <w:sz w:val="22"/>
          <w:szCs w:val="22"/>
          <w:lang w:eastAsia="sl-SI"/>
        </w:rPr>
        <w:t>dejavnosti</w:t>
      </w:r>
      <w:r w:rsidRPr="007E7CF1">
        <w:rPr>
          <w:rFonts w:ascii="Times New Roman" w:eastAsia="Times New Roman" w:hAnsi="Times New Roman" w:cs="Times New Roman"/>
          <w:sz w:val="22"/>
          <w:szCs w:val="22"/>
          <w:lang w:eastAsia="sl-SI"/>
        </w:rPr>
        <w:t>.</w:t>
      </w:r>
    </w:p>
    <w:p w14:paraId="31EA962B" w14:textId="77777777" w:rsidR="009618A4" w:rsidRPr="007E7CF1" w:rsidRDefault="009618A4" w:rsidP="003F322F">
      <w:pPr>
        <w:autoSpaceDE w:val="0"/>
        <w:ind w:right="-32"/>
        <w:jc w:val="both"/>
        <w:rPr>
          <w:rFonts w:ascii="Times New Roman" w:hAnsi="Times New Roman" w:cs="Times New Roman"/>
          <w:b/>
          <w:sz w:val="22"/>
          <w:szCs w:val="22"/>
        </w:rPr>
      </w:pPr>
    </w:p>
    <w:p w14:paraId="0265E834" w14:textId="49124223" w:rsidR="00E33727" w:rsidRPr="007E7CF1" w:rsidRDefault="00883A39" w:rsidP="003F322F">
      <w:pPr>
        <w:autoSpaceDE w:val="0"/>
        <w:ind w:right="-32"/>
        <w:jc w:val="both"/>
        <w:rPr>
          <w:rFonts w:ascii="Times New Roman" w:hAnsi="Times New Roman" w:cs="Times New Roman"/>
          <w:b/>
          <w:sz w:val="22"/>
          <w:szCs w:val="22"/>
        </w:rPr>
      </w:pPr>
      <w:r w:rsidRPr="007E7CF1">
        <w:rPr>
          <w:rFonts w:ascii="Times New Roman" w:hAnsi="Times New Roman" w:cs="Times New Roman"/>
          <w:b/>
          <w:sz w:val="22"/>
          <w:szCs w:val="22"/>
        </w:rPr>
        <w:t xml:space="preserve">Upravičeni stroški </w:t>
      </w:r>
      <w:r w:rsidR="00B1784D" w:rsidRPr="007E7CF1">
        <w:rPr>
          <w:rFonts w:ascii="Times New Roman" w:hAnsi="Times New Roman" w:cs="Times New Roman"/>
          <w:b/>
          <w:sz w:val="22"/>
          <w:szCs w:val="22"/>
        </w:rPr>
        <w:t>kulturnih dejavnosti v knjigarni</w:t>
      </w:r>
    </w:p>
    <w:p w14:paraId="67F2BFD7" w14:textId="77777777" w:rsidR="00883A39" w:rsidRPr="007E7CF1" w:rsidRDefault="00883A39" w:rsidP="003F322F">
      <w:pPr>
        <w:autoSpaceDE w:val="0"/>
        <w:ind w:right="-32"/>
        <w:jc w:val="both"/>
        <w:rPr>
          <w:rFonts w:ascii="Times New Roman" w:hAnsi="Times New Roman" w:cs="Times New Roman"/>
          <w:b/>
          <w:bCs/>
          <w:sz w:val="22"/>
          <w:szCs w:val="22"/>
        </w:rPr>
      </w:pPr>
    </w:p>
    <w:p w14:paraId="306F6E23" w14:textId="3AA37D92" w:rsidR="00E33727" w:rsidRPr="007E7CF1" w:rsidRDefault="00E33727" w:rsidP="003F322F">
      <w:pPr>
        <w:ind w:left="1440" w:hanging="1440"/>
        <w:jc w:val="both"/>
        <w:rPr>
          <w:rFonts w:ascii="Times New Roman" w:hAnsi="Times New Roman" w:cs="Times New Roman"/>
          <w:sz w:val="22"/>
          <w:szCs w:val="22"/>
        </w:rPr>
      </w:pPr>
      <w:r w:rsidRPr="007E7CF1">
        <w:rPr>
          <w:rFonts w:ascii="Times New Roman" w:hAnsi="Times New Roman" w:cs="Times New Roman"/>
          <w:sz w:val="22"/>
          <w:szCs w:val="22"/>
        </w:rPr>
        <w:t xml:space="preserve">Sklop A: </w:t>
      </w:r>
      <w:r w:rsidR="00D81E53" w:rsidRPr="007E7CF1">
        <w:rPr>
          <w:rFonts w:ascii="Times New Roman" w:hAnsi="Times New Roman" w:cs="Times New Roman"/>
          <w:sz w:val="22"/>
          <w:szCs w:val="22"/>
        </w:rPr>
        <w:tab/>
      </w:r>
      <w:r w:rsidR="00B66863" w:rsidRPr="007E7CF1">
        <w:rPr>
          <w:rFonts w:ascii="Times New Roman" w:hAnsi="Times New Roman" w:cs="Times New Roman"/>
          <w:sz w:val="22"/>
          <w:szCs w:val="22"/>
        </w:rPr>
        <w:t>stroški nastopajočih</w:t>
      </w:r>
      <w:r w:rsidRPr="007E7CF1">
        <w:rPr>
          <w:rFonts w:ascii="Times New Roman" w:hAnsi="Times New Roman" w:cs="Times New Roman"/>
          <w:sz w:val="22"/>
          <w:szCs w:val="22"/>
        </w:rPr>
        <w:t xml:space="preserve"> </w:t>
      </w:r>
      <w:r w:rsidR="005E7D1B" w:rsidRPr="007E7CF1">
        <w:rPr>
          <w:rFonts w:ascii="Times New Roman" w:hAnsi="Times New Roman" w:cs="Times New Roman"/>
          <w:sz w:val="22"/>
          <w:szCs w:val="22"/>
        </w:rPr>
        <w:t xml:space="preserve">avtorjev, prevajalcev, moderatorjev </w:t>
      </w:r>
      <w:r w:rsidRPr="007E7CF1">
        <w:rPr>
          <w:rFonts w:ascii="Times New Roman" w:hAnsi="Times New Roman" w:cs="Times New Roman"/>
          <w:sz w:val="22"/>
          <w:szCs w:val="22"/>
        </w:rPr>
        <w:t>(avtorski honorarji</w:t>
      </w:r>
      <w:r w:rsidR="005F7190" w:rsidRPr="007E7CF1">
        <w:rPr>
          <w:rFonts w:ascii="Times New Roman" w:hAnsi="Times New Roman" w:cs="Times New Roman"/>
          <w:sz w:val="22"/>
          <w:szCs w:val="22"/>
        </w:rPr>
        <w:t>, potni in nastanitveni stroški ipd</w:t>
      </w:r>
      <w:r w:rsidR="00E35C2F" w:rsidRPr="007E7CF1">
        <w:rPr>
          <w:rFonts w:ascii="Times New Roman" w:hAnsi="Times New Roman" w:cs="Times New Roman"/>
          <w:sz w:val="22"/>
          <w:szCs w:val="22"/>
        </w:rPr>
        <w:t>.</w:t>
      </w:r>
      <w:r w:rsidR="005F7190" w:rsidRPr="007E7CF1">
        <w:rPr>
          <w:rFonts w:ascii="Times New Roman" w:hAnsi="Times New Roman" w:cs="Times New Roman"/>
          <w:sz w:val="22"/>
          <w:szCs w:val="22"/>
        </w:rPr>
        <w:t xml:space="preserve">) </w:t>
      </w:r>
    </w:p>
    <w:p w14:paraId="3DE1063D" w14:textId="1BC5BA29" w:rsidR="00E33727" w:rsidRPr="007E7CF1" w:rsidRDefault="00E33727" w:rsidP="003F322F">
      <w:pPr>
        <w:ind w:left="1440" w:hanging="1440"/>
        <w:jc w:val="both"/>
        <w:rPr>
          <w:rFonts w:ascii="Times New Roman" w:hAnsi="Times New Roman" w:cs="Times New Roman"/>
          <w:sz w:val="22"/>
          <w:szCs w:val="22"/>
        </w:rPr>
      </w:pPr>
      <w:r w:rsidRPr="007E7CF1">
        <w:rPr>
          <w:rFonts w:ascii="Times New Roman" w:hAnsi="Times New Roman" w:cs="Times New Roman"/>
          <w:sz w:val="22"/>
          <w:szCs w:val="22"/>
        </w:rPr>
        <w:t xml:space="preserve">Sklop B: </w:t>
      </w:r>
      <w:r w:rsidR="00D81E53" w:rsidRPr="007E7CF1">
        <w:rPr>
          <w:rFonts w:ascii="Times New Roman" w:hAnsi="Times New Roman" w:cs="Times New Roman"/>
          <w:sz w:val="22"/>
          <w:szCs w:val="22"/>
        </w:rPr>
        <w:tab/>
      </w:r>
      <w:r w:rsidR="005E7D1B" w:rsidRPr="007E7CF1">
        <w:rPr>
          <w:rFonts w:ascii="Times New Roman" w:hAnsi="Times New Roman" w:cs="Times New Roman"/>
          <w:sz w:val="22"/>
          <w:szCs w:val="22"/>
        </w:rPr>
        <w:t>stroški dela</w:t>
      </w:r>
      <w:r w:rsidRPr="007E7CF1">
        <w:rPr>
          <w:rFonts w:ascii="Times New Roman" w:hAnsi="Times New Roman" w:cs="Times New Roman"/>
          <w:sz w:val="22"/>
          <w:szCs w:val="22"/>
        </w:rPr>
        <w:t xml:space="preserve"> </w:t>
      </w:r>
      <w:r w:rsidR="004D6778" w:rsidRPr="007E7CF1">
        <w:rPr>
          <w:rFonts w:ascii="Times New Roman" w:hAnsi="Times New Roman" w:cs="Times New Roman"/>
          <w:sz w:val="22"/>
          <w:szCs w:val="22"/>
        </w:rPr>
        <w:t>knjigar</w:t>
      </w:r>
      <w:r w:rsidR="002B3432">
        <w:rPr>
          <w:rFonts w:ascii="Times New Roman" w:hAnsi="Times New Roman" w:cs="Times New Roman"/>
          <w:sz w:val="22"/>
          <w:szCs w:val="22"/>
        </w:rPr>
        <w:t>ja</w:t>
      </w:r>
      <w:r w:rsidR="004D6778" w:rsidRPr="007E7CF1">
        <w:rPr>
          <w:rFonts w:ascii="Times New Roman" w:hAnsi="Times New Roman" w:cs="Times New Roman"/>
          <w:sz w:val="22"/>
          <w:szCs w:val="22"/>
        </w:rPr>
        <w:t xml:space="preserve"> </w:t>
      </w:r>
      <w:r w:rsidRPr="007E7CF1">
        <w:rPr>
          <w:rFonts w:ascii="Times New Roman" w:hAnsi="Times New Roman" w:cs="Times New Roman"/>
          <w:sz w:val="22"/>
          <w:szCs w:val="22"/>
        </w:rPr>
        <w:t>(</w:t>
      </w:r>
      <w:r w:rsidR="00261965" w:rsidRPr="007E7CF1">
        <w:rPr>
          <w:rFonts w:ascii="Times New Roman" w:hAnsi="Times New Roman" w:cs="Times New Roman"/>
          <w:sz w:val="22"/>
          <w:szCs w:val="22"/>
        </w:rPr>
        <w:t>plače zaposlenih ali pogodbeno delo</w:t>
      </w:r>
      <w:r w:rsidR="005E7D1B" w:rsidRPr="007E7CF1">
        <w:rPr>
          <w:rFonts w:ascii="Times New Roman" w:hAnsi="Times New Roman" w:cs="Times New Roman"/>
          <w:sz w:val="22"/>
          <w:szCs w:val="22"/>
        </w:rPr>
        <w:t xml:space="preserve">, pri čemer </w:t>
      </w:r>
      <w:r w:rsidR="004D6778" w:rsidRPr="007E7CF1">
        <w:rPr>
          <w:rFonts w:ascii="Times New Roman" w:hAnsi="Times New Roman" w:cs="Times New Roman"/>
          <w:sz w:val="22"/>
          <w:szCs w:val="22"/>
        </w:rPr>
        <w:t xml:space="preserve">je </w:t>
      </w:r>
      <w:r w:rsidR="005E7D1B" w:rsidRPr="007E7CF1">
        <w:rPr>
          <w:rFonts w:ascii="Times New Roman" w:hAnsi="Times New Roman" w:cs="Times New Roman"/>
          <w:sz w:val="22"/>
          <w:szCs w:val="22"/>
        </w:rPr>
        <w:t xml:space="preserve">zaprošeni strošek sklopa B omejen na </w:t>
      </w:r>
      <w:r w:rsidR="004D6778" w:rsidRPr="007E7CF1">
        <w:rPr>
          <w:rFonts w:ascii="Times New Roman" w:hAnsi="Times New Roman" w:cs="Times New Roman"/>
          <w:sz w:val="22"/>
          <w:szCs w:val="22"/>
        </w:rPr>
        <w:t xml:space="preserve">največ </w:t>
      </w:r>
      <w:r w:rsidR="005E7D1B" w:rsidRPr="007E7CF1">
        <w:rPr>
          <w:rFonts w:ascii="Times New Roman" w:hAnsi="Times New Roman" w:cs="Times New Roman"/>
          <w:sz w:val="22"/>
          <w:szCs w:val="22"/>
        </w:rPr>
        <w:t>50</w:t>
      </w:r>
      <w:r w:rsidR="00A2491B" w:rsidRPr="007E7CF1">
        <w:rPr>
          <w:rFonts w:ascii="Times New Roman" w:hAnsi="Times New Roman" w:cs="Times New Roman"/>
          <w:sz w:val="22"/>
          <w:szCs w:val="22"/>
        </w:rPr>
        <w:t xml:space="preserve"> </w:t>
      </w:r>
      <w:r w:rsidR="005E7D1B" w:rsidRPr="007E7CF1">
        <w:rPr>
          <w:rFonts w:ascii="Times New Roman" w:hAnsi="Times New Roman" w:cs="Times New Roman"/>
          <w:sz w:val="22"/>
          <w:szCs w:val="22"/>
        </w:rPr>
        <w:t>%</w:t>
      </w:r>
      <w:r w:rsidR="003B6EFC" w:rsidRPr="007E7CF1">
        <w:rPr>
          <w:rFonts w:ascii="Times New Roman" w:hAnsi="Times New Roman" w:cs="Times New Roman"/>
          <w:sz w:val="22"/>
          <w:szCs w:val="22"/>
        </w:rPr>
        <w:t xml:space="preserve"> celotnega zaprošenega </w:t>
      </w:r>
      <w:r w:rsidR="005E7D1B" w:rsidRPr="007E7CF1">
        <w:rPr>
          <w:rFonts w:ascii="Times New Roman" w:hAnsi="Times New Roman" w:cs="Times New Roman"/>
          <w:sz w:val="22"/>
          <w:szCs w:val="22"/>
        </w:rPr>
        <w:t>zneska</w:t>
      </w:r>
      <w:r w:rsidR="003B6EFC" w:rsidRPr="007E7CF1">
        <w:rPr>
          <w:rFonts w:ascii="Times New Roman" w:hAnsi="Times New Roman" w:cs="Times New Roman"/>
          <w:sz w:val="22"/>
          <w:szCs w:val="22"/>
        </w:rPr>
        <w:t xml:space="preserve"> </w:t>
      </w:r>
      <w:r w:rsidR="00FF5B28">
        <w:rPr>
          <w:rFonts w:ascii="Times New Roman" w:hAnsi="Times New Roman" w:cs="Times New Roman"/>
          <w:sz w:val="22"/>
          <w:szCs w:val="22"/>
        </w:rPr>
        <w:t xml:space="preserve">- </w:t>
      </w:r>
      <w:r w:rsidR="003B6EFC" w:rsidRPr="007E7CF1">
        <w:rPr>
          <w:rFonts w:ascii="Times New Roman" w:hAnsi="Times New Roman" w:cs="Times New Roman"/>
          <w:sz w:val="22"/>
          <w:szCs w:val="22"/>
        </w:rPr>
        <w:t>subvencije</w:t>
      </w:r>
      <w:r w:rsidRPr="007E7CF1">
        <w:rPr>
          <w:rFonts w:ascii="Times New Roman" w:hAnsi="Times New Roman" w:cs="Times New Roman"/>
          <w:sz w:val="22"/>
          <w:szCs w:val="22"/>
        </w:rPr>
        <w:t xml:space="preserve">) </w:t>
      </w:r>
    </w:p>
    <w:p w14:paraId="7CB91D9C" w14:textId="7BBAEF35" w:rsidR="00E33727" w:rsidRPr="007E7CF1" w:rsidRDefault="00E33727" w:rsidP="00137210">
      <w:pPr>
        <w:ind w:left="1440" w:hanging="1440"/>
        <w:jc w:val="both"/>
        <w:rPr>
          <w:rFonts w:ascii="Times New Roman" w:hAnsi="Times New Roman" w:cs="Times New Roman"/>
          <w:sz w:val="22"/>
          <w:szCs w:val="22"/>
        </w:rPr>
      </w:pPr>
      <w:r w:rsidRPr="007E7CF1">
        <w:rPr>
          <w:rFonts w:ascii="Times New Roman" w:hAnsi="Times New Roman" w:cs="Times New Roman"/>
          <w:sz w:val="22"/>
          <w:szCs w:val="22"/>
        </w:rPr>
        <w:t xml:space="preserve">Sklop C: </w:t>
      </w:r>
      <w:r w:rsidR="00D81E53" w:rsidRPr="007E7CF1">
        <w:rPr>
          <w:rFonts w:ascii="Times New Roman" w:hAnsi="Times New Roman" w:cs="Times New Roman"/>
          <w:sz w:val="22"/>
          <w:szCs w:val="22"/>
        </w:rPr>
        <w:tab/>
      </w:r>
      <w:r w:rsidR="00137210" w:rsidRPr="007E7CF1">
        <w:rPr>
          <w:rFonts w:ascii="Times New Roman" w:hAnsi="Times New Roman" w:cs="Times New Roman"/>
          <w:sz w:val="22"/>
          <w:szCs w:val="22"/>
        </w:rPr>
        <w:t xml:space="preserve">stroški </w:t>
      </w:r>
      <w:r w:rsidR="00400DDD" w:rsidRPr="007E7CF1">
        <w:rPr>
          <w:rFonts w:ascii="Times New Roman" w:hAnsi="Times New Roman" w:cs="Times New Roman"/>
          <w:sz w:val="22"/>
          <w:szCs w:val="22"/>
        </w:rPr>
        <w:t xml:space="preserve">organizacije in </w:t>
      </w:r>
      <w:r w:rsidR="00E35C2F" w:rsidRPr="007E7CF1">
        <w:rPr>
          <w:rFonts w:ascii="Times New Roman" w:hAnsi="Times New Roman" w:cs="Times New Roman"/>
          <w:sz w:val="22"/>
          <w:szCs w:val="22"/>
        </w:rPr>
        <w:t xml:space="preserve">promocije </w:t>
      </w:r>
      <w:r w:rsidR="00FB65C1" w:rsidRPr="007E7CF1">
        <w:rPr>
          <w:rFonts w:ascii="Times New Roman" w:hAnsi="Times New Roman" w:cs="Times New Roman"/>
          <w:sz w:val="22"/>
          <w:szCs w:val="22"/>
        </w:rPr>
        <w:t xml:space="preserve">sofinanciranih </w:t>
      </w:r>
      <w:r w:rsidR="00B1784D" w:rsidRPr="007E7CF1">
        <w:rPr>
          <w:rFonts w:ascii="Times New Roman" w:hAnsi="Times New Roman" w:cs="Times New Roman"/>
          <w:sz w:val="22"/>
          <w:szCs w:val="22"/>
        </w:rPr>
        <w:t xml:space="preserve">kulturnih </w:t>
      </w:r>
      <w:r w:rsidR="00FB65C1" w:rsidRPr="007E7CF1">
        <w:rPr>
          <w:rFonts w:ascii="Times New Roman" w:hAnsi="Times New Roman" w:cs="Times New Roman"/>
          <w:sz w:val="22"/>
          <w:szCs w:val="22"/>
        </w:rPr>
        <w:t xml:space="preserve">dejavnostih </w:t>
      </w:r>
      <w:r w:rsidR="00E856F9" w:rsidRPr="007E7CF1">
        <w:rPr>
          <w:rFonts w:ascii="Times New Roman" w:hAnsi="Times New Roman" w:cs="Times New Roman"/>
          <w:sz w:val="22"/>
          <w:szCs w:val="22"/>
        </w:rPr>
        <w:t>v knjigarni</w:t>
      </w:r>
      <w:r w:rsidR="00DC4B1F" w:rsidRPr="007E7CF1">
        <w:rPr>
          <w:rFonts w:ascii="Times New Roman" w:hAnsi="Times New Roman" w:cs="Times New Roman"/>
          <w:sz w:val="22"/>
          <w:szCs w:val="22"/>
        </w:rPr>
        <w:t xml:space="preserve"> </w:t>
      </w:r>
      <w:r w:rsidRPr="007E7CF1">
        <w:rPr>
          <w:rFonts w:ascii="Times New Roman" w:hAnsi="Times New Roman" w:cs="Times New Roman"/>
          <w:sz w:val="22"/>
          <w:szCs w:val="22"/>
        </w:rPr>
        <w:t>(</w:t>
      </w:r>
      <w:r w:rsidR="00400DDD" w:rsidRPr="007E7CF1">
        <w:rPr>
          <w:rFonts w:ascii="Times New Roman" w:hAnsi="Times New Roman" w:cs="Times New Roman"/>
          <w:sz w:val="22"/>
          <w:szCs w:val="22"/>
        </w:rPr>
        <w:t xml:space="preserve">tehnična pomoč, ozvočenje, pogostitev, </w:t>
      </w:r>
      <w:r w:rsidR="005F7190" w:rsidRPr="007E7CF1">
        <w:rPr>
          <w:rFonts w:ascii="Times New Roman" w:hAnsi="Times New Roman" w:cs="Times New Roman"/>
          <w:sz w:val="22"/>
          <w:szCs w:val="22"/>
        </w:rPr>
        <w:t xml:space="preserve">tiskovine in </w:t>
      </w:r>
      <w:r w:rsidR="00E856F9" w:rsidRPr="007E7CF1">
        <w:rPr>
          <w:rFonts w:ascii="Times New Roman" w:hAnsi="Times New Roman" w:cs="Times New Roman"/>
          <w:sz w:val="22"/>
          <w:szCs w:val="22"/>
        </w:rPr>
        <w:t xml:space="preserve">različna </w:t>
      </w:r>
      <w:r w:rsidR="005F7190" w:rsidRPr="007E7CF1">
        <w:rPr>
          <w:rFonts w:ascii="Times New Roman" w:hAnsi="Times New Roman" w:cs="Times New Roman"/>
          <w:sz w:val="22"/>
          <w:szCs w:val="22"/>
        </w:rPr>
        <w:t>promocijska gradiva, oglaševanje ipd)</w:t>
      </w:r>
      <w:r w:rsidRPr="007E7CF1">
        <w:rPr>
          <w:rFonts w:ascii="Times New Roman" w:hAnsi="Times New Roman" w:cs="Times New Roman"/>
          <w:sz w:val="22"/>
          <w:szCs w:val="22"/>
        </w:rPr>
        <w:t>.</w:t>
      </w:r>
    </w:p>
    <w:p w14:paraId="1B29724F" w14:textId="77777777" w:rsidR="00D81E53" w:rsidRPr="007E7CF1" w:rsidRDefault="00D81E53" w:rsidP="003F322F">
      <w:pPr>
        <w:jc w:val="both"/>
        <w:rPr>
          <w:rFonts w:ascii="Times New Roman" w:hAnsi="Times New Roman" w:cs="Times New Roman"/>
          <w:sz w:val="22"/>
          <w:szCs w:val="22"/>
        </w:rPr>
      </w:pPr>
    </w:p>
    <w:p w14:paraId="031C8B11" w14:textId="77777777" w:rsidR="009618A4" w:rsidRPr="007E7CF1" w:rsidRDefault="009618A4" w:rsidP="009618A4">
      <w:pPr>
        <w:autoSpaceDE w:val="0"/>
        <w:autoSpaceDN w:val="0"/>
        <w:adjustRightInd w:val="0"/>
        <w:rPr>
          <w:rFonts w:ascii="Times New Roman" w:hAnsi="Times New Roman" w:cs="Times New Roman"/>
          <w:bCs/>
          <w:sz w:val="22"/>
          <w:szCs w:val="22"/>
        </w:rPr>
      </w:pPr>
      <w:r w:rsidRPr="007E7CF1">
        <w:rPr>
          <w:rFonts w:ascii="Times New Roman" w:hAnsi="Times New Roman" w:cs="Times New Roman"/>
          <w:bCs/>
          <w:sz w:val="22"/>
          <w:szCs w:val="22"/>
        </w:rPr>
        <w:t xml:space="preserve">Med upravičene stroške </w:t>
      </w:r>
      <w:r w:rsidRPr="007E7CF1">
        <w:rPr>
          <w:rFonts w:ascii="Times New Roman" w:hAnsi="Times New Roman" w:cs="Times New Roman"/>
          <w:b/>
          <w:bCs/>
          <w:sz w:val="22"/>
          <w:szCs w:val="22"/>
        </w:rPr>
        <w:t>ne sodi</w:t>
      </w:r>
      <w:r w:rsidRPr="007E7CF1">
        <w:rPr>
          <w:rFonts w:ascii="Times New Roman" w:hAnsi="Times New Roman" w:cs="Times New Roman"/>
          <w:bCs/>
          <w:sz w:val="22"/>
          <w:szCs w:val="22"/>
        </w:rPr>
        <w:t xml:space="preserve"> nakup osnovne opreme.</w:t>
      </w:r>
    </w:p>
    <w:p w14:paraId="7300235F" w14:textId="3F6CE7B6" w:rsidR="00E33727" w:rsidRPr="007E7CF1" w:rsidRDefault="00E33727" w:rsidP="0073262C">
      <w:pPr>
        <w:pStyle w:val="BodyText21"/>
        <w:ind w:left="0" w:right="-108"/>
        <w:jc w:val="both"/>
        <w:rPr>
          <w:rFonts w:ascii="Times New Roman" w:hAnsi="Times New Roman" w:cs="Times New Roman"/>
          <w:szCs w:val="22"/>
        </w:rPr>
      </w:pPr>
      <w:r w:rsidRPr="007E7CF1">
        <w:rPr>
          <w:rFonts w:ascii="Times New Roman" w:hAnsi="Times New Roman" w:cs="Times New Roman"/>
          <w:szCs w:val="22"/>
        </w:rPr>
        <w:t xml:space="preserve">Med upravičene stroške </w:t>
      </w:r>
      <w:r w:rsidRPr="007E7CF1">
        <w:rPr>
          <w:rFonts w:ascii="Times New Roman" w:hAnsi="Times New Roman" w:cs="Times New Roman"/>
          <w:b/>
          <w:szCs w:val="22"/>
        </w:rPr>
        <w:t>ne sodijo</w:t>
      </w:r>
      <w:r w:rsidRPr="007E7CF1">
        <w:rPr>
          <w:rFonts w:ascii="Times New Roman" w:hAnsi="Times New Roman" w:cs="Times New Roman"/>
          <w:szCs w:val="22"/>
        </w:rPr>
        <w:t xml:space="preserve"> stroški, povezani z izvajanjem osnovne dejavnosti knjigarne (najemi prostorov za delovanje knjigarne, splošni obratovalni stroški</w:t>
      </w:r>
      <w:r w:rsidR="00E35C2F" w:rsidRPr="007E7CF1">
        <w:rPr>
          <w:rFonts w:ascii="Times New Roman" w:hAnsi="Times New Roman" w:cs="Times New Roman"/>
          <w:szCs w:val="22"/>
        </w:rPr>
        <w:t xml:space="preserve"> </w:t>
      </w:r>
      <w:r w:rsidR="00261965" w:rsidRPr="007E7CF1">
        <w:rPr>
          <w:rFonts w:ascii="Times New Roman" w:hAnsi="Times New Roman" w:cs="Times New Roman"/>
          <w:szCs w:val="22"/>
        </w:rPr>
        <w:t>(elektrika</w:t>
      </w:r>
      <w:r w:rsidR="000E3E23" w:rsidRPr="007E7CF1">
        <w:rPr>
          <w:rFonts w:ascii="Times New Roman" w:hAnsi="Times New Roman" w:cs="Times New Roman"/>
          <w:szCs w:val="22"/>
        </w:rPr>
        <w:t>,</w:t>
      </w:r>
      <w:r w:rsidR="00261965" w:rsidRPr="007E7CF1">
        <w:rPr>
          <w:rFonts w:ascii="Times New Roman" w:hAnsi="Times New Roman" w:cs="Times New Roman"/>
          <w:szCs w:val="22"/>
        </w:rPr>
        <w:t xml:space="preserve"> </w:t>
      </w:r>
      <w:r w:rsidRPr="007E7CF1">
        <w:rPr>
          <w:rFonts w:ascii="Times New Roman" w:hAnsi="Times New Roman" w:cs="Times New Roman"/>
          <w:szCs w:val="22"/>
        </w:rPr>
        <w:t>ipd.)</w:t>
      </w:r>
      <w:r w:rsidR="004D6778" w:rsidRPr="007E7CF1">
        <w:rPr>
          <w:rFonts w:ascii="Times New Roman" w:hAnsi="Times New Roman" w:cs="Times New Roman"/>
          <w:szCs w:val="22"/>
        </w:rPr>
        <w:t xml:space="preserve"> </w:t>
      </w:r>
      <w:r w:rsidR="00E856F9" w:rsidRPr="007E7CF1">
        <w:rPr>
          <w:rFonts w:ascii="Times New Roman" w:hAnsi="Times New Roman" w:cs="Times New Roman"/>
          <w:szCs w:val="22"/>
        </w:rPr>
        <w:t>niti</w:t>
      </w:r>
      <w:r w:rsidR="004D6778" w:rsidRPr="007E7CF1">
        <w:rPr>
          <w:rFonts w:ascii="Times New Roman" w:hAnsi="Times New Roman" w:cs="Times New Roman"/>
          <w:szCs w:val="22"/>
        </w:rPr>
        <w:t xml:space="preserve"> stroški reprezenta</w:t>
      </w:r>
      <w:r w:rsidR="00E856F9" w:rsidRPr="007E7CF1">
        <w:rPr>
          <w:rFonts w:ascii="Times New Roman" w:hAnsi="Times New Roman" w:cs="Times New Roman"/>
          <w:szCs w:val="22"/>
        </w:rPr>
        <w:t>nce (pogostitve na dogodkih</w:t>
      </w:r>
      <w:r w:rsidR="000E3E23" w:rsidRPr="007E7CF1">
        <w:rPr>
          <w:rFonts w:ascii="Times New Roman" w:hAnsi="Times New Roman" w:cs="Times New Roman"/>
          <w:szCs w:val="22"/>
        </w:rPr>
        <w:t>, ipd.</w:t>
      </w:r>
      <w:r w:rsidR="004D6778" w:rsidRPr="007E7CF1">
        <w:rPr>
          <w:rFonts w:ascii="Times New Roman" w:hAnsi="Times New Roman" w:cs="Times New Roman"/>
          <w:szCs w:val="22"/>
        </w:rPr>
        <w:t>)</w:t>
      </w:r>
      <w:r w:rsidR="00261965" w:rsidRPr="007E7CF1">
        <w:rPr>
          <w:rFonts w:ascii="Times New Roman" w:hAnsi="Times New Roman" w:cs="Times New Roman"/>
          <w:szCs w:val="22"/>
        </w:rPr>
        <w:t xml:space="preserve">. </w:t>
      </w:r>
    </w:p>
    <w:p w14:paraId="20224BB9" w14:textId="77777777" w:rsidR="00FC267B" w:rsidRPr="007E7CF1" w:rsidRDefault="00FC267B" w:rsidP="00FC267B">
      <w:pPr>
        <w:rPr>
          <w:rFonts w:ascii="Times New Roman" w:eastAsia="Times New Roman" w:hAnsi="Times New Roman" w:cs="Times New Roman"/>
          <w:b/>
          <w:bCs/>
          <w:snapToGrid w:val="0"/>
          <w:sz w:val="22"/>
          <w:szCs w:val="22"/>
          <w:lang w:eastAsia="sl-SI"/>
        </w:rPr>
      </w:pPr>
    </w:p>
    <w:p w14:paraId="181F776C" w14:textId="6B8B2759" w:rsidR="00E33727" w:rsidRPr="007E7CF1" w:rsidRDefault="00061882" w:rsidP="003F322F">
      <w:pPr>
        <w:widowControl w:val="0"/>
        <w:ind w:right="-32"/>
        <w:jc w:val="both"/>
        <w:rPr>
          <w:rFonts w:ascii="Times New Roman" w:hAnsi="Times New Roman" w:cs="Times New Roman"/>
          <w:b/>
          <w:sz w:val="22"/>
          <w:szCs w:val="22"/>
        </w:rPr>
      </w:pPr>
      <w:r w:rsidRPr="007E7CF1">
        <w:rPr>
          <w:rFonts w:ascii="Times New Roman" w:hAnsi="Times New Roman" w:cs="Times New Roman"/>
          <w:b/>
          <w:bCs/>
          <w:sz w:val="22"/>
          <w:szCs w:val="22"/>
        </w:rPr>
        <w:t>7</w:t>
      </w:r>
      <w:r w:rsidR="00E33727" w:rsidRPr="007E7CF1">
        <w:rPr>
          <w:rFonts w:ascii="Times New Roman" w:hAnsi="Times New Roman" w:cs="Times New Roman"/>
          <w:b/>
          <w:bCs/>
          <w:sz w:val="22"/>
          <w:szCs w:val="22"/>
        </w:rPr>
        <w:t xml:space="preserve">. Pogoji za sodelovanje na javnem razpisu </w:t>
      </w:r>
      <w:r w:rsidR="00782E56" w:rsidRPr="007E7CF1">
        <w:rPr>
          <w:rFonts w:ascii="Times New Roman" w:hAnsi="Times New Roman" w:cs="Times New Roman"/>
          <w:b/>
          <w:sz w:val="22"/>
          <w:szCs w:val="22"/>
        </w:rPr>
        <w:t>JR1–KG–2022–2023</w:t>
      </w:r>
    </w:p>
    <w:p w14:paraId="29417186" w14:textId="77777777" w:rsidR="00883A39" w:rsidRPr="007E7CF1" w:rsidRDefault="00883A39" w:rsidP="003F322F">
      <w:pPr>
        <w:widowControl w:val="0"/>
        <w:ind w:right="-32"/>
        <w:jc w:val="both"/>
        <w:rPr>
          <w:rFonts w:ascii="Times New Roman" w:hAnsi="Times New Roman" w:cs="Times New Roman"/>
          <w:b/>
          <w:sz w:val="22"/>
          <w:szCs w:val="22"/>
        </w:rPr>
      </w:pPr>
    </w:p>
    <w:p w14:paraId="3B8358B9" w14:textId="18E2783F" w:rsidR="001244FD" w:rsidRPr="007E7CF1" w:rsidRDefault="001244FD" w:rsidP="003F322F">
      <w:pPr>
        <w:widowControl w:val="0"/>
        <w:ind w:right="-32"/>
        <w:jc w:val="both"/>
        <w:rPr>
          <w:rFonts w:ascii="Times New Roman" w:hAnsi="Times New Roman" w:cs="Times New Roman"/>
          <w:b/>
          <w:sz w:val="22"/>
          <w:szCs w:val="22"/>
        </w:rPr>
      </w:pPr>
      <w:r w:rsidRPr="007E7CF1">
        <w:rPr>
          <w:rFonts w:ascii="Times New Roman" w:hAnsi="Times New Roman" w:cs="Times New Roman"/>
          <w:b/>
          <w:sz w:val="22"/>
          <w:szCs w:val="22"/>
        </w:rPr>
        <w:t>7.1 Splošni pogoji</w:t>
      </w:r>
    </w:p>
    <w:p w14:paraId="56F89113" w14:textId="77777777" w:rsidR="001244FD" w:rsidRPr="007E7CF1" w:rsidRDefault="001244FD" w:rsidP="003F322F">
      <w:pPr>
        <w:widowControl w:val="0"/>
        <w:ind w:right="-32"/>
        <w:jc w:val="both"/>
        <w:rPr>
          <w:rFonts w:ascii="Times New Roman" w:hAnsi="Times New Roman" w:cs="Times New Roman"/>
          <w:sz w:val="22"/>
          <w:szCs w:val="22"/>
        </w:rPr>
      </w:pPr>
    </w:p>
    <w:p w14:paraId="4B224AC6" w14:textId="38EF7F6F" w:rsidR="00E33727" w:rsidRPr="007E7CF1" w:rsidRDefault="00E33727" w:rsidP="003F322F">
      <w:pPr>
        <w:widowControl w:val="0"/>
        <w:ind w:right="-32"/>
        <w:jc w:val="both"/>
        <w:rPr>
          <w:rFonts w:ascii="Times New Roman" w:hAnsi="Times New Roman" w:cs="Times New Roman"/>
          <w:sz w:val="22"/>
          <w:szCs w:val="22"/>
        </w:rPr>
      </w:pPr>
      <w:r w:rsidRPr="007E7CF1">
        <w:rPr>
          <w:rFonts w:ascii="Times New Roman" w:hAnsi="Times New Roman" w:cs="Times New Roman"/>
          <w:sz w:val="22"/>
          <w:szCs w:val="22"/>
        </w:rPr>
        <w:t xml:space="preserve">Prijavitelji morajo izpolnjevati naslednje </w:t>
      </w:r>
      <w:r w:rsidR="00C154B3" w:rsidRPr="007E7CF1">
        <w:rPr>
          <w:rFonts w:ascii="Times New Roman" w:hAnsi="Times New Roman" w:cs="Times New Roman"/>
          <w:sz w:val="22"/>
          <w:szCs w:val="22"/>
        </w:rPr>
        <w:t>razpisne</w:t>
      </w:r>
      <w:r w:rsidRPr="007E7CF1">
        <w:rPr>
          <w:rFonts w:ascii="Times New Roman" w:hAnsi="Times New Roman" w:cs="Times New Roman"/>
          <w:sz w:val="22"/>
          <w:szCs w:val="22"/>
        </w:rPr>
        <w:t xml:space="preserve"> pogoje:</w:t>
      </w:r>
    </w:p>
    <w:p w14:paraId="646B970E" w14:textId="77777777" w:rsidR="00C10C2F" w:rsidRPr="007E7CF1" w:rsidRDefault="00C10C2F" w:rsidP="003F322F">
      <w:pPr>
        <w:widowControl w:val="0"/>
        <w:ind w:right="-32"/>
        <w:jc w:val="both"/>
        <w:rPr>
          <w:rFonts w:ascii="Times New Roman" w:hAnsi="Times New Roman" w:cs="Times New Roman"/>
          <w:sz w:val="22"/>
          <w:szCs w:val="22"/>
        </w:rPr>
      </w:pPr>
    </w:p>
    <w:p w14:paraId="4D0E4C11" w14:textId="3247764D" w:rsidR="00E33727" w:rsidRPr="007E7CF1" w:rsidRDefault="00E33727" w:rsidP="003F322F">
      <w:pPr>
        <w:numPr>
          <w:ilvl w:val="0"/>
          <w:numId w:val="8"/>
        </w:numPr>
        <w:suppressAutoHyphens/>
        <w:jc w:val="both"/>
        <w:rPr>
          <w:rFonts w:ascii="Times New Roman" w:hAnsi="Times New Roman" w:cs="Times New Roman"/>
          <w:sz w:val="22"/>
          <w:szCs w:val="22"/>
        </w:rPr>
      </w:pPr>
      <w:r w:rsidRPr="007E7CF1">
        <w:rPr>
          <w:rFonts w:ascii="Times New Roman" w:hAnsi="Times New Roman" w:cs="Times New Roman"/>
          <w:bCs/>
          <w:iCs/>
          <w:sz w:val="22"/>
          <w:szCs w:val="22"/>
        </w:rPr>
        <w:t>da</w:t>
      </w:r>
      <w:r w:rsidRPr="007E7CF1">
        <w:rPr>
          <w:rFonts w:ascii="Times New Roman" w:hAnsi="Times New Roman" w:cs="Times New Roman"/>
          <w:sz w:val="22"/>
          <w:szCs w:val="22"/>
        </w:rPr>
        <w:t xml:space="preserve"> so </w:t>
      </w:r>
      <w:r w:rsidR="0065426B" w:rsidRPr="007E7CF1">
        <w:rPr>
          <w:rFonts w:ascii="Times New Roman" w:hAnsi="Times New Roman" w:cs="Times New Roman"/>
          <w:sz w:val="22"/>
          <w:szCs w:val="22"/>
        </w:rPr>
        <w:t xml:space="preserve">primarno </w:t>
      </w:r>
      <w:r w:rsidRPr="007E7CF1">
        <w:rPr>
          <w:rFonts w:ascii="Times New Roman" w:hAnsi="Times New Roman" w:cs="Times New Roman"/>
          <w:sz w:val="22"/>
          <w:szCs w:val="22"/>
        </w:rPr>
        <w:t xml:space="preserve">registrirani za izvajanje knjigotrške dejavnosti v Republiki Sloveniji </w:t>
      </w:r>
      <w:r w:rsidR="00C205C6" w:rsidRPr="007E7CF1">
        <w:rPr>
          <w:rFonts w:ascii="Times New Roman" w:hAnsi="Times New Roman" w:cs="Times New Roman"/>
          <w:sz w:val="22"/>
          <w:szCs w:val="22"/>
        </w:rPr>
        <w:t>in/</w:t>
      </w:r>
      <w:r w:rsidRPr="007E7CF1">
        <w:rPr>
          <w:rFonts w:ascii="Times New Roman" w:hAnsi="Times New Roman" w:cs="Times New Roman"/>
          <w:sz w:val="22"/>
          <w:szCs w:val="22"/>
        </w:rPr>
        <w:t>ali zamejstvu</w:t>
      </w:r>
      <w:r w:rsidR="00C10C2F" w:rsidRPr="007E7CF1">
        <w:rPr>
          <w:rFonts w:ascii="Times New Roman" w:hAnsi="Times New Roman" w:cs="Times New Roman"/>
          <w:sz w:val="22"/>
          <w:szCs w:val="22"/>
        </w:rPr>
        <w:t>;</w:t>
      </w:r>
      <w:r w:rsidRPr="007E7CF1">
        <w:rPr>
          <w:rFonts w:ascii="Times New Roman" w:hAnsi="Times New Roman" w:cs="Times New Roman"/>
          <w:sz w:val="22"/>
          <w:szCs w:val="22"/>
        </w:rPr>
        <w:t xml:space="preserve"> </w:t>
      </w:r>
    </w:p>
    <w:p w14:paraId="38890803" w14:textId="3E12F755" w:rsidR="00E33727" w:rsidRPr="007E7CF1" w:rsidRDefault="00E33727" w:rsidP="003F322F">
      <w:pPr>
        <w:widowControl w:val="0"/>
        <w:numPr>
          <w:ilvl w:val="0"/>
          <w:numId w:val="8"/>
        </w:numPr>
        <w:suppressAutoHyphens/>
        <w:jc w:val="both"/>
        <w:rPr>
          <w:rFonts w:ascii="Times New Roman" w:hAnsi="Times New Roman" w:cs="Times New Roman"/>
          <w:sz w:val="22"/>
          <w:szCs w:val="22"/>
        </w:rPr>
      </w:pPr>
      <w:r w:rsidRPr="007E7CF1">
        <w:rPr>
          <w:rFonts w:ascii="Times New Roman" w:hAnsi="Times New Roman" w:cs="Times New Roman"/>
          <w:sz w:val="22"/>
          <w:szCs w:val="22"/>
        </w:rPr>
        <w:t xml:space="preserve">da prijavljajo </w:t>
      </w:r>
      <w:r w:rsidR="00B1784D" w:rsidRPr="007E7CF1">
        <w:rPr>
          <w:rFonts w:ascii="Times New Roman" w:hAnsi="Times New Roman" w:cs="Times New Roman"/>
          <w:sz w:val="22"/>
          <w:szCs w:val="22"/>
        </w:rPr>
        <w:t>kulturne dejavnosti</w:t>
      </w:r>
      <w:r w:rsidRPr="007E7CF1">
        <w:rPr>
          <w:rFonts w:ascii="Times New Roman" w:hAnsi="Times New Roman" w:cs="Times New Roman"/>
          <w:sz w:val="22"/>
          <w:szCs w:val="22"/>
        </w:rPr>
        <w:t xml:space="preserve">, </w:t>
      </w:r>
      <w:r w:rsidR="005F7190" w:rsidRPr="007E7CF1">
        <w:rPr>
          <w:rFonts w:ascii="Times New Roman" w:hAnsi="Times New Roman" w:cs="Times New Roman"/>
          <w:sz w:val="22"/>
          <w:szCs w:val="22"/>
        </w:rPr>
        <w:t>ki bodo izveden</w:t>
      </w:r>
      <w:r w:rsidR="00B1784D" w:rsidRPr="007E7CF1">
        <w:rPr>
          <w:rFonts w:ascii="Times New Roman" w:hAnsi="Times New Roman" w:cs="Times New Roman"/>
          <w:sz w:val="22"/>
          <w:szCs w:val="22"/>
        </w:rPr>
        <w:t>e</w:t>
      </w:r>
      <w:r w:rsidR="005F7190" w:rsidRPr="007E7CF1">
        <w:rPr>
          <w:rFonts w:ascii="Times New Roman" w:hAnsi="Times New Roman" w:cs="Times New Roman"/>
          <w:sz w:val="22"/>
          <w:szCs w:val="22"/>
        </w:rPr>
        <w:t xml:space="preserve"> v knjigarni in </w:t>
      </w:r>
      <w:r w:rsidR="0042576D" w:rsidRPr="007E7CF1">
        <w:rPr>
          <w:rFonts w:ascii="Times New Roman" w:hAnsi="Times New Roman" w:cs="Times New Roman"/>
          <w:sz w:val="22"/>
          <w:szCs w:val="22"/>
        </w:rPr>
        <w:t xml:space="preserve">v celoti </w:t>
      </w:r>
      <w:r w:rsidRPr="007E7CF1">
        <w:rPr>
          <w:rFonts w:ascii="Times New Roman" w:hAnsi="Times New Roman" w:cs="Times New Roman"/>
          <w:sz w:val="22"/>
          <w:szCs w:val="22"/>
        </w:rPr>
        <w:t>realiziran</w:t>
      </w:r>
      <w:r w:rsidR="00B1784D" w:rsidRPr="007E7CF1">
        <w:rPr>
          <w:rFonts w:ascii="Times New Roman" w:hAnsi="Times New Roman" w:cs="Times New Roman"/>
          <w:sz w:val="22"/>
          <w:szCs w:val="22"/>
        </w:rPr>
        <w:t>e</w:t>
      </w:r>
      <w:r w:rsidRPr="007E7CF1">
        <w:rPr>
          <w:rFonts w:ascii="Times New Roman" w:hAnsi="Times New Roman" w:cs="Times New Roman"/>
          <w:sz w:val="22"/>
          <w:szCs w:val="22"/>
        </w:rPr>
        <w:t xml:space="preserve"> v </w:t>
      </w:r>
      <w:r w:rsidR="00A52F3D" w:rsidRPr="007E7CF1">
        <w:rPr>
          <w:rFonts w:ascii="Times New Roman" w:hAnsi="Times New Roman" w:cs="Times New Roman"/>
          <w:sz w:val="22"/>
          <w:szCs w:val="22"/>
        </w:rPr>
        <w:t>obdobju</w:t>
      </w:r>
      <w:r w:rsidRPr="007E7CF1">
        <w:rPr>
          <w:rFonts w:ascii="Times New Roman" w:hAnsi="Times New Roman" w:cs="Times New Roman"/>
          <w:sz w:val="22"/>
          <w:szCs w:val="22"/>
        </w:rPr>
        <w:t xml:space="preserve"> </w:t>
      </w:r>
      <w:r w:rsidR="00061882" w:rsidRPr="007E7CF1">
        <w:rPr>
          <w:rFonts w:ascii="Times New Roman" w:hAnsi="Times New Roman" w:cs="Times New Roman"/>
          <w:sz w:val="22"/>
          <w:szCs w:val="22"/>
        </w:rPr>
        <w:t>202</w:t>
      </w:r>
      <w:r w:rsidR="00782E56" w:rsidRPr="007E7CF1">
        <w:rPr>
          <w:rFonts w:ascii="Times New Roman" w:hAnsi="Times New Roman" w:cs="Times New Roman"/>
          <w:sz w:val="22"/>
          <w:szCs w:val="22"/>
        </w:rPr>
        <w:t>2–2023</w:t>
      </w:r>
      <w:r w:rsidR="00C10C2F" w:rsidRPr="007E7CF1">
        <w:rPr>
          <w:rFonts w:ascii="Times New Roman" w:hAnsi="Times New Roman" w:cs="Times New Roman"/>
          <w:sz w:val="22"/>
          <w:szCs w:val="22"/>
        </w:rPr>
        <w:t>;</w:t>
      </w:r>
      <w:r w:rsidR="00C706CB" w:rsidRPr="007E7CF1">
        <w:rPr>
          <w:rFonts w:ascii="Times New Roman" w:hAnsi="Times New Roman" w:cs="Times New Roman"/>
          <w:sz w:val="22"/>
          <w:szCs w:val="22"/>
        </w:rPr>
        <w:t xml:space="preserve"> pri čemer velja, da če se prijavitelj odpove dodeljeni subvenciji v letu 2022, mu subvencija za leto 2023 ne pripada</w:t>
      </w:r>
      <w:r w:rsidR="00E37D8F" w:rsidRPr="007E7CF1">
        <w:rPr>
          <w:rFonts w:ascii="Times New Roman" w:hAnsi="Times New Roman" w:cs="Times New Roman"/>
          <w:sz w:val="22"/>
          <w:szCs w:val="22"/>
        </w:rPr>
        <w:t xml:space="preserve"> in se pogodba o sofinanciranju prekine</w:t>
      </w:r>
      <w:r w:rsidR="00C706CB" w:rsidRPr="007E7CF1">
        <w:rPr>
          <w:rFonts w:ascii="Times New Roman" w:hAnsi="Times New Roman" w:cs="Times New Roman"/>
          <w:sz w:val="22"/>
          <w:szCs w:val="22"/>
        </w:rPr>
        <w:t>;</w:t>
      </w:r>
    </w:p>
    <w:p w14:paraId="5D18A107" w14:textId="12A09386" w:rsidR="00061882" w:rsidRPr="007E7CF1" w:rsidRDefault="00061882" w:rsidP="00061882">
      <w:pPr>
        <w:numPr>
          <w:ilvl w:val="0"/>
          <w:numId w:val="8"/>
        </w:numPr>
        <w:spacing w:line="276" w:lineRule="auto"/>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da v primeru, ko so bili izbrani v sofinanciranje na razpisih Ministrstva za kulturo RS, drugih ministrstev, lokalnih skupnosti, Javne agencije za raziskovalno dejavnost RS ter razpisih EU, na tem razpisu ne morejo biti sofinancirani z istimi upravičenimi stroški – prepoved dvojnega financiranja istih stroškov; </w:t>
      </w:r>
    </w:p>
    <w:p w14:paraId="783220EA" w14:textId="03F9C3D7" w:rsidR="00FA671F" w:rsidRPr="007E7CF1" w:rsidRDefault="00FA671F" w:rsidP="00FA671F">
      <w:pPr>
        <w:numPr>
          <w:ilvl w:val="0"/>
          <w:numId w:val="8"/>
        </w:num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da imajo v času prijave na ta razpis izpolnjene vse pogodbene obveznosti oziroma urejena medsebojna razmerja z JAK</w:t>
      </w:r>
      <w:r w:rsidR="00061882" w:rsidRPr="007E7CF1">
        <w:rPr>
          <w:rFonts w:ascii="Times New Roman" w:eastAsia="Times New Roman" w:hAnsi="Times New Roman" w:cs="Times New Roman"/>
          <w:sz w:val="22"/>
          <w:szCs w:val="22"/>
          <w:lang w:eastAsia="sl-SI"/>
        </w:rPr>
        <w:t>;</w:t>
      </w:r>
    </w:p>
    <w:p w14:paraId="6C9E0966" w14:textId="3F646178" w:rsidR="00FA671F" w:rsidRPr="007E7CF1" w:rsidRDefault="00FA671F" w:rsidP="00FA671F">
      <w:pPr>
        <w:numPr>
          <w:ilvl w:val="0"/>
          <w:numId w:val="8"/>
        </w:num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da za ist</w:t>
      </w:r>
      <w:r w:rsidR="00FB65C1" w:rsidRPr="007E7CF1">
        <w:rPr>
          <w:rFonts w:ascii="Times New Roman" w:eastAsia="Times New Roman" w:hAnsi="Times New Roman" w:cs="Times New Roman"/>
          <w:sz w:val="22"/>
          <w:szCs w:val="22"/>
          <w:lang w:eastAsia="sl-SI"/>
        </w:rPr>
        <w:t xml:space="preserve">e </w:t>
      </w:r>
      <w:r w:rsidR="00B1784D" w:rsidRPr="007E7CF1">
        <w:rPr>
          <w:rFonts w:ascii="Times New Roman" w:eastAsia="Times New Roman" w:hAnsi="Times New Roman" w:cs="Times New Roman"/>
          <w:sz w:val="22"/>
          <w:szCs w:val="22"/>
          <w:lang w:eastAsia="sl-SI"/>
        </w:rPr>
        <w:t xml:space="preserve">kulturne </w:t>
      </w:r>
      <w:r w:rsidR="00FB65C1" w:rsidRPr="007E7CF1">
        <w:rPr>
          <w:rFonts w:ascii="Times New Roman" w:eastAsia="Times New Roman" w:hAnsi="Times New Roman" w:cs="Times New Roman"/>
          <w:sz w:val="22"/>
          <w:szCs w:val="22"/>
          <w:lang w:eastAsia="sl-SI"/>
        </w:rPr>
        <w:t xml:space="preserve">dejavnosti v knjigarni </w:t>
      </w:r>
      <w:r w:rsidRPr="007E7CF1">
        <w:rPr>
          <w:rFonts w:ascii="Times New Roman" w:eastAsia="Times New Roman" w:hAnsi="Times New Roman" w:cs="Times New Roman"/>
          <w:sz w:val="22"/>
          <w:szCs w:val="22"/>
          <w:lang w:eastAsia="sl-SI"/>
        </w:rPr>
        <w:t>(v celoti ali delu) poda vlogo le en prijavitelj</w:t>
      </w:r>
      <w:r w:rsidR="00061882" w:rsidRPr="007E7CF1">
        <w:rPr>
          <w:rFonts w:ascii="Times New Roman" w:eastAsia="Times New Roman" w:hAnsi="Times New Roman" w:cs="Times New Roman"/>
          <w:sz w:val="22"/>
          <w:szCs w:val="22"/>
          <w:lang w:eastAsia="sl-SI"/>
        </w:rPr>
        <w:t>;</w:t>
      </w:r>
      <w:r w:rsidRPr="007E7CF1">
        <w:rPr>
          <w:rFonts w:ascii="Times New Roman" w:eastAsia="Times New Roman" w:hAnsi="Times New Roman" w:cs="Times New Roman"/>
          <w:sz w:val="22"/>
          <w:szCs w:val="22"/>
          <w:lang w:eastAsia="sl-SI"/>
        </w:rPr>
        <w:t xml:space="preserve"> </w:t>
      </w:r>
    </w:p>
    <w:p w14:paraId="65E57F82" w14:textId="64FB4A7B" w:rsidR="00FA671F" w:rsidRPr="007E7CF1" w:rsidRDefault="00FA671F" w:rsidP="00FA671F">
      <w:pPr>
        <w:widowControl w:val="0"/>
        <w:numPr>
          <w:ilvl w:val="0"/>
          <w:numId w:val="8"/>
        </w:numPr>
        <w:suppressAutoHyphens/>
        <w:jc w:val="both"/>
        <w:rPr>
          <w:rFonts w:ascii="Times New Roman" w:hAnsi="Times New Roman" w:cs="Times New Roman"/>
          <w:sz w:val="22"/>
          <w:szCs w:val="22"/>
        </w:rPr>
      </w:pPr>
      <w:r w:rsidRPr="007E7CF1">
        <w:rPr>
          <w:rFonts w:ascii="Times New Roman" w:hAnsi="Times New Roman" w:cs="Times New Roman"/>
          <w:sz w:val="22"/>
          <w:szCs w:val="22"/>
        </w:rPr>
        <w:t>da posamezni prijavitelj prijavlja največ štiri (4) vloge</w:t>
      </w:r>
      <w:r w:rsidR="00061882" w:rsidRPr="007E7CF1">
        <w:rPr>
          <w:rFonts w:ascii="Times New Roman" w:hAnsi="Times New Roman" w:cs="Times New Roman"/>
          <w:sz w:val="22"/>
          <w:szCs w:val="22"/>
        </w:rPr>
        <w:t>;</w:t>
      </w:r>
    </w:p>
    <w:p w14:paraId="2128DDEA" w14:textId="67DD5513" w:rsidR="00FE56BB" w:rsidRPr="007E7CF1" w:rsidRDefault="00FA671F" w:rsidP="00FA3439">
      <w:pPr>
        <w:widowControl w:val="0"/>
        <w:numPr>
          <w:ilvl w:val="0"/>
          <w:numId w:val="8"/>
        </w:numPr>
        <w:suppressAutoHyphens/>
        <w:jc w:val="both"/>
        <w:rPr>
          <w:rFonts w:ascii="Times New Roman" w:hAnsi="Times New Roman" w:cs="Times New Roman"/>
          <w:sz w:val="22"/>
          <w:szCs w:val="22"/>
        </w:rPr>
      </w:pPr>
      <w:r w:rsidRPr="007E7CF1">
        <w:rPr>
          <w:rFonts w:ascii="Times New Roman" w:hAnsi="Times New Roman" w:cs="Times New Roman"/>
          <w:sz w:val="22"/>
          <w:szCs w:val="22"/>
        </w:rPr>
        <w:t xml:space="preserve">da bodo v obdobju </w:t>
      </w:r>
      <w:r w:rsidR="00782E56" w:rsidRPr="007E7CF1">
        <w:rPr>
          <w:rFonts w:ascii="Times New Roman" w:hAnsi="Times New Roman" w:cs="Times New Roman"/>
          <w:sz w:val="22"/>
          <w:szCs w:val="22"/>
        </w:rPr>
        <w:t xml:space="preserve">2022–2023 </w:t>
      </w:r>
      <w:r w:rsidRPr="007E7CF1">
        <w:rPr>
          <w:rFonts w:ascii="Times New Roman" w:hAnsi="Times New Roman" w:cs="Times New Roman"/>
          <w:sz w:val="22"/>
          <w:szCs w:val="22"/>
        </w:rPr>
        <w:t xml:space="preserve">v sodelovanju z najmanj petimi (5) </w:t>
      </w:r>
      <w:r w:rsidR="004D6778" w:rsidRPr="007E7CF1">
        <w:rPr>
          <w:rFonts w:ascii="Times New Roman" w:hAnsi="Times New Roman" w:cs="Times New Roman"/>
          <w:sz w:val="22"/>
          <w:szCs w:val="22"/>
        </w:rPr>
        <w:t xml:space="preserve">različnimi </w:t>
      </w:r>
      <w:r w:rsidRPr="007E7CF1">
        <w:rPr>
          <w:rFonts w:ascii="Times New Roman" w:hAnsi="Times New Roman" w:cs="Times New Roman"/>
          <w:sz w:val="22"/>
          <w:szCs w:val="22"/>
        </w:rPr>
        <w:t xml:space="preserve">založbami izvedli najmanj </w:t>
      </w:r>
      <w:r w:rsidR="00E856F9" w:rsidRPr="007E7CF1">
        <w:rPr>
          <w:rFonts w:ascii="Times New Roman" w:hAnsi="Times New Roman" w:cs="Times New Roman"/>
          <w:sz w:val="22"/>
          <w:szCs w:val="22"/>
        </w:rPr>
        <w:t xml:space="preserve">osem </w:t>
      </w:r>
      <w:r w:rsidRPr="007E7CF1">
        <w:rPr>
          <w:rFonts w:ascii="Times New Roman" w:hAnsi="Times New Roman" w:cs="Times New Roman"/>
          <w:sz w:val="22"/>
          <w:szCs w:val="22"/>
        </w:rPr>
        <w:t>(</w:t>
      </w:r>
      <w:r w:rsidR="00E856F9" w:rsidRPr="007E7CF1">
        <w:rPr>
          <w:rFonts w:ascii="Times New Roman" w:hAnsi="Times New Roman" w:cs="Times New Roman"/>
          <w:sz w:val="22"/>
          <w:szCs w:val="22"/>
        </w:rPr>
        <w:t>8</w:t>
      </w:r>
      <w:r w:rsidRPr="007E7CF1">
        <w:rPr>
          <w:rFonts w:ascii="Times New Roman" w:hAnsi="Times New Roman" w:cs="Times New Roman"/>
          <w:sz w:val="22"/>
          <w:szCs w:val="22"/>
        </w:rPr>
        <w:t xml:space="preserve">) različnih dogodkov s področja razpisa na leto, </w:t>
      </w:r>
      <w:r w:rsidR="00DC4B1F" w:rsidRPr="007E7CF1">
        <w:rPr>
          <w:rFonts w:ascii="Times New Roman" w:hAnsi="Times New Roman" w:cs="Times New Roman"/>
          <w:sz w:val="22"/>
          <w:szCs w:val="22"/>
        </w:rPr>
        <w:t xml:space="preserve">od teh </w:t>
      </w:r>
      <w:r w:rsidR="00E856F9" w:rsidRPr="007E7CF1">
        <w:rPr>
          <w:rFonts w:ascii="Times New Roman" w:hAnsi="Times New Roman" w:cs="Times New Roman"/>
          <w:sz w:val="22"/>
          <w:szCs w:val="22"/>
        </w:rPr>
        <w:t>najmanj</w:t>
      </w:r>
      <w:r w:rsidR="00DC4B1F" w:rsidRPr="007E7CF1">
        <w:rPr>
          <w:rFonts w:ascii="Times New Roman" w:hAnsi="Times New Roman" w:cs="Times New Roman"/>
          <w:sz w:val="22"/>
          <w:szCs w:val="22"/>
        </w:rPr>
        <w:t xml:space="preserve"> pet (5) s slovenskimi knjižnimi avtorji, </w:t>
      </w:r>
      <w:r w:rsidR="00E856F9" w:rsidRPr="007E7CF1">
        <w:rPr>
          <w:rFonts w:ascii="Times New Roman" w:hAnsi="Times New Roman" w:cs="Times New Roman"/>
          <w:sz w:val="22"/>
          <w:szCs w:val="22"/>
        </w:rPr>
        <w:t>pri čemer so izvzete</w:t>
      </w:r>
      <w:r w:rsidRPr="007E7CF1">
        <w:rPr>
          <w:rFonts w:ascii="Times New Roman" w:hAnsi="Times New Roman" w:cs="Times New Roman"/>
          <w:sz w:val="22"/>
          <w:szCs w:val="22"/>
        </w:rPr>
        <w:t xml:space="preserve"> novinarske konference ob izidu knjižnih </w:t>
      </w:r>
      <w:r w:rsidR="005212B3" w:rsidRPr="007E7CF1">
        <w:rPr>
          <w:rFonts w:ascii="Times New Roman" w:hAnsi="Times New Roman" w:cs="Times New Roman"/>
          <w:sz w:val="22"/>
          <w:szCs w:val="22"/>
        </w:rPr>
        <w:t xml:space="preserve">ali revijalnih </w:t>
      </w:r>
      <w:r w:rsidRPr="007E7CF1">
        <w:rPr>
          <w:rFonts w:ascii="Times New Roman" w:hAnsi="Times New Roman" w:cs="Times New Roman"/>
          <w:sz w:val="22"/>
          <w:szCs w:val="22"/>
        </w:rPr>
        <w:t xml:space="preserve">del </w:t>
      </w:r>
      <w:r w:rsidR="00E856F9" w:rsidRPr="007E7CF1">
        <w:rPr>
          <w:rFonts w:ascii="Times New Roman" w:hAnsi="Times New Roman" w:cs="Times New Roman"/>
          <w:sz w:val="22"/>
          <w:szCs w:val="22"/>
        </w:rPr>
        <w:t>ter</w:t>
      </w:r>
      <w:r w:rsidR="00DC4B1F" w:rsidRPr="007E7CF1">
        <w:rPr>
          <w:rFonts w:ascii="Times New Roman" w:hAnsi="Times New Roman" w:cs="Times New Roman"/>
          <w:sz w:val="22"/>
          <w:szCs w:val="22"/>
        </w:rPr>
        <w:t xml:space="preserve"> </w:t>
      </w:r>
      <w:r w:rsidRPr="007E7CF1">
        <w:rPr>
          <w:rFonts w:ascii="Times New Roman" w:hAnsi="Times New Roman" w:cs="Times New Roman"/>
          <w:sz w:val="22"/>
          <w:szCs w:val="22"/>
        </w:rPr>
        <w:t>kreativne delavnice, ki niso neposredno povezane s knjigo oz. njenim avtorjem</w:t>
      </w:r>
      <w:r w:rsidR="002F458F" w:rsidRPr="007E7CF1">
        <w:rPr>
          <w:rFonts w:ascii="Times New Roman" w:hAnsi="Times New Roman" w:cs="Times New Roman"/>
          <w:sz w:val="22"/>
          <w:szCs w:val="22"/>
        </w:rPr>
        <w:t xml:space="preserve">; za specializirane knjigarne velja </w:t>
      </w:r>
      <w:r w:rsidR="00170FCB" w:rsidRPr="007E7CF1">
        <w:rPr>
          <w:rFonts w:ascii="Times New Roman" w:hAnsi="Times New Roman" w:cs="Times New Roman"/>
          <w:sz w:val="22"/>
          <w:szCs w:val="22"/>
        </w:rPr>
        <w:t xml:space="preserve">le pogoj </w:t>
      </w:r>
      <w:r w:rsidR="00FE56BB" w:rsidRPr="007E7CF1">
        <w:rPr>
          <w:rFonts w:ascii="Times New Roman" w:hAnsi="Times New Roman" w:cs="Times New Roman"/>
          <w:sz w:val="22"/>
          <w:szCs w:val="22"/>
        </w:rPr>
        <w:t>osem (8) različnih dogodkov s področja razpisa na leto;</w:t>
      </w:r>
    </w:p>
    <w:p w14:paraId="6B4CBC89" w14:textId="56093D59" w:rsidR="001244FD" w:rsidRPr="007E7CF1" w:rsidRDefault="001244FD" w:rsidP="001244FD">
      <w:pPr>
        <w:numPr>
          <w:ilvl w:val="0"/>
          <w:numId w:val="8"/>
        </w:numPr>
        <w:spacing w:line="276" w:lineRule="auto"/>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lastRenderedPageBreak/>
        <w:t>da pri prijavi upoštevajo cilje razpisnega področja skladno s 3. točko besedila razpisa, vsebinske opredelitve skladno s 4. točko besedila razpisa</w:t>
      </w:r>
      <w:r w:rsidRPr="007E7CF1">
        <w:rPr>
          <w:rFonts w:ascii="Times New Roman" w:hAnsi="Times New Roman" w:cs="Times New Roman"/>
          <w:sz w:val="22"/>
          <w:szCs w:val="22"/>
        </w:rPr>
        <w:t xml:space="preserve"> in </w:t>
      </w:r>
      <w:r w:rsidRPr="007E7CF1">
        <w:rPr>
          <w:rFonts w:ascii="Times New Roman" w:hAnsi="Times New Roman" w:cs="Times New Roman"/>
          <w:bCs/>
          <w:sz w:val="22"/>
          <w:szCs w:val="22"/>
        </w:rPr>
        <w:t>upravičene stroške, navedene v točki 6 besedila razpisa</w:t>
      </w:r>
      <w:r w:rsidRPr="007E7CF1">
        <w:rPr>
          <w:rFonts w:ascii="Times New Roman" w:eastAsia="Times New Roman" w:hAnsi="Times New Roman" w:cs="Times New Roman"/>
          <w:sz w:val="22"/>
          <w:szCs w:val="22"/>
          <w:lang w:eastAsia="sl-SI"/>
        </w:rPr>
        <w:t xml:space="preserve">; </w:t>
      </w:r>
    </w:p>
    <w:p w14:paraId="0BFDF5FD" w14:textId="7FFCBAAD" w:rsidR="001244FD" w:rsidRPr="007E7CF1" w:rsidRDefault="001244FD" w:rsidP="001244FD">
      <w:pPr>
        <w:numPr>
          <w:ilvl w:val="0"/>
          <w:numId w:val="8"/>
        </w:numPr>
        <w:spacing w:line="276" w:lineRule="auto"/>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da pri sofinanciranju stroškov </w:t>
      </w:r>
      <w:r w:rsidR="00295BB9" w:rsidRPr="007E7CF1">
        <w:rPr>
          <w:rFonts w:ascii="Times New Roman" w:eastAsia="Times New Roman" w:hAnsi="Times New Roman" w:cs="Times New Roman"/>
          <w:sz w:val="22"/>
          <w:szCs w:val="22"/>
          <w:lang w:eastAsia="sl-SI"/>
        </w:rPr>
        <w:t xml:space="preserve">kulturnih dejavnosti v knjigarni </w:t>
      </w:r>
      <w:r w:rsidRPr="007E7CF1">
        <w:rPr>
          <w:rFonts w:ascii="Times New Roman" w:eastAsia="Times New Roman" w:hAnsi="Times New Roman" w:cs="Times New Roman"/>
          <w:sz w:val="22"/>
          <w:szCs w:val="22"/>
          <w:lang w:eastAsia="sl-SI"/>
        </w:rPr>
        <w:t>upoštevajo določila o najnižjih avtorskih honorarjih iz točke 7.2 besedila tega razpisa;</w:t>
      </w:r>
    </w:p>
    <w:p w14:paraId="71F7651C" w14:textId="65AD8D63" w:rsidR="00C955BB" w:rsidRPr="007E7CF1" w:rsidRDefault="00C955BB" w:rsidP="00C955BB">
      <w:pPr>
        <w:numPr>
          <w:ilvl w:val="0"/>
          <w:numId w:val="8"/>
        </w:num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da</w:t>
      </w:r>
      <w:r w:rsidRPr="007E7CF1">
        <w:rPr>
          <w:rFonts w:ascii="Times New Roman" w:eastAsia="Times New Roman" w:hAnsi="Times New Roman" w:cs="Times New Roman"/>
          <w:snapToGrid w:val="0"/>
          <w:sz w:val="22"/>
          <w:szCs w:val="22"/>
          <w:lang w:eastAsia="sl-SI"/>
        </w:rPr>
        <w:t xml:space="preserve"> zaprošeni znesek</w:t>
      </w:r>
      <w:r w:rsidR="00DA5B4A" w:rsidRPr="007E7CF1">
        <w:rPr>
          <w:rFonts w:ascii="Times New Roman" w:eastAsia="Times New Roman" w:hAnsi="Times New Roman" w:cs="Times New Roman"/>
          <w:snapToGrid w:val="0"/>
          <w:sz w:val="22"/>
          <w:szCs w:val="22"/>
          <w:lang w:eastAsia="sl-SI"/>
        </w:rPr>
        <w:t xml:space="preserve"> za </w:t>
      </w:r>
      <w:r w:rsidRPr="007E7CF1">
        <w:rPr>
          <w:rFonts w:ascii="Times New Roman" w:eastAsia="Times New Roman" w:hAnsi="Times New Roman" w:cs="Times New Roman"/>
          <w:snapToGrid w:val="0"/>
          <w:sz w:val="22"/>
          <w:szCs w:val="22"/>
          <w:lang w:eastAsia="sl-SI"/>
        </w:rPr>
        <w:t>sofinanciranj</w:t>
      </w:r>
      <w:r w:rsidR="00DA5B4A" w:rsidRPr="007E7CF1">
        <w:rPr>
          <w:rFonts w:ascii="Times New Roman" w:eastAsia="Times New Roman" w:hAnsi="Times New Roman" w:cs="Times New Roman"/>
          <w:snapToGrid w:val="0"/>
          <w:sz w:val="22"/>
          <w:szCs w:val="22"/>
          <w:lang w:eastAsia="sl-SI"/>
        </w:rPr>
        <w:t>e</w:t>
      </w:r>
      <w:r w:rsidRPr="007E7CF1">
        <w:rPr>
          <w:rFonts w:ascii="Times New Roman" w:eastAsia="Times New Roman" w:hAnsi="Times New Roman" w:cs="Times New Roman"/>
          <w:snapToGrid w:val="0"/>
          <w:sz w:val="22"/>
          <w:szCs w:val="22"/>
          <w:lang w:eastAsia="sl-SI"/>
        </w:rPr>
        <w:t xml:space="preserve"> </w:t>
      </w:r>
      <w:r w:rsidR="00295BB9" w:rsidRPr="007E7CF1">
        <w:rPr>
          <w:rFonts w:ascii="Times New Roman" w:eastAsia="Times New Roman" w:hAnsi="Times New Roman" w:cs="Times New Roman"/>
          <w:snapToGrid w:val="0"/>
          <w:sz w:val="22"/>
          <w:szCs w:val="22"/>
          <w:lang w:eastAsia="sl-SI"/>
        </w:rPr>
        <w:t xml:space="preserve">kulturnih </w:t>
      </w:r>
      <w:r w:rsidR="007B2B3D" w:rsidRPr="007E7CF1">
        <w:rPr>
          <w:rFonts w:ascii="Times New Roman" w:eastAsia="Times New Roman" w:hAnsi="Times New Roman" w:cs="Times New Roman"/>
          <w:snapToGrid w:val="0"/>
          <w:sz w:val="22"/>
          <w:szCs w:val="22"/>
          <w:lang w:eastAsia="sl-SI"/>
        </w:rPr>
        <w:t>dejavnosti</w:t>
      </w:r>
      <w:r w:rsidRPr="007E7CF1">
        <w:rPr>
          <w:rFonts w:ascii="Times New Roman" w:eastAsia="Times New Roman" w:hAnsi="Times New Roman" w:cs="Times New Roman"/>
          <w:snapToGrid w:val="0"/>
          <w:sz w:val="22"/>
          <w:szCs w:val="22"/>
          <w:lang w:eastAsia="sl-SI"/>
        </w:rPr>
        <w:t xml:space="preserve"> </w:t>
      </w:r>
      <w:r w:rsidR="00304641" w:rsidRPr="007E7CF1">
        <w:rPr>
          <w:rFonts w:ascii="Times New Roman" w:eastAsia="Times New Roman" w:hAnsi="Times New Roman" w:cs="Times New Roman"/>
          <w:snapToGrid w:val="0"/>
          <w:sz w:val="22"/>
          <w:szCs w:val="22"/>
          <w:lang w:eastAsia="sl-SI"/>
        </w:rPr>
        <w:t xml:space="preserve">v </w:t>
      </w:r>
      <w:r w:rsidR="00DA5B4A" w:rsidRPr="007E7CF1">
        <w:rPr>
          <w:rFonts w:ascii="Times New Roman" w:eastAsia="Times New Roman" w:hAnsi="Times New Roman" w:cs="Times New Roman"/>
          <w:snapToGrid w:val="0"/>
          <w:sz w:val="22"/>
          <w:szCs w:val="22"/>
          <w:lang w:eastAsia="sl-SI"/>
        </w:rPr>
        <w:t>knjigarn</w:t>
      </w:r>
      <w:r w:rsidR="00304641" w:rsidRPr="007E7CF1">
        <w:rPr>
          <w:rFonts w:ascii="Times New Roman" w:eastAsia="Times New Roman" w:hAnsi="Times New Roman" w:cs="Times New Roman"/>
          <w:snapToGrid w:val="0"/>
          <w:sz w:val="22"/>
          <w:szCs w:val="22"/>
          <w:lang w:eastAsia="sl-SI"/>
        </w:rPr>
        <w:t>i</w:t>
      </w:r>
      <w:r w:rsidR="00DA5B4A" w:rsidRPr="007E7CF1">
        <w:rPr>
          <w:rFonts w:ascii="Times New Roman" w:eastAsia="Times New Roman" w:hAnsi="Times New Roman" w:cs="Times New Roman"/>
          <w:snapToGrid w:val="0"/>
          <w:sz w:val="22"/>
          <w:szCs w:val="22"/>
          <w:lang w:eastAsia="sl-SI"/>
        </w:rPr>
        <w:t xml:space="preserve"> </w:t>
      </w:r>
      <w:r w:rsidRPr="007E7CF1">
        <w:rPr>
          <w:rFonts w:ascii="Times New Roman" w:eastAsia="Times New Roman" w:hAnsi="Times New Roman" w:cs="Times New Roman"/>
          <w:snapToGrid w:val="0"/>
          <w:sz w:val="22"/>
          <w:szCs w:val="22"/>
          <w:lang w:eastAsia="sl-SI"/>
        </w:rPr>
        <w:t xml:space="preserve">ne presega sedemdeset (70) odstotkov vrednosti upravičenih stroškov </w:t>
      </w:r>
      <w:r w:rsidR="00BE3508" w:rsidRPr="007E7CF1">
        <w:rPr>
          <w:rFonts w:ascii="Times New Roman" w:eastAsia="Times New Roman" w:hAnsi="Times New Roman" w:cs="Times New Roman"/>
          <w:snapToGrid w:val="0"/>
          <w:sz w:val="22"/>
          <w:szCs w:val="22"/>
          <w:lang w:eastAsia="sl-SI"/>
        </w:rPr>
        <w:t>in</w:t>
      </w:r>
      <w:r w:rsidRPr="007E7CF1">
        <w:rPr>
          <w:rFonts w:ascii="Times New Roman" w:eastAsia="Times New Roman" w:hAnsi="Times New Roman" w:cs="Times New Roman"/>
          <w:snapToGrid w:val="0"/>
          <w:sz w:val="22"/>
          <w:szCs w:val="22"/>
          <w:lang w:eastAsia="sl-SI"/>
        </w:rPr>
        <w:t xml:space="preserve"> </w:t>
      </w:r>
      <w:r w:rsidR="00B674AE" w:rsidRPr="007E7CF1">
        <w:rPr>
          <w:rFonts w:ascii="Times New Roman" w:eastAsia="Times New Roman" w:hAnsi="Times New Roman" w:cs="Times New Roman"/>
          <w:snapToGrid w:val="0"/>
          <w:sz w:val="22"/>
          <w:szCs w:val="22"/>
          <w:lang w:eastAsia="sl-SI"/>
        </w:rPr>
        <w:t xml:space="preserve">hkrati </w:t>
      </w:r>
      <w:r w:rsidRPr="007E7CF1">
        <w:rPr>
          <w:rFonts w:ascii="Times New Roman" w:eastAsia="Times New Roman" w:hAnsi="Times New Roman" w:cs="Times New Roman"/>
          <w:snapToGrid w:val="0"/>
          <w:sz w:val="22"/>
          <w:szCs w:val="22"/>
          <w:lang w:eastAsia="sl-SI"/>
        </w:rPr>
        <w:t xml:space="preserve">ne presega </w:t>
      </w:r>
      <w:r w:rsidR="00DA5B4A" w:rsidRPr="007E7CF1">
        <w:rPr>
          <w:rFonts w:ascii="Times New Roman" w:eastAsia="Times New Roman" w:hAnsi="Times New Roman" w:cs="Times New Roman"/>
          <w:snapToGrid w:val="0"/>
          <w:sz w:val="22"/>
          <w:szCs w:val="22"/>
          <w:lang w:eastAsia="sl-SI"/>
        </w:rPr>
        <w:t>1</w:t>
      </w:r>
      <w:r w:rsidR="001F2F6D" w:rsidRPr="007E7CF1">
        <w:rPr>
          <w:rFonts w:ascii="Times New Roman" w:eastAsia="Times New Roman" w:hAnsi="Times New Roman" w:cs="Times New Roman"/>
          <w:snapToGrid w:val="0"/>
          <w:sz w:val="22"/>
          <w:szCs w:val="22"/>
          <w:lang w:eastAsia="sl-SI"/>
        </w:rPr>
        <w:t>5</w:t>
      </w:r>
      <w:r w:rsidR="00DA5B4A" w:rsidRPr="007E7CF1">
        <w:rPr>
          <w:rFonts w:ascii="Times New Roman" w:eastAsia="Times New Roman" w:hAnsi="Times New Roman" w:cs="Times New Roman"/>
          <w:snapToGrid w:val="0"/>
          <w:sz w:val="22"/>
          <w:szCs w:val="22"/>
          <w:lang w:eastAsia="sl-SI"/>
        </w:rPr>
        <w:t>.000 EUR</w:t>
      </w:r>
      <w:r w:rsidR="00C845B1" w:rsidRPr="007E7CF1">
        <w:rPr>
          <w:rFonts w:ascii="Times New Roman" w:eastAsia="Times New Roman" w:hAnsi="Times New Roman" w:cs="Times New Roman"/>
          <w:snapToGrid w:val="0"/>
          <w:sz w:val="22"/>
          <w:szCs w:val="22"/>
          <w:lang w:eastAsia="sl-SI"/>
        </w:rPr>
        <w:t xml:space="preserve"> na letni ravni</w:t>
      </w:r>
      <w:r w:rsidR="00DA5B4A" w:rsidRPr="007E7CF1">
        <w:rPr>
          <w:rFonts w:ascii="Times New Roman" w:eastAsia="Times New Roman" w:hAnsi="Times New Roman" w:cs="Times New Roman"/>
          <w:snapToGrid w:val="0"/>
          <w:sz w:val="22"/>
          <w:szCs w:val="22"/>
          <w:lang w:eastAsia="sl-SI"/>
        </w:rPr>
        <w:t xml:space="preserve">; </w:t>
      </w:r>
    </w:p>
    <w:p w14:paraId="2F847F06" w14:textId="570DA494" w:rsidR="00FA671F" w:rsidRPr="007E7CF1" w:rsidRDefault="00FA671F" w:rsidP="00FA671F">
      <w:pPr>
        <w:numPr>
          <w:ilvl w:val="0"/>
          <w:numId w:val="8"/>
        </w:num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da je vlogo podala upravičena oseba, da je bila vloga oddana pravočasno in skladno z navodilom o oddaji vloge iz točke </w:t>
      </w:r>
      <w:r w:rsidR="00DA5B4A" w:rsidRPr="007E7CF1">
        <w:rPr>
          <w:rFonts w:ascii="Times New Roman" w:eastAsia="Times New Roman" w:hAnsi="Times New Roman" w:cs="Times New Roman"/>
          <w:sz w:val="22"/>
          <w:szCs w:val="22"/>
          <w:lang w:eastAsia="sl-SI"/>
        </w:rPr>
        <w:t>10.</w:t>
      </w:r>
      <w:r w:rsidRPr="007E7CF1">
        <w:rPr>
          <w:rFonts w:ascii="Times New Roman" w:eastAsia="Times New Roman" w:hAnsi="Times New Roman" w:cs="Times New Roman"/>
          <w:sz w:val="22"/>
          <w:szCs w:val="22"/>
          <w:lang w:eastAsia="sl-SI"/>
        </w:rPr>
        <w:t xml:space="preserve"> besedila tega razpisa</w:t>
      </w:r>
      <w:r w:rsidR="00C10C2F" w:rsidRPr="007E7CF1">
        <w:rPr>
          <w:rFonts w:ascii="Times New Roman" w:eastAsia="Times New Roman" w:hAnsi="Times New Roman" w:cs="Times New Roman"/>
          <w:sz w:val="22"/>
          <w:szCs w:val="22"/>
          <w:lang w:eastAsia="sl-SI"/>
        </w:rPr>
        <w:t>;</w:t>
      </w:r>
    </w:p>
    <w:p w14:paraId="327F932A" w14:textId="4F567E4E" w:rsidR="00DA5B4A" w:rsidRPr="007E7CF1" w:rsidRDefault="00DA5B4A" w:rsidP="00DA5B4A">
      <w:pPr>
        <w:numPr>
          <w:ilvl w:val="0"/>
          <w:numId w:val="13"/>
        </w:numPr>
        <w:spacing w:line="276" w:lineRule="auto"/>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da so </w:t>
      </w:r>
      <w:r w:rsidR="00295BB9" w:rsidRPr="007E7CF1">
        <w:rPr>
          <w:rFonts w:ascii="Times New Roman" w:eastAsia="Times New Roman" w:hAnsi="Times New Roman" w:cs="Times New Roman"/>
          <w:sz w:val="22"/>
          <w:szCs w:val="22"/>
          <w:lang w:eastAsia="sl-SI"/>
        </w:rPr>
        <w:t xml:space="preserve">pri </w:t>
      </w:r>
      <w:r w:rsidRPr="007E7CF1">
        <w:rPr>
          <w:rFonts w:ascii="Times New Roman" w:eastAsia="Times New Roman" w:hAnsi="Times New Roman" w:cs="Times New Roman"/>
          <w:sz w:val="22"/>
          <w:szCs w:val="22"/>
          <w:lang w:eastAsia="sl-SI"/>
        </w:rPr>
        <w:t>sofinanciran</w:t>
      </w:r>
      <w:r w:rsidR="00295BB9" w:rsidRPr="007E7CF1">
        <w:rPr>
          <w:rFonts w:ascii="Times New Roman" w:eastAsia="Times New Roman" w:hAnsi="Times New Roman" w:cs="Times New Roman"/>
          <w:sz w:val="22"/>
          <w:szCs w:val="22"/>
          <w:lang w:eastAsia="sl-SI"/>
        </w:rPr>
        <w:t>ih</w:t>
      </w:r>
      <w:r w:rsidR="00304641" w:rsidRPr="007E7CF1">
        <w:rPr>
          <w:rFonts w:ascii="Times New Roman" w:eastAsia="Times New Roman" w:hAnsi="Times New Roman" w:cs="Times New Roman"/>
          <w:sz w:val="22"/>
          <w:szCs w:val="22"/>
          <w:lang w:eastAsia="sl-SI"/>
        </w:rPr>
        <w:t xml:space="preserve"> </w:t>
      </w:r>
      <w:r w:rsidR="00295BB9" w:rsidRPr="007E7CF1">
        <w:rPr>
          <w:rFonts w:ascii="Times New Roman" w:eastAsia="Times New Roman" w:hAnsi="Times New Roman" w:cs="Times New Roman"/>
          <w:sz w:val="22"/>
          <w:szCs w:val="22"/>
          <w:lang w:eastAsia="sl-SI"/>
        </w:rPr>
        <w:t xml:space="preserve">kulturnih dejavnostih </w:t>
      </w:r>
      <w:r w:rsidR="00304641" w:rsidRPr="007E7CF1">
        <w:rPr>
          <w:rFonts w:ascii="Times New Roman" w:eastAsia="Times New Roman" w:hAnsi="Times New Roman" w:cs="Times New Roman"/>
          <w:sz w:val="22"/>
          <w:szCs w:val="22"/>
          <w:lang w:eastAsia="sl-SI"/>
        </w:rPr>
        <w:t xml:space="preserve">v </w:t>
      </w:r>
      <w:r w:rsidR="00295BB9" w:rsidRPr="007E7CF1">
        <w:rPr>
          <w:rFonts w:ascii="Times New Roman" w:eastAsia="Times New Roman" w:hAnsi="Times New Roman" w:cs="Times New Roman"/>
          <w:sz w:val="22"/>
          <w:szCs w:val="22"/>
          <w:lang w:eastAsia="sl-SI"/>
        </w:rPr>
        <w:t>knjigarn</w:t>
      </w:r>
      <w:r w:rsidR="00304641" w:rsidRPr="007E7CF1">
        <w:rPr>
          <w:rFonts w:ascii="Times New Roman" w:eastAsia="Times New Roman" w:hAnsi="Times New Roman" w:cs="Times New Roman"/>
          <w:sz w:val="22"/>
          <w:szCs w:val="22"/>
          <w:lang w:eastAsia="sl-SI"/>
        </w:rPr>
        <w:t>i</w:t>
      </w:r>
      <w:r w:rsidR="00295BB9" w:rsidRPr="007E7CF1">
        <w:rPr>
          <w:rFonts w:ascii="Times New Roman" w:eastAsia="Times New Roman" w:hAnsi="Times New Roman" w:cs="Times New Roman"/>
          <w:sz w:val="22"/>
          <w:szCs w:val="22"/>
          <w:lang w:eastAsia="sl-SI"/>
        </w:rPr>
        <w:t xml:space="preserve"> </w:t>
      </w:r>
      <w:r w:rsidRPr="007E7CF1">
        <w:rPr>
          <w:rFonts w:ascii="Times New Roman" w:eastAsia="Times New Roman" w:hAnsi="Times New Roman" w:cs="Times New Roman"/>
          <w:sz w:val="22"/>
          <w:szCs w:val="22"/>
          <w:lang w:eastAsia="sl-SI"/>
        </w:rPr>
        <w:t>ter vseh drugih delih, ki so predmet avtorskih pravic, pridobili vse materialne avtorske in avtorski sorodne pravice;</w:t>
      </w:r>
    </w:p>
    <w:p w14:paraId="633D8D98" w14:textId="15C4A3C4" w:rsidR="00DA5B4A" w:rsidRPr="007E7CF1" w:rsidRDefault="00DA5B4A" w:rsidP="00DA5B4A">
      <w:pPr>
        <w:numPr>
          <w:ilvl w:val="0"/>
          <w:numId w:val="13"/>
        </w:numPr>
        <w:spacing w:line="276" w:lineRule="auto"/>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da dovoljujejo objavo osebnih podatkov z namenom objave rezultatov razpisa na spletni strani JAK, skladno z Zakonom o dostopu do informacij javnega značaja (Uradni list RS, št. 51/06</w:t>
      </w:r>
      <w:r w:rsidR="00C10C2F" w:rsidRPr="007E7CF1">
        <w:rPr>
          <w:rFonts w:ascii="Times New Roman" w:eastAsia="Times New Roman" w:hAnsi="Times New Roman" w:cs="Times New Roman"/>
          <w:sz w:val="22"/>
          <w:szCs w:val="22"/>
          <w:lang w:eastAsia="sl-SI"/>
        </w:rPr>
        <w:t>–</w:t>
      </w:r>
      <w:r w:rsidRPr="007E7CF1">
        <w:rPr>
          <w:rFonts w:ascii="Times New Roman" w:eastAsia="Times New Roman" w:hAnsi="Times New Roman" w:cs="Times New Roman"/>
          <w:sz w:val="22"/>
          <w:szCs w:val="22"/>
          <w:lang w:eastAsia="sl-SI"/>
        </w:rPr>
        <w:t xml:space="preserve">UPB2, 117/06, 23/24, 50/14, 19/15 </w:t>
      </w:r>
      <w:r w:rsidR="00C10C2F" w:rsidRPr="007E7CF1">
        <w:rPr>
          <w:rFonts w:ascii="Times New Roman" w:eastAsia="Times New Roman" w:hAnsi="Times New Roman" w:cs="Times New Roman"/>
          <w:sz w:val="22"/>
          <w:szCs w:val="22"/>
          <w:lang w:eastAsia="sl-SI"/>
        </w:rPr>
        <w:t>–</w:t>
      </w:r>
      <w:r w:rsidRPr="007E7CF1">
        <w:rPr>
          <w:rFonts w:ascii="Times New Roman" w:eastAsia="Times New Roman" w:hAnsi="Times New Roman" w:cs="Times New Roman"/>
          <w:sz w:val="22"/>
          <w:szCs w:val="22"/>
          <w:lang w:eastAsia="sl-SI"/>
        </w:rPr>
        <w:t xml:space="preserve"> odl. US, 102/15 in 7/18) in Zakonom o varstvu osebnih podatkov (Uradni list RS, št. 94/07</w:t>
      </w:r>
      <w:r w:rsidR="00C10C2F" w:rsidRPr="007E7CF1">
        <w:rPr>
          <w:rFonts w:ascii="Times New Roman" w:eastAsia="Times New Roman" w:hAnsi="Times New Roman" w:cs="Times New Roman"/>
          <w:sz w:val="22"/>
          <w:szCs w:val="22"/>
          <w:lang w:eastAsia="sl-SI"/>
        </w:rPr>
        <w:t>–</w:t>
      </w:r>
      <w:r w:rsidRPr="007E7CF1">
        <w:rPr>
          <w:rFonts w:ascii="Times New Roman" w:eastAsia="Times New Roman" w:hAnsi="Times New Roman" w:cs="Times New Roman"/>
          <w:sz w:val="22"/>
          <w:szCs w:val="22"/>
          <w:lang w:eastAsia="sl-SI"/>
        </w:rPr>
        <w:t>UPB1</w:t>
      </w:r>
      <w:r w:rsidR="00C26EEA" w:rsidRPr="007E7CF1">
        <w:rPr>
          <w:rFonts w:ascii="Times New Roman" w:eastAsia="Times New Roman" w:hAnsi="Times New Roman" w:cs="Times New Roman"/>
          <w:sz w:val="22"/>
          <w:szCs w:val="22"/>
          <w:lang w:eastAsia="sl-SI"/>
        </w:rPr>
        <w:t xml:space="preserve"> in 177/20</w:t>
      </w:r>
      <w:r w:rsidRPr="007E7CF1">
        <w:rPr>
          <w:rFonts w:ascii="Times New Roman" w:eastAsia="Times New Roman" w:hAnsi="Times New Roman" w:cs="Times New Roman"/>
          <w:sz w:val="22"/>
          <w:szCs w:val="22"/>
          <w:lang w:eastAsia="sl-SI"/>
        </w:rPr>
        <w:t>);</w:t>
      </w:r>
    </w:p>
    <w:p w14:paraId="4B6DEA2B" w14:textId="77777777" w:rsidR="00DA5B4A" w:rsidRPr="007E7CF1" w:rsidRDefault="00DA5B4A" w:rsidP="00DA5B4A">
      <w:pPr>
        <w:widowControl w:val="0"/>
        <w:numPr>
          <w:ilvl w:val="0"/>
          <w:numId w:val="13"/>
        </w:numPr>
        <w:suppressAutoHyphens/>
        <w:spacing w:line="276" w:lineRule="auto"/>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da je iz javno dostopnih evidenc AJPES in spletnega servisa Gvin.com </w:t>
      </w:r>
      <w:hyperlink r:id="rId8" w:history="1">
        <w:r w:rsidRPr="007E7CF1">
          <w:rPr>
            <w:rFonts w:ascii="Times New Roman" w:eastAsia="Times New Roman" w:hAnsi="Times New Roman" w:cs="Times New Roman"/>
            <w:sz w:val="22"/>
            <w:szCs w:val="22"/>
            <w:lang w:eastAsia="sl-SI"/>
          </w:rPr>
          <w:t>http://www.bisnode.si/produkt/gvin/</w:t>
        </w:r>
      </w:hyperlink>
      <w:r w:rsidRPr="007E7CF1">
        <w:rPr>
          <w:rFonts w:ascii="Times New Roman" w:eastAsia="Times New Roman" w:hAnsi="Times New Roman" w:cs="Times New Roman"/>
          <w:sz w:val="22"/>
          <w:szCs w:val="22"/>
          <w:lang w:eastAsia="sl-SI"/>
        </w:rPr>
        <w:t xml:space="preserve"> razvidno, da na dan oddaje vloge (ki je popolna) poslujejo brez blokiranega tekočega računa;</w:t>
      </w:r>
    </w:p>
    <w:p w14:paraId="67D8A4C1" w14:textId="520F081F" w:rsidR="00DA5B4A" w:rsidRPr="007E7CF1" w:rsidRDefault="00DA5B4A" w:rsidP="00DA5B4A">
      <w:pPr>
        <w:numPr>
          <w:ilvl w:val="0"/>
          <w:numId w:val="13"/>
        </w:numPr>
        <w:spacing w:line="276" w:lineRule="auto"/>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da nimajo omejitve poslovanja na podlagi Zakona o integriteti in preprečevanju korupcije (Uradni list RS, št. 69/11</w:t>
      </w:r>
      <w:r w:rsidR="001B0F8E" w:rsidRPr="007E7CF1">
        <w:rPr>
          <w:rFonts w:ascii="Times New Roman" w:eastAsia="Times New Roman" w:hAnsi="Times New Roman" w:cs="Times New Roman"/>
          <w:sz w:val="22"/>
          <w:szCs w:val="22"/>
          <w:lang w:eastAsia="sl-SI"/>
        </w:rPr>
        <w:t>–</w:t>
      </w:r>
      <w:r w:rsidRPr="007E7CF1">
        <w:rPr>
          <w:rFonts w:ascii="Times New Roman" w:eastAsia="Times New Roman" w:hAnsi="Times New Roman" w:cs="Times New Roman"/>
          <w:sz w:val="22"/>
          <w:szCs w:val="22"/>
          <w:lang w:eastAsia="sl-SI"/>
        </w:rPr>
        <w:t>UPB</w:t>
      </w:r>
      <w:r w:rsidR="005212B3" w:rsidRPr="007E7CF1">
        <w:rPr>
          <w:rFonts w:ascii="Times New Roman" w:eastAsia="Times New Roman" w:hAnsi="Times New Roman" w:cs="Times New Roman"/>
          <w:sz w:val="22"/>
          <w:szCs w:val="22"/>
          <w:lang w:eastAsia="sl-SI"/>
        </w:rPr>
        <w:t xml:space="preserve"> in 158/20</w:t>
      </w:r>
      <w:r w:rsidRPr="007E7CF1">
        <w:rPr>
          <w:rFonts w:ascii="Times New Roman" w:eastAsia="Times New Roman" w:hAnsi="Times New Roman" w:cs="Times New Roman"/>
          <w:sz w:val="22"/>
          <w:szCs w:val="22"/>
          <w:lang w:eastAsia="sl-SI"/>
        </w:rPr>
        <w:t>);</w:t>
      </w:r>
    </w:p>
    <w:p w14:paraId="08DF4693" w14:textId="63533174" w:rsidR="00FC267B" w:rsidRPr="007E7CF1" w:rsidRDefault="00FC267B" w:rsidP="00FC267B">
      <w:pPr>
        <w:numPr>
          <w:ilvl w:val="0"/>
          <w:numId w:val="13"/>
        </w:num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da je vloga v celo</w:t>
      </w:r>
      <w:r w:rsidR="001244FD" w:rsidRPr="007E7CF1">
        <w:rPr>
          <w:rFonts w:ascii="Times New Roman" w:eastAsia="Times New Roman" w:hAnsi="Times New Roman" w:cs="Times New Roman"/>
          <w:sz w:val="22"/>
          <w:szCs w:val="22"/>
          <w:lang w:eastAsia="sl-SI"/>
        </w:rPr>
        <w:t>ti napisana v slovenskem jeziku;</w:t>
      </w:r>
    </w:p>
    <w:p w14:paraId="49E22E7B" w14:textId="27A799B7" w:rsidR="00FC267B" w:rsidRPr="007E7CF1" w:rsidRDefault="00FC267B" w:rsidP="00FC267B">
      <w:pPr>
        <w:numPr>
          <w:ilvl w:val="0"/>
          <w:numId w:val="13"/>
        </w:num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da prijavitelj sprejema sodelovalno dolžnost pri posredovanju verodostojnih informacij o poteku </w:t>
      </w:r>
      <w:r w:rsidR="00295BB9" w:rsidRPr="007E7CF1">
        <w:rPr>
          <w:rFonts w:ascii="Times New Roman" w:eastAsia="Times New Roman" w:hAnsi="Times New Roman" w:cs="Times New Roman"/>
          <w:sz w:val="22"/>
          <w:szCs w:val="22"/>
          <w:lang w:eastAsia="sl-SI"/>
        </w:rPr>
        <w:t>kulturnih dejavnosti v knjigarni</w:t>
      </w:r>
      <w:r w:rsidRPr="007E7CF1">
        <w:rPr>
          <w:rFonts w:ascii="Times New Roman" w:eastAsia="Times New Roman" w:hAnsi="Times New Roman" w:cs="Times New Roman"/>
          <w:sz w:val="22"/>
          <w:szCs w:val="22"/>
          <w:lang w:eastAsia="sl-SI"/>
        </w:rPr>
        <w:t xml:space="preserve"> ter vsebinske in finančne dokumentacije in se zavezuje, da bo sodeloval pri izvajanju vsebinskega in finančnega nadzora nad izvajanjem sofi</w:t>
      </w:r>
      <w:r w:rsidR="00F43E91" w:rsidRPr="007E7CF1">
        <w:rPr>
          <w:rFonts w:ascii="Times New Roman" w:eastAsia="Times New Roman" w:hAnsi="Times New Roman" w:cs="Times New Roman"/>
          <w:sz w:val="22"/>
          <w:szCs w:val="22"/>
          <w:lang w:eastAsia="sl-SI"/>
        </w:rPr>
        <w:t>nanciran</w:t>
      </w:r>
      <w:r w:rsidR="00295BB9" w:rsidRPr="007E7CF1">
        <w:rPr>
          <w:rFonts w:ascii="Times New Roman" w:eastAsia="Times New Roman" w:hAnsi="Times New Roman" w:cs="Times New Roman"/>
          <w:sz w:val="22"/>
          <w:szCs w:val="22"/>
          <w:lang w:eastAsia="sl-SI"/>
        </w:rPr>
        <w:t>ih</w:t>
      </w:r>
      <w:r w:rsidR="00F43E91" w:rsidRPr="007E7CF1">
        <w:rPr>
          <w:rFonts w:ascii="Times New Roman" w:eastAsia="Times New Roman" w:hAnsi="Times New Roman" w:cs="Times New Roman"/>
          <w:sz w:val="22"/>
          <w:szCs w:val="22"/>
          <w:lang w:eastAsia="sl-SI"/>
        </w:rPr>
        <w:t xml:space="preserve"> kulturn</w:t>
      </w:r>
      <w:r w:rsidR="00295BB9" w:rsidRPr="007E7CF1">
        <w:rPr>
          <w:rFonts w:ascii="Times New Roman" w:eastAsia="Times New Roman" w:hAnsi="Times New Roman" w:cs="Times New Roman"/>
          <w:sz w:val="22"/>
          <w:szCs w:val="22"/>
          <w:lang w:eastAsia="sl-SI"/>
        </w:rPr>
        <w:t xml:space="preserve">ih dejavnosti </w:t>
      </w:r>
      <w:r w:rsidR="00304641" w:rsidRPr="007E7CF1">
        <w:rPr>
          <w:rFonts w:ascii="Times New Roman" w:eastAsia="Times New Roman" w:hAnsi="Times New Roman" w:cs="Times New Roman"/>
          <w:sz w:val="22"/>
          <w:szCs w:val="22"/>
          <w:lang w:eastAsia="sl-SI"/>
        </w:rPr>
        <w:t>v knjigarni</w:t>
      </w:r>
      <w:r w:rsidR="001244FD" w:rsidRPr="007E7CF1">
        <w:rPr>
          <w:rFonts w:ascii="Times New Roman" w:eastAsia="Times New Roman" w:hAnsi="Times New Roman" w:cs="Times New Roman"/>
          <w:sz w:val="22"/>
          <w:szCs w:val="22"/>
          <w:lang w:eastAsia="sl-SI"/>
        </w:rPr>
        <w:t>;</w:t>
      </w:r>
    </w:p>
    <w:p w14:paraId="1EB12509" w14:textId="46B91AD2" w:rsidR="00DA5B4A" w:rsidRPr="007E7CF1" w:rsidRDefault="00DA5B4A" w:rsidP="00DA5B4A">
      <w:pPr>
        <w:pStyle w:val="Odstavekseznama"/>
        <w:numPr>
          <w:ilvl w:val="0"/>
          <w:numId w:val="13"/>
        </w:numPr>
        <w:spacing w:line="276" w:lineRule="auto"/>
        <w:rPr>
          <w:sz w:val="22"/>
          <w:szCs w:val="22"/>
        </w:rPr>
      </w:pPr>
      <w:r w:rsidRPr="007E7CF1">
        <w:rPr>
          <w:sz w:val="22"/>
          <w:szCs w:val="22"/>
        </w:rPr>
        <w:t>da prijavitelj zagotavlja, da lahko zapre finančno konstrukcijo.</w:t>
      </w:r>
    </w:p>
    <w:p w14:paraId="479212D0" w14:textId="77777777" w:rsidR="00C10C2F" w:rsidRPr="007E7CF1" w:rsidRDefault="00C10C2F" w:rsidP="00DA5B4A">
      <w:pPr>
        <w:jc w:val="both"/>
        <w:rPr>
          <w:rFonts w:ascii="Times New Roman" w:eastAsia="Times New Roman" w:hAnsi="Times New Roman" w:cs="Times New Roman"/>
          <w:sz w:val="22"/>
          <w:szCs w:val="22"/>
          <w:lang w:eastAsia="sl-SI"/>
        </w:rPr>
      </w:pPr>
    </w:p>
    <w:p w14:paraId="0CE69BB8" w14:textId="77777777" w:rsidR="00DA5B4A" w:rsidRPr="007E7CF1" w:rsidRDefault="00DA5B4A" w:rsidP="00DA5B4A">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Prijavitelj poda izjavo o izpolnjevanju pogojev v predpisanem prijavnem obrazcu. Če JAK naknadno zahteva izvirnike potrdil o izpolnjevanju splošnih pogojev po posameznih alinejah, jih mora prijavitelj dostaviti v zahtevanem roku. </w:t>
      </w:r>
    </w:p>
    <w:p w14:paraId="3A14BA73" w14:textId="77777777" w:rsidR="00E33727" w:rsidRPr="007E7CF1" w:rsidRDefault="00E33727" w:rsidP="003F322F">
      <w:pPr>
        <w:widowControl w:val="0"/>
        <w:ind w:left="340"/>
        <w:jc w:val="both"/>
        <w:rPr>
          <w:rFonts w:ascii="Times New Roman" w:hAnsi="Times New Roman" w:cs="Times New Roman"/>
          <w:sz w:val="22"/>
          <w:szCs w:val="22"/>
        </w:rPr>
      </w:pPr>
    </w:p>
    <w:p w14:paraId="6E34A96C" w14:textId="72957516" w:rsidR="00061882" w:rsidRPr="007E7CF1" w:rsidRDefault="00061882" w:rsidP="00061882">
      <w:pPr>
        <w:rPr>
          <w:rFonts w:ascii="Times New Roman" w:eastAsia="Times New Roman" w:hAnsi="Times New Roman" w:cs="Times New Roman"/>
          <w:b/>
          <w:snapToGrid w:val="0"/>
          <w:sz w:val="22"/>
          <w:szCs w:val="22"/>
          <w:lang w:eastAsia="sl-SI"/>
        </w:rPr>
      </w:pPr>
      <w:r w:rsidRPr="007E7CF1">
        <w:rPr>
          <w:rFonts w:ascii="Times New Roman" w:eastAsia="Times New Roman" w:hAnsi="Times New Roman" w:cs="Times New Roman"/>
          <w:b/>
          <w:snapToGrid w:val="0"/>
          <w:sz w:val="22"/>
          <w:szCs w:val="22"/>
          <w:lang w:eastAsia="sl-SI"/>
        </w:rPr>
        <w:t xml:space="preserve">7. 2 </w:t>
      </w:r>
      <w:r w:rsidRPr="007E7CF1">
        <w:rPr>
          <w:rFonts w:ascii="Times New Roman" w:eastAsia="Times New Roman" w:hAnsi="Times New Roman" w:cs="Times New Roman"/>
          <w:b/>
          <w:bCs/>
          <w:snapToGrid w:val="0"/>
          <w:sz w:val="22"/>
          <w:szCs w:val="22"/>
          <w:lang w:eastAsia="sl-SI"/>
        </w:rPr>
        <w:t>Določitev najnižjih izplačanih avtorskih honorarjev pri izvedbi sofinanciran</w:t>
      </w:r>
      <w:r w:rsidR="00BD69CF" w:rsidRPr="007E7CF1">
        <w:rPr>
          <w:rFonts w:ascii="Times New Roman" w:eastAsia="Times New Roman" w:hAnsi="Times New Roman" w:cs="Times New Roman"/>
          <w:b/>
          <w:bCs/>
          <w:snapToGrid w:val="0"/>
          <w:sz w:val="22"/>
          <w:szCs w:val="22"/>
          <w:lang w:eastAsia="sl-SI"/>
        </w:rPr>
        <w:t xml:space="preserve">ih </w:t>
      </w:r>
      <w:r w:rsidRPr="007E7CF1">
        <w:rPr>
          <w:rFonts w:ascii="Times New Roman" w:eastAsia="Times New Roman" w:hAnsi="Times New Roman" w:cs="Times New Roman"/>
          <w:b/>
          <w:bCs/>
          <w:snapToGrid w:val="0"/>
          <w:sz w:val="22"/>
          <w:szCs w:val="22"/>
          <w:lang w:eastAsia="sl-SI"/>
        </w:rPr>
        <w:t>kulturn</w:t>
      </w:r>
      <w:r w:rsidR="00BD69CF" w:rsidRPr="007E7CF1">
        <w:rPr>
          <w:rFonts w:ascii="Times New Roman" w:eastAsia="Times New Roman" w:hAnsi="Times New Roman" w:cs="Times New Roman"/>
          <w:b/>
          <w:bCs/>
          <w:snapToGrid w:val="0"/>
          <w:sz w:val="22"/>
          <w:szCs w:val="22"/>
          <w:lang w:eastAsia="sl-SI"/>
        </w:rPr>
        <w:t>ih dejavnosti v knjigarni</w:t>
      </w:r>
      <w:r w:rsidRPr="007E7CF1">
        <w:rPr>
          <w:rFonts w:ascii="Times New Roman" w:eastAsia="Times New Roman" w:hAnsi="Times New Roman" w:cs="Times New Roman"/>
          <w:b/>
          <w:bCs/>
          <w:snapToGrid w:val="0"/>
          <w:sz w:val="22"/>
          <w:szCs w:val="22"/>
          <w:lang w:eastAsia="sl-SI"/>
        </w:rPr>
        <w:t xml:space="preserve"> </w:t>
      </w:r>
    </w:p>
    <w:p w14:paraId="47E3A90A" w14:textId="77777777" w:rsidR="00061882" w:rsidRPr="007E7CF1" w:rsidRDefault="00061882" w:rsidP="00061882">
      <w:pPr>
        <w:rPr>
          <w:rFonts w:ascii="Times New Roman" w:eastAsia="Times New Roman" w:hAnsi="Times New Roman" w:cs="Times New Roman"/>
          <w:snapToGrid w:val="0"/>
          <w:sz w:val="22"/>
          <w:szCs w:val="22"/>
          <w:lang w:eastAsia="sl-SI"/>
        </w:rPr>
      </w:pPr>
    </w:p>
    <w:p w14:paraId="176D708F" w14:textId="7BCB2C85" w:rsidR="00061882" w:rsidRPr="007E7CF1" w:rsidRDefault="00061882" w:rsidP="00061882">
      <w:pPr>
        <w:rPr>
          <w:rFonts w:ascii="Times New Roman" w:eastAsia="Times New Roman" w:hAnsi="Times New Roman" w:cs="Times New Roman"/>
          <w:snapToGrid w:val="0"/>
          <w:sz w:val="22"/>
          <w:szCs w:val="22"/>
          <w:lang w:eastAsia="sl-SI"/>
        </w:rPr>
      </w:pPr>
      <w:r w:rsidRPr="007E7CF1">
        <w:rPr>
          <w:rFonts w:ascii="Times New Roman" w:eastAsia="Times New Roman" w:hAnsi="Times New Roman" w:cs="Times New Roman"/>
          <w:snapToGrid w:val="0"/>
          <w:sz w:val="22"/>
          <w:szCs w:val="22"/>
          <w:lang w:eastAsia="sl-SI"/>
        </w:rPr>
        <w:t xml:space="preserve">Prijavitelj mora pri načrtovanju in izvedbi </w:t>
      </w:r>
      <w:r w:rsidR="007B2B3D" w:rsidRPr="007E7CF1">
        <w:rPr>
          <w:rFonts w:ascii="Times New Roman" w:eastAsia="Times New Roman" w:hAnsi="Times New Roman" w:cs="Times New Roman"/>
          <w:snapToGrid w:val="0"/>
          <w:sz w:val="22"/>
          <w:szCs w:val="22"/>
          <w:lang w:eastAsia="sl-SI"/>
        </w:rPr>
        <w:t>sofinanciran</w:t>
      </w:r>
      <w:r w:rsidR="005D6D0B" w:rsidRPr="007E7CF1">
        <w:rPr>
          <w:rFonts w:ascii="Times New Roman" w:eastAsia="Times New Roman" w:hAnsi="Times New Roman" w:cs="Times New Roman"/>
          <w:snapToGrid w:val="0"/>
          <w:sz w:val="22"/>
          <w:szCs w:val="22"/>
          <w:lang w:eastAsia="sl-SI"/>
        </w:rPr>
        <w:t xml:space="preserve">ih kulturnih dejavnost v </w:t>
      </w:r>
      <w:r w:rsidRPr="007E7CF1">
        <w:rPr>
          <w:rFonts w:ascii="Times New Roman" w:eastAsia="Times New Roman" w:hAnsi="Times New Roman" w:cs="Times New Roman"/>
          <w:snapToGrid w:val="0"/>
          <w:sz w:val="22"/>
          <w:szCs w:val="22"/>
          <w:lang w:eastAsia="sl-SI"/>
        </w:rPr>
        <w:t xml:space="preserve"> knjigarn</w:t>
      </w:r>
      <w:r w:rsidR="005D6D0B" w:rsidRPr="007E7CF1">
        <w:rPr>
          <w:rFonts w:ascii="Times New Roman" w:eastAsia="Times New Roman" w:hAnsi="Times New Roman" w:cs="Times New Roman"/>
          <w:snapToGrid w:val="0"/>
          <w:sz w:val="22"/>
          <w:szCs w:val="22"/>
          <w:lang w:eastAsia="sl-SI"/>
        </w:rPr>
        <w:t>i</w:t>
      </w:r>
      <w:r w:rsidRPr="007E7CF1">
        <w:rPr>
          <w:rFonts w:ascii="Times New Roman" w:eastAsia="Times New Roman" w:hAnsi="Times New Roman" w:cs="Times New Roman"/>
          <w:snapToGrid w:val="0"/>
          <w:sz w:val="22"/>
          <w:szCs w:val="22"/>
          <w:lang w:eastAsia="sl-SI"/>
        </w:rPr>
        <w:t xml:space="preserve"> upoštevati naslednje izhodiščne vrednosti:</w:t>
      </w:r>
    </w:p>
    <w:p w14:paraId="0412E86F" w14:textId="77777777" w:rsidR="00C10C2F" w:rsidRPr="007E7CF1" w:rsidRDefault="00C10C2F" w:rsidP="00061882">
      <w:pPr>
        <w:rPr>
          <w:rFonts w:ascii="Times New Roman" w:eastAsia="Times New Roman" w:hAnsi="Times New Roman" w:cs="Times New Roman"/>
          <w:snapToGrid w:val="0"/>
          <w:sz w:val="22"/>
          <w:szCs w:val="22"/>
          <w:lang w:eastAsia="sl-SI"/>
        </w:rPr>
      </w:pPr>
    </w:p>
    <w:p w14:paraId="5C83D445" w14:textId="1D1555B0" w:rsidR="00061882" w:rsidRPr="007E7CF1" w:rsidRDefault="00061882" w:rsidP="00061882">
      <w:pPr>
        <w:numPr>
          <w:ilvl w:val="0"/>
          <w:numId w:val="12"/>
        </w:num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da bo za nastop avtorja izplačal avtorski honorar v višini najmanj 150 EUR bruto, če pa v okviru enega dogodka nastopijo trije (3) ali več avtorjev hkrati, se lahko izhodiščni avtorski honorar</w:t>
      </w:r>
      <w:r w:rsidR="00FB66A4" w:rsidRPr="007E7CF1">
        <w:rPr>
          <w:rFonts w:ascii="Times New Roman" w:eastAsia="Times New Roman" w:hAnsi="Times New Roman" w:cs="Times New Roman"/>
          <w:sz w:val="22"/>
          <w:szCs w:val="22"/>
          <w:lang w:eastAsia="sl-SI"/>
        </w:rPr>
        <w:t xml:space="preserve"> za posameznega avtorja</w:t>
      </w:r>
      <w:r w:rsidRPr="007E7CF1">
        <w:rPr>
          <w:rFonts w:ascii="Times New Roman" w:eastAsia="Times New Roman" w:hAnsi="Times New Roman" w:cs="Times New Roman"/>
          <w:sz w:val="22"/>
          <w:szCs w:val="22"/>
          <w:lang w:eastAsia="sl-SI"/>
        </w:rPr>
        <w:t xml:space="preserve"> zniža za </w:t>
      </w:r>
      <w:r w:rsidR="00FB66A4" w:rsidRPr="007E7CF1">
        <w:rPr>
          <w:rFonts w:ascii="Times New Roman" w:eastAsia="Times New Roman" w:hAnsi="Times New Roman" w:cs="Times New Roman"/>
          <w:sz w:val="22"/>
          <w:szCs w:val="22"/>
          <w:lang w:eastAsia="sl-SI"/>
        </w:rPr>
        <w:t xml:space="preserve">največ </w:t>
      </w:r>
      <w:r w:rsidRPr="007E7CF1">
        <w:rPr>
          <w:rFonts w:ascii="Times New Roman" w:eastAsia="Times New Roman" w:hAnsi="Times New Roman" w:cs="Times New Roman"/>
          <w:sz w:val="22"/>
          <w:szCs w:val="22"/>
          <w:lang w:eastAsia="sl-SI"/>
        </w:rPr>
        <w:t>30 odstotkov, enako velja tudi za primer, če nastop avtorja traja manj kot 20 minut.</w:t>
      </w:r>
    </w:p>
    <w:p w14:paraId="48734F5B" w14:textId="77777777" w:rsidR="00061882" w:rsidRPr="007E7CF1" w:rsidRDefault="00061882" w:rsidP="003F322F">
      <w:pPr>
        <w:widowControl w:val="0"/>
        <w:jc w:val="both"/>
        <w:rPr>
          <w:rFonts w:ascii="Times New Roman" w:hAnsi="Times New Roman" w:cs="Times New Roman"/>
          <w:b/>
          <w:sz w:val="22"/>
          <w:szCs w:val="22"/>
        </w:rPr>
      </w:pPr>
    </w:p>
    <w:p w14:paraId="1A0591AC" w14:textId="77777777" w:rsidR="00C10C2F" w:rsidRPr="007E7CF1" w:rsidRDefault="00C10C2F">
      <w:pPr>
        <w:rPr>
          <w:rFonts w:ascii="Times New Roman" w:hAnsi="Times New Roman" w:cs="Times New Roman"/>
          <w:b/>
          <w:sz w:val="22"/>
          <w:szCs w:val="22"/>
        </w:rPr>
      </w:pPr>
      <w:r w:rsidRPr="007E7CF1">
        <w:rPr>
          <w:rFonts w:ascii="Times New Roman" w:hAnsi="Times New Roman" w:cs="Times New Roman"/>
          <w:b/>
          <w:sz w:val="22"/>
          <w:szCs w:val="22"/>
        </w:rPr>
        <w:br w:type="page"/>
      </w:r>
    </w:p>
    <w:p w14:paraId="48419FE6" w14:textId="0E8EDECA" w:rsidR="00E33727" w:rsidRPr="007E7CF1" w:rsidRDefault="00061882" w:rsidP="003F322F">
      <w:pPr>
        <w:widowControl w:val="0"/>
        <w:jc w:val="both"/>
        <w:rPr>
          <w:rFonts w:ascii="Times New Roman" w:hAnsi="Times New Roman" w:cs="Times New Roman"/>
          <w:b/>
          <w:sz w:val="22"/>
          <w:szCs w:val="22"/>
        </w:rPr>
      </w:pPr>
      <w:r w:rsidRPr="007E7CF1">
        <w:rPr>
          <w:rFonts w:ascii="Times New Roman" w:hAnsi="Times New Roman" w:cs="Times New Roman"/>
          <w:b/>
          <w:sz w:val="22"/>
          <w:szCs w:val="22"/>
        </w:rPr>
        <w:lastRenderedPageBreak/>
        <w:t>8</w:t>
      </w:r>
      <w:r w:rsidR="00E33727" w:rsidRPr="007E7CF1">
        <w:rPr>
          <w:rFonts w:ascii="Times New Roman" w:hAnsi="Times New Roman" w:cs="Times New Roman"/>
          <w:b/>
          <w:sz w:val="22"/>
          <w:szCs w:val="22"/>
        </w:rPr>
        <w:t xml:space="preserve">. Kriteriji za ocenjevanje </w:t>
      </w:r>
      <w:r w:rsidR="00393044" w:rsidRPr="007E7CF1">
        <w:rPr>
          <w:rFonts w:ascii="Times New Roman" w:hAnsi="Times New Roman" w:cs="Times New Roman"/>
          <w:b/>
          <w:sz w:val="22"/>
          <w:szCs w:val="22"/>
        </w:rPr>
        <w:t>vlog</w:t>
      </w:r>
    </w:p>
    <w:p w14:paraId="76255F0C" w14:textId="77777777" w:rsidR="00141DDE" w:rsidRPr="007E7CF1" w:rsidRDefault="00141DDE" w:rsidP="003F322F">
      <w:pPr>
        <w:widowControl w:val="0"/>
        <w:jc w:val="both"/>
        <w:rPr>
          <w:rFonts w:ascii="Times New Roman" w:hAnsi="Times New Roman" w:cs="Times New Roman"/>
          <w:b/>
          <w:sz w:val="22"/>
          <w:szCs w:val="22"/>
        </w:rPr>
      </w:pPr>
    </w:p>
    <w:tbl>
      <w:tblPr>
        <w:tblW w:w="0" w:type="auto"/>
        <w:tblCellMar>
          <w:left w:w="0" w:type="dxa"/>
          <w:right w:w="0" w:type="dxa"/>
        </w:tblCellMar>
        <w:tblLook w:val="04A0" w:firstRow="1" w:lastRow="0" w:firstColumn="1" w:lastColumn="0" w:noHBand="0" w:noVBand="1"/>
      </w:tblPr>
      <w:tblGrid>
        <w:gridCol w:w="534"/>
        <w:gridCol w:w="7796"/>
        <w:gridCol w:w="958"/>
      </w:tblGrid>
      <w:tr w:rsidR="00141DDE" w:rsidRPr="007E7CF1" w14:paraId="17704A5B" w14:textId="77777777" w:rsidTr="00342805">
        <w:trPr>
          <w:trHeight w:val="198"/>
        </w:trPr>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67DEB1" w14:textId="77777777" w:rsidR="00141DDE" w:rsidRPr="007E7CF1" w:rsidRDefault="00141DDE" w:rsidP="00342805">
            <w:pPr>
              <w:rPr>
                <w:rFonts w:ascii="Times New Roman" w:eastAsia="Times New Roman" w:hAnsi="Times New Roman" w:cs="Times New Roman"/>
                <w:b/>
                <w:bCs/>
                <w:sz w:val="22"/>
                <w:szCs w:val="22"/>
                <w:lang w:eastAsia="sl-SI"/>
              </w:rPr>
            </w:pP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D7187F" w14:textId="77777777" w:rsidR="00141DDE" w:rsidRPr="007E7CF1" w:rsidRDefault="00141DDE" w:rsidP="00342805">
            <w:pPr>
              <w:rPr>
                <w:rFonts w:ascii="Times New Roman" w:eastAsia="Times New Roman" w:hAnsi="Times New Roman" w:cs="Times New Roman"/>
                <w:b/>
                <w:bCs/>
                <w:sz w:val="22"/>
                <w:szCs w:val="22"/>
                <w:lang w:eastAsia="sl-SI"/>
              </w:rPr>
            </w:pPr>
            <w:r w:rsidRPr="007E7CF1">
              <w:rPr>
                <w:rFonts w:ascii="Times New Roman" w:eastAsia="Times New Roman" w:hAnsi="Times New Roman" w:cs="Times New Roman"/>
                <w:b/>
                <w:bCs/>
                <w:sz w:val="22"/>
                <w:szCs w:val="22"/>
                <w:lang w:eastAsia="sl-SI"/>
              </w:rPr>
              <w:t>Kriteriji</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D3A512" w14:textId="77777777" w:rsidR="00141DDE" w:rsidRPr="007E7CF1" w:rsidRDefault="00141DDE" w:rsidP="00342805">
            <w:pPr>
              <w:rPr>
                <w:rFonts w:ascii="Times New Roman" w:eastAsia="Times New Roman" w:hAnsi="Times New Roman" w:cs="Times New Roman"/>
                <w:b/>
                <w:bCs/>
                <w:sz w:val="22"/>
                <w:szCs w:val="22"/>
                <w:lang w:eastAsia="sl-SI"/>
              </w:rPr>
            </w:pPr>
            <w:r w:rsidRPr="007E7CF1">
              <w:rPr>
                <w:rFonts w:ascii="Times New Roman" w:eastAsia="Times New Roman" w:hAnsi="Times New Roman" w:cs="Times New Roman"/>
                <w:b/>
                <w:bCs/>
                <w:sz w:val="22"/>
                <w:szCs w:val="22"/>
                <w:lang w:eastAsia="sl-SI"/>
              </w:rPr>
              <w:t>Točke</w:t>
            </w:r>
          </w:p>
        </w:tc>
      </w:tr>
      <w:tr w:rsidR="00141DDE" w:rsidRPr="007E7CF1" w14:paraId="585FC79A" w14:textId="77777777" w:rsidTr="0034280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13BFB" w14:textId="77777777" w:rsidR="00141DDE" w:rsidRPr="007E7CF1" w:rsidRDefault="00141DDE" w:rsidP="00342805">
            <w:pPr>
              <w:jc w:val="center"/>
              <w:rPr>
                <w:rFonts w:ascii="Times New Roman" w:eastAsia="Times New Roman" w:hAnsi="Times New Roman" w:cs="Times New Roman"/>
                <w:b/>
                <w:bCs/>
                <w:sz w:val="22"/>
                <w:szCs w:val="22"/>
                <w:lang w:eastAsia="sl-SI"/>
              </w:rPr>
            </w:pPr>
            <w:r w:rsidRPr="007E7CF1">
              <w:rPr>
                <w:rFonts w:ascii="Times New Roman" w:eastAsia="Times New Roman" w:hAnsi="Times New Roman" w:cs="Times New Roman"/>
                <w:b/>
                <w:bCs/>
                <w:sz w:val="22"/>
                <w:szCs w:val="22"/>
                <w:lang w:eastAsia="sl-SI"/>
              </w:rPr>
              <w:t>1.</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C6EB7E" w14:textId="534F8356" w:rsidR="00141DDE" w:rsidRPr="007E7CF1" w:rsidRDefault="00141DDE" w:rsidP="003C7267">
            <w:pPr>
              <w:jc w:val="both"/>
              <w:rPr>
                <w:rFonts w:ascii="Times New Roman" w:eastAsia="Times New Roman" w:hAnsi="Times New Roman" w:cs="Times New Roman"/>
                <w:snapToGrid w:val="0"/>
                <w:sz w:val="22"/>
                <w:szCs w:val="22"/>
                <w:lang w:eastAsia="sl-SI"/>
              </w:rPr>
            </w:pPr>
            <w:r w:rsidRPr="007E7CF1">
              <w:rPr>
                <w:rFonts w:ascii="Times New Roman" w:eastAsia="Times New Roman" w:hAnsi="Times New Roman" w:cs="Times New Roman"/>
                <w:snapToGrid w:val="0"/>
                <w:sz w:val="22"/>
                <w:szCs w:val="22"/>
                <w:lang w:eastAsia="sl-SI"/>
              </w:rPr>
              <w:t xml:space="preserve">Reference prijavitelja, s poudarkom na </w:t>
            </w:r>
            <w:r w:rsidR="005917B5" w:rsidRPr="007E7CF1">
              <w:rPr>
                <w:rFonts w:ascii="Times New Roman" w:eastAsia="Times New Roman" w:hAnsi="Times New Roman" w:cs="Times New Roman"/>
                <w:snapToGrid w:val="0"/>
                <w:sz w:val="22"/>
                <w:szCs w:val="22"/>
                <w:lang w:eastAsia="sl-SI"/>
              </w:rPr>
              <w:t xml:space="preserve">izkazani </w:t>
            </w:r>
            <w:r w:rsidR="004D6778" w:rsidRPr="007E7CF1">
              <w:rPr>
                <w:rFonts w:ascii="Times New Roman" w:eastAsia="Times New Roman" w:hAnsi="Times New Roman" w:cs="Times New Roman"/>
                <w:snapToGrid w:val="0"/>
                <w:sz w:val="22"/>
                <w:szCs w:val="22"/>
                <w:lang w:eastAsia="sl-SI"/>
              </w:rPr>
              <w:t xml:space="preserve">kontinuiteti, </w:t>
            </w:r>
            <w:r w:rsidRPr="007E7CF1">
              <w:rPr>
                <w:rFonts w:ascii="Times New Roman" w:eastAsia="Times New Roman" w:hAnsi="Times New Roman" w:cs="Times New Roman"/>
                <w:snapToGrid w:val="0"/>
                <w:sz w:val="22"/>
                <w:szCs w:val="22"/>
                <w:lang w:eastAsia="sl-SI"/>
              </w:rPr>
              <w:t>kakovosti</w:t>
            </w:r>
            <w:r w:rsidR="00023CEC" w:rsidRPr="007E7CF1">
              <w:rPr>
                <w:rFonts w:ascii="Times New Roman" w:eastAsia="Times New Roman" w:hAnsi="Times New Roman" w:cs="Times New Roman"/>
                <w:snapToGrid w:val="0"/>
                <w:sz w:val="22"/>
                <w:szCs w:val="22"/>
                <w:lang w:eastAsia="sl-SI"/>
              </w:rPr>
              <w:t xml:space="preserve">, </w:t>
            </w:r>
            <w:r w:rsidRPr="007E7CF1">
              <w:rPr>
                <w:rFonts w:ascii="Times New Roman" w:eastAsia="Times New Roman" w:hAnsi="Times New Roman" w:cs="Times New Roman"/>
                <w:snapToGrid w:val="0"/>
                <w:sz w:val="22"/>
                <w:szCs w:val="22"/>
                <w:lang w:eastAsia="sl-SI"/>
              </w:rPr>
              <w:t>odmevnosti</w:t>
            </w:r>
            <w:r w:rsidR="007360F4" w:rsidRPr="007E7CF1">
              <w:rPr>
                <w:rFonts w:ascii="Times New Roman" w:eastAsia="Times New Roman" w:hAnsi="Times New Roman" w:cs="Times New Roman"/>
                <w:snapToGrid w:val="0"/>
                <w:sz w:val="22"/>
                <w:szCs w:val="22"/>
                <w:lang w:eastAsia="sl-SI"/>
              </w:rPr>
              <w:t xml:space="preserve"> in </w:t>
            </w:r>
            <w:r w:rsidR="00023CEC" w:rsidRPr="007E7CF1">
              <w:rPr>
                <w:rFonts w:ascii="Times New Roman" w:eastAsia="Times New Roman" w:hAnsi="Times New Roman" w:cs="Times New Roman"/>
                <w:snapToGrid w:val="0"/>
                <w:sz w:val="22"/>
                <w:szCs w:val="22"/>
                <w:lang w:eastAsia="sl-SI"/>
              </w:rPr>
              <w:t xml:space="preserve">obiskanosti </w:t>
            </w:r>
            <w:r w:rsidR="007360F4" w:rsidRPr="007E7CF1">
              <w:rPr>
                <w:rFonts w:ascii="Times New Roman" w:eastAsia="Times New Roman" w:hAnsi="Times New Roman" w:cs="Times New Roman"/>
                <w:snapToGrid w:val="0"/>
                <w:sz w:val="22"/>
                <w:szCs w:val="22"/>
                <w:lang w:eastAsia="sl-SI"/>
              </w:rPr>
              <w:t>doslej izvedenih</w:t>
            </w:r>
            <w:r w:rsidR="00E856F9" w:rsidRPr="007E7CF1">
              <w:rPr>
                <w:rFonts w:ascii="Times New Roman" w:eastAsia="Times New Roman" w:hAnsi="Times New Roman" w:cs="Times New Roman"/>
                <w:snapToGrid w:val="0"/>
                <w:sz w:val="22"/>
                <w:szCs w:val="22"/>
                <w:lang w:eastAsia="sl-SI"/>
              </w:rPr>
              <w:t xml:space="preserve"> </w:t>
            </w:r>
            <w:r w:rsidR="003C7267" w:rsidRPr="007E7CF1">
              <w:rPr>
                <w:rFonts w:ascii="Times New Roman" w:eastAsia="Times New Roman" w:hAnsi="Times New Roman" w:cs="Times New Roman"/>
                <w:snapToGrid w:val="0"/>
                <w:sz w:val="22"/>
                <w:szCs w:val="22"/>
                <w:lang w:eastAsia="sl-SI"/>
              </w:rPr>
              <w:t>kulturnih dejavnostih</w:t>
            </w:r>
            <w:r w:rsidR="007360F4" w:rsidRPr="007E7CF1">
              <w:rPr>
                <w:rFonts w:ascii="Times New Roman" w:eastAsia="Times New Roman" w:hAnsi="Times New Roman" w:cs="Times New Roman"/>
                <w:snapToGrid w:val="0"/>
                <w:sz w:val="22"/>
                <w:szCs w:val="22"/>
                <w:lang w:eastAsia="sl-SI"/>
              </w:rPr>
              <w:t xml:space="preserve"> v knjigarni.</w:t>
            </w:r>
            <w:r w:rsidR="005F7190" w:rsidRPr="007E7CF1">
              <w:rPr>
                <w:rFonts w:ascii="Times New Roman" w:eastAsia="Times New Roman" w:hAnsi="Times New Roman" w:cs="Times New Roman"/>
                <w:snapToGrid w:val="0"/>
                <w:sz w:val="22"/>
                <w:szCs w:val="22"/>
                <w:lang w:eastAsia="sl-SI"/>
              </w:rPr>
              <w:t xml:space="preserve"> </w:t>
            </w:r>
            <w:r w:rsidR="007360F4" w:rsidRPr="007E7CF1">
              <w:rPr>
                <w:rFonts w:ascii="Times New Roman" w:eastAsia="Times New Roman" w:hAnsi="Times New Roman" w:cs="Times New Roman"/>
                <w:snapToGrid w:val="0"/>
                <w:sz w:val="22"/>
                <w:szCs w:val="22"/>
                <w:lang w:eastAsia="sl-SI"/>
              </w:rPr>
              <w:t>O</w:t>
            </w:r>
            <w:r w:rsidR="004D6778" w:rsidRPr="007E7CF1">
              <w:rPr>
                <w:rFonts w:ascii="Times New Roman" w:eastAsia="Times New Roman" w:hAnsi="Times New Roman" w:cs="Times New Roman"/>
                <w:snapToGrid w:val="0"/>
                <w:sz w:val="22"/>
                <w:szCs w:val="22"/>
                <w:lang w:eastAsia="sl-SI"/>
              </w:rPr>
              <w:t xml:space="preserve">bseg </w:t>
            </w:r>
            <w:r w:rsidR="00023CEC" w:rsidRPr="007E7CF1">
              <w:rPr>
                <w:rFonts w:ascii="Times New Roman" w:eastAsia="Times New Roman" w:hAnsi="Times New Roman" w:cs="Times New Roman"/>
                <w:snapToGrid w:val="0"/>
                <w:sz w:val="22"/>
                <w:szCs w:val="22"/>
                <w:lang w:eastAsia="sl-SI"/>
              </w:rPr>
              <w:t xml:space="preserve">izvedenih </w:t>
            </w:r>
            <w:r w:rsidR="00E96A3F" w:rsidRPr="007E7CF1">
              <w:rPr>
                <w:rFonts w:ascii="Times New Roman" w:eastAsia="Times New Roman" w:hAnsi="Times New Roman" w:cs="Times New Roman"/>
                <w:snapToGrid w:val="0"/>
                <w:sz w:val="22"/>
                <w:szCs w:val="22"/>
                <w:lang w:eastAsia="sl-SI"/>
              </w:rPr>
              <w:t xml:space="preserve">posebnih </w:t>
            </w:r>
            <w:r w:rsidR="00023CEC" w:rsidRPr="007E7CF1">
              <w:rPr>
                <w:rFonts w:ascii="Times New Roman" w:eastAsia="Times New Roman" w:hAnsi="Times New Roman" w:cs="Times New Roman"/>
                <w:snapToGrid w:val="0"/>
                <w:sz w:val="22"/>
                <w:szCs w:val="22"/>
                <w:lang w:eastAsia="sl-SI"/>
              </w:rPr>
              <w:t>promocijskih aktivnostih</w:t>
            </w:r>
            <w:r w:rsidR="005917B5" w:rsidRPr="007E7CF1">
              <w:rPr>
                <w:rFonts w:ascii="Times New Roman" w:eastAsia="Times New Roman" w:hAnsi="Times New Roman" w:cs="Times New Roman"/>
                <w:snapToGrid w:val="0"/>
                <w:sz w:val="22"/>
                <w:szCs w:val="22"/>
                <w:lang w:eastAsia="sl-SI"/>
              </w:rPr>
              <w:t xml:space="preserve"> ali akcij</w:t>
            </w:r>
            <w:r w:rsidR="00201B39" w:rsidRPr="007E7CF1">
              <w:rPr>
                <w:rFonts w:ascii="Times New Roman" w:eastAsia="Times New Roman" w:hAnsi="Times New Roman" w:cs="Times New Roman"/>
                <w:snapToGrid w:val="0"/>
                <w:sz w:val="22"/>
                <w:szCs w:val="22"/>
                <w:lang w:eastAsia="sl-SI"/>
              </w:rPr>
              <w:t xml:space="preserve"> v knjigarni</w:t>
            </w:r>
            <w:r w:rsidR="007360F4" w:rsidRPr="007E7CF1">
              <w:rPr>
                <w:rFonts w:ascii="Times New Roman" w:eastAsia="Times New Roman" w:hAnsi="Times New Roman" w:cs="Times New Roman"/>
                <w:snapToGrid w:val="0"/>
                <w:sz w:val="22"/>
                <w:szCs w:val="22"/>
                <w:lang w:eastAsia="sl-SI"/>
              </w:rPr>
              <w:t xml:space="preserve"> in </w:t>
            </w:r>
            <w:r w:rsidR="00E96A3F" w:rsidRPr="007E7CF1">
              <w:rPr>
                <w:rFonts w:ascii="Times New Roman" w:eastAsia="Times New Roman" w:hAnsi="Times New Roman" w:cs="Times New Roman"/>
                <w:snapToGrid w:val="0"/>
                <w:sz w:val="22"/>
                <w:szCs w:val="22"/>
                <w:lang w:eastAsia="sl-SI"/>
              </w:rPr>
              <w:t xml:space="preserve">obseg </w:t>
            </w:r>
            <w:r w:rsidR="007360F4" w:rsidRPr="007E7CF1">
              <w:rPr>
                <w:rFonts w:ascii="Times New Roman" w:eastAsia="Times New Roman" w:hAnsi="Times New Roman" w:cs="Times New Roman"/>
                <w:snapToGrid w:val="0"/>
                <w:sz w:val="22"/>
                <w:szCs w:val="22"/>
                <w:lang w:eastAsia="sl-SI"/>
              </w:rPr>
              <w:t>redne promocije</w:t>
            </w:r>
            <w:r w:rsidR="00023CEC" w:rsidRPr="007E7CF1">
              <w:rPr>
                <w:rFonts w:ascii="Times New Roman" w:eastAsia="Times New Roman" w:hAnsi="Times New Roman" w:cs="Times New Roman"/>
                <w:snapToGrid w:val="0"/>
                <w:sz w:val="22"/>
                <w:szCs w:val="22"/>
                <w:lang w:eastAsia="sl-SI"/>
              </w:rPr>
              <w:t xml:space="preserve"> </w:t>
            </w:r>
            <w:r w:rsidR="007360F4" w:rsidRPr="007E7CF1">
              <w:rPr>
                <w:rFonts w:ascii="Times New Roman" w:eastAsia="Times New Roman" w:hAnsi="Times New Roman" w:cs="Times New Roman"/>
                <w:snapToGrid w:val="0"/>
                <w:sz w:val="22"/>
                <w:szCs w:val="22"/>
                <w:lang w:eastAsia="sl-SI"/>
              </w:rPr>
              <w:t>knjigarne za doseg kupcev in obiskovalcev knjigarne ter širjenje občinst</w:t>
            </w:r>
            <w:r w:rsidR="00201B39" w:rsidRPr="007E7CF1">
              <w:rPr>
                <w:rFonts w:ascii="Times New Roman" w:eastAsia="Times New Roman" w:hAnsi="Times New Roman" w:cs="Times New Roman"/>
                <w:snapToGrid w:val="0"/>
                <w:sz w:val="22"/>
                <w:szCs w:val="22"/>
                <w:lang w:eastAsia="sl-SI"/>
              </w:rPr>
              <w:t>va knjigarne</w:t>
            </w:r>
            <w:r w:rsidR="007360F4" w:rsidRPr="007E7CF1">
              <w:rPr>
                <w:rFonts w:ascii="Times New Roman" w:eastAsia="Times New Roman" w:hAnsi="Times New Roman" w:cs="Times New Roman"/>
                <w:snapToGrid w:val="0"/>
                <w:sz w:val="22"/>
                <w:szCs w:val="22"/>
                <w:lang w:eastAsia="sl-SI"/>
              </w:rPr>
              <w: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51C69" w14:textId="4CE874A8" w:rsidR="00141DDE" w:rsidRPr="007E7CF1" w:rsidRDefault="00FE335D" w:rsidP="00342805">
            <w:pPr>
              <w:jc w:val="center"/>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10</w:t>
            </w:r>
          </w:p>
        </w:tc>
      </w:tr>
      <w:tr w:rsidR="00141DDE" w:rsidRPr="007E7CF1" w14:paraId="1C2D2A1C" w14:textId="77777777" w:rsidTr="0034280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94884" w14:textId="77777777" w:rsidR="00141DDE" w:rsidRPr="007E7CF1" w:rsidRDefault="00141DDE" w:rsidP="00342805">
            <w:pPr>
              <w:jc w:val="center"/>
              <w:rPr>
                <w:rFonts w:ascii="Times New Roman" w:eastAsia="Times New Roman" w:hAnsi="Times New Roman" w:cs="Times New Roman"/>
                <w:b/>
                <w:bCs/>
                <w:sz w:val="22"/>
                <w:szCs w:val="22"/>
                <w:lang w:eastAsia="sl-SI"/>
              </w:rPr>
            </w:pPr>
            <w:r w:rsidRPr="007E7CF1">
              <w:rPr>
                <w:rFonts w:ascii="Times New Roman" w:eastAsia="Times New Roman" w:hAnsi="Times New Roman" w:cs="Times New Roman"/>
                <w:b/>
                <w:bCs/>
                <w:sz w:val="22"/>
                <w:szCs w:val="22"/>
                <w:lang w:eastAsia="sl-SI"/>
              </w:rPr>
              <w:t>2.</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FED88" w14:textId="2FA43CC5" w:rsidR="00141DDE" w:rsidRPr="007E7CF1" w:rsidRDefault="007360F4" w:rsidP="00C845B1">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color w:val="000000"/>
                <w:sz w:val="22"/>
                <w:szCs w:val="22"/>
                <w:lang w:eastAsia="sl-SI"/>
              </w:rPr>
              <w:t>Pomen</w:t>
            </w:r>
            <w:r w:rsidR="00023CEC" w:rsidRPr="007E7CF1">
              <w:rPr>
                <w:rFonts w:ascii="Times New Roman" w:eastAsia="Times New Roman" w:hAnsi="Times New Roman" w:cs="Times New Roman"/>
                <w:color w:val="000000"/>
                <w:sz w:val="22"/>
                <w:szCs w:val="22"/>
                <w:lang w:eastAsia="sl-SI"/>
              </w:rPr>
              <w:t xml:space="preserve"> prijavljen</w:t>
            </w:r>
            <w:r w:rsidR="005D6D0B" w:rsidRPr="007E7CF1">
              <w:rPr>
                <w:rFonts w:ascii="Times New Roman" w:eastAsia="Times New Roman" w:hAnsi="Times New Roman" w:cs="Times New Roman"/>
                <w:color w:val="000000"/>
                <w:sz w:val="22"/>
                <w:szCs w:val="22"/>
                <w:lang w:eastAsia="sl-SI"/>
              </w:rPr>
              <w:t>ih kulturnih dejavnosti</w:t>
            </w:r>
            <w:r w:rsidRPr="007E7CF1">
              <w:rPr>
                <w:rFonts w:ascii="Times New Roman" w:eastAsia="Times New Roman" w:hAnsi="Times New Roman" w:cs="Times New Roman"/>
                <w:color w:val="000000"/>
                <w:sz w:val="22"/>
                <w:szCs w:val="22"/>
                <w:lang w:eastAsia="sl-SI"/>
              </w:rPr>
              <w:t xml:space="preserve"> oziroma aktivnosti</w:t>
            </w:r>
            <w:r w:rsidR="00023CEC" w:rsidRPr="007E7CF1">
              <w:rPr>
                <w:rFonts w:ascii="Times New Roman" w:eastAsia="Times New Roman" w:hAnsi="Times New Roman" w:cs="Times New Roman"/>
                <w:color w:val="000000"/>
                <w:sz w:val="22"/>
                <w:szCs w:val="22"/>
                <w:lang w:eastAsia="sl-SI"/>
              </w:rPr>
              <w:t xml:space="preserve"> </w:t>
            </w:r>
            <w:r w:rsidRPr="007E7CF1">
              <w:rPr>
                <w:rFonts w:ascii="Times New Roman" w:eastAsia="Times New Roman" w:hAnsi="Times New Roman" w:cs="Times New Roman"/>
                <w:color w:val="000000"/>
                <w:sz w:val="22"/>
                <w:szCs w:val="22"/>
                <w:lang w:eastAsia="sl-SI"/>
              </w:rPr>
              <w:t xml:space="preserve">knjigarne </w:t>
            </w:r>
            <w:r w:rsidR="00023CEC" w:rsidRPr="007E7CF1">
              <w:rPr>
                <w:rFonts w:ascii="Times New Roman" w:eastAsia="Times New Roman" w:hAnsi="Times New Roman" w:cs="Times New Roman"/>
                <w:color w:val="000000"/>
                <w:sz w:val="22"/>
                <w:szCs w:val="22"/>
                <w:lang w:eastAsia="sl-SI"/>
              </w:rPr>
              <w:t>glede na cilje in namen</w:t>
            </w:r>
            <w:r w:rsidRPr="007E7CF1">
              <w:rPr>
                <w:rFonts w:ascii="Times New Roman" w:eastAsia="Times New Roman" w:hAnsi="Times New Roman" w:cs="Times New Roman"/>
                <w:color w:val="000000"/>
                <w:sz w:val="22"/>
                <w:szCs w:val="22"/>
                <w:lang w:eastAsia="sl-SI"/>
              </w:rPr>
              <w:t>e razpisa, opredeljene v točkah 3. in 4. razpisne dokumentacije</w:t>
            </w:r>
            <w:r w:rsidR="00023CEC" w:rsidRPr="007E7CF1">
              <w:rPr>
                <w:rFonts w:ascii="Times New Roman" w:eastAsia="Times New Roman" w:hAnsi="Times New Roman" w:cs="Times New Roman"/>
                <w:color w:val="000000"/>
                <w:sz w:val="22"/>
                <w:szCs w:val="22"/>
                <w:lang w:eastAsia="sl-SI"/>
              </w:rPr>
              <w:t xml:space="preserve">. </w:t>
            </w:r>
            <w:r w:rsidRPr="007E7CF1">
              <w:rPr>
                <w:rFonts w:ascii="Times New Roman" w:eastAsia="Times New Roman" w:hAnsi="Times New Roman" w:cs="Times New Roman"/>
                <w:color w:val="000000"/>
                <w:sz w:val="22"/>
                <w:szCs w:val="22"/>
                <w:lang w:eastAsia="sl-SI"/>
              </w:rPr>
              <w:t xml:space="preserve">Doprinos </w:t>
            </w:r>
            <w:r w:rsidR="00E96A3F" w:rsidRPr="007E7CF1">
              <w:rPr>
                <w:rFonts w:ascii="Times New Roman" w:eastAsia="Times New Roman" w:hAnsi="Times New Roman" w:cs="Times New Roman"/>
                <w:color w:val="000000"/>
                <w:sz w:val="22"/>
                <w:szCs w:val="22"/>
                <w:lang w:eastAsia="sl-SI"/>
              </w:rPr>
              <w:t>prijavljenih aktivnosti</w:t>
            </w:r>
            <w:r w:rsidR="00023CEC" w:rsidRPr="007E7CF1">
              <w:rPr>
                <w:rFonts w:ascii="Times New Roman" w:eastAsia="Times New Roman" w:hAnsi="Times New Roman" w:cs="Times New Roman"/>
                <w:color w:val="000000"/>
                <w:sz w:val="22"/>
                <w:szCs w:val="22"/>
                <w:lang w:eastAsia="sl-SI"/>
              </w:rPr>
              <w:t xml:space="preserve"> </w:t>
            </w:r>
            <w:r w:rsidR="00E96A3F" w:rsidRPr="007E7CF1">
              <w:rPr>
                <w:rFonts w:ascii="Times New Roman" w:eastAsia="Times New Roman" w:hAnsi="Times New Roman" w:cs="Times New Roman"/>
                <w:color w:val="000000"/>
                <w:sz w:val="22"/>
                <w:szCs w:val="22"/>
                <w:lang w:eastAsia="sl-SI"/>
              </w:rPr>
              <w:t xml:space="preserve">k obogatitvi </w:t>
            </w:r>
            <w:r w:rsidRPr="007E7CF1">
              <w:rPr>
                <w:rFonts w:ascii="Times New Roman" w:eastAsia="Times New Roman" w:hAnsi="Times New Roman" w:cs="Times New Roman"/>
                <w:color w:val="000000"/>
                <w:sz w:val="22"/>
                <w:szCs w:val="22"/>
                <w:lang w:eastAsia="sl-SI"/>
              </w:rPr>
              <w:t xml:space="preserve">knjižne in kulturne </w:t>
            </w:r>
            <w:r w:rsidR="00023CEC" w:rsidRPr="007E7CF1">
              <w:rPr>
                <w:rFonts w:ascii="Times New Roman" w:eastAsia="Times New Roman" w:hAnsi="Times New Roman" w:cs="Times New Roman"/>
                <w:color w:val="000000"/>
                <w:sz w:val="22"/>
                <w:szCs w:val="22"/>
                <w:lang w:eastAsia="sl-SI"/>
              </w:rPr>
              <w:t>ponudbe</w:t>
            </w:r>
            <w:r w:rsidRPr="007E7CF1">
              <w:rPr>
                <w:rFonts w:ascii="Times New Roman" w:eastAsia="Times New Roman" w:hAnsi="Times New Roman" w:cs="Times New Roman"/>
                <w:color w:val="000000"/>
                <w:sz w:val="22"/>
                <w:szCs w:val="22"/>
                <w:lang w:eastAsia="sl-SI"/>
              </w:rPr>
              <w:t xml:space="preserve"> v lokalnem okolju</w:t>
            </w:r>
            <w:r w:rsidR="00E96A3F" w:rsidRPr="007E7CF1">
              <w:rPr>
                <w:rFonts w:ascii="Times New Roman" w:eastAsia="Times New Roman" w:hAnsi="Times New Roman" w:cs="Times New Roman"/>
                <w:color w:val="000000"/>
                <w:sz w:val="22"/>
                <w:szCs w:val="22"/>
                <w:lang w:eastAsia="sl-SI"/>
              </w:rPr>
              <w:t>.</w:t>
            </w:r>
            <w:r w:rsidRPr="007E7CF1">
              <w:rPr>
                <w:rFonts w:ascii="Times New Roman" w:eastAsia="Times New Roman" w:hAnsi="Times New Roman" w:cs="Times New Roman"/>
                <w:color w:val="000000"/>
                <w:sz w:val="22"/>
                <w:szCs w:val="22"/>
                <w:lang w:eastAsia="sl-SI"/>
              </w:rPr>
              <w:t xml:space="preserve">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864BC" w14:textId="6A12B2FA" w:rsidR="00141DDE" w:rsidRPr="007E7CF1" w:rsidRDefault="00023CEC" w:rsidP="009E655D">
            <w:pPr>
              <w:jc w:val="center"/>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10</w:t>
            </w:r>
          </w:p>
        </w:tc>
      </w:tr>
      <w:tr w:rsidR="00141DDE" w:rsidRPr="007E7CF1" w14:paraId="03C63870" w14:textId="77777777" w:rsidTr="00342805">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69488" w14:textId="679E750E" w:rsidR="00141DDE" w:rsidRPr="007E7CF1" w:rsidRDefault="00DC003C" w:rsidP="00342805">
            <w:pPr>
              <w:jc w:val="center"/>
              <w:rPr>
                <w:rFonts w:ascii="Times New Roman" w:eastAsia="Times New Roman" w:hAnsi="Times New Roman" w:cs="Times New Roman"/>
                <w:b/>
                <w:bCs/>
                <w:sz w:val="22"/>
                <w:szCs w:val="22"/>
                <w:lang w:eastAsia="sl-SI"/>
              </w:rPr>
            </w:pPr>
            <w:r w:rsidRPr="007E7CF1">
              <w:rPr>
                <w:rFonts w:ascii="Times New Roman" w:eastAsia="Times New Roman" w:hAnsi="Times New Roman" w:cs="Times New Roman"/>
                <w:b/>
                <w:bCs/>
                <w:sz w:val="22"/>
                <w:szCs w:val="22"/>
                <w:lang w:eastAsia="sl-SI"/>
              </w:rPr>
              <w:t>3</w:t>
            </w:r>
            <w:r w:rsidR="00141DDE" w:rsidRPr="007E7CF1">
              <w:rPr>
                <w:rFonts w:ascii="Times New Roman" w:eastAsia="Times New Roman" w:hAnsi="Times New Roman" w:cs="Times New Roman"/>
                <w:b/>
                <w:bCs/>
                <w:sz w:val="22"/>
                <w:szCs w:val="22"/>
                <w:lang w:eastAsia="sl-SI"/>
              </w:rPr>
              <w:t>.</w:t>
            </w: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CE266" w14:textId="6AC767B2" w:rsidR="00141DDE" w:rsidRPr="007E7CF1" w:rsidRDefault="00E96A3F" w:rsidP="005D6D0B">
            <w:pPr>
              <w:rPr>
                <w:rFonts w:ascii="Times New Roman" w:eastAsia="Times New Roman" w:hAnsi="Times New Roman" w:cs="Times New Roman"/>
                <w:sz w:val="22"/>
                <w:szCs w:val="22"/>
                <w:lang w:eastAsia="sl-SI"/>
              </w:rPr>
            </w:pPr>
            <w:bookmarkStart w:id="0" w:name="_Hlk23165323"/>
            <w:r w:rsidRPr="007E7CF1">
              <w:rPr>
                <w:rFonts w:ascii="Times New Roman" w:eastAsia="Times New Roman" w:hAnsi="Times New Roman" w:cs="Times New Roman"/>
                <w:color w:val="000000"/>
                <w:sz w:val="22"/>
                <w:szCs w:val="22"/>
                <w:lang w:eastAsia="sl-SI"/>
              </w:rPr>
              <w:t>Načrt promocije</w:t>
            </w:r>
            <w:r w:rsidR="00023CEC" w:rsidRPr="007E7CF1">
              <w:rPr>
                <w:rFonts w:ascii="Times New Roman" w:eastAsia="Times New Roman" w:hAnsi="Times New Roman" w:cs="Times New Roman"/>
                <w:color w:val="000000"/>
                <w:sz w:val="22"/>
                <w:szCs w:val="22"/>
                <w:lang w:eastAsia="sl-SI"/>
              </w:rPr>
              <w:t xml:space="preserve"> </w:t>
            </w:r>
            <w:r w:rsidRPr="007E7CF1">
              <w:rPr>
                <w:rFonts w:ascii="Times New Roman" w:eastAsia="Times New Roman" w:hAnsi="Times New Roman" w:cs="Times New Roman"/>
                <w:color w:val="000000"/>
                <w:sz w:val="22"/>
                <w:szCs w:val="22"/>
                <w:lang w:eastAsia="sl-SI"/>
              </w:rPr>
              <w:t xml:space="preserve">knjigarne, ki vključuje navedbo načrtovanih promocijskih kanalov, navedbo konkretnih aktivnosti </w:t>
            </w:r>
            <w:r w:rsidR="00023CEC" w:rsidRPr="007E7CF1">
              <w:rPr>
                <w:rFonts w:ascii="Times New Roman" w:eastAsia="Times New Roman" w:hAnsi="Times New Roman" w:cs="Times New Roman"/>
                <w:color w:val="000000"/>
                <w:sz w:val="22"/>
                <w:szCs w:val="22"/>
                <w:lang w:eastAsia="sl-SI"/>
              </w:rPr>
              <w:t xml:space="preserve">za informiranje </w:t>
            </w:r>
            <w:r w:rsidRPr="007E7CF1">
              <w:rPr>
                <w:rFonts w:ascii="Times New Roman" w:eastAsia="Times New Roman" w:hAnsi="Times New Roman" w:cs="Times New Roman"/>
                <w:color w:val="000000"/>
                <w:sz w:val="22"/>
                <w:szCs w:val="22"/>
                <w:lang w:eastAsia="sl-SI"/>
              </w:rPr>
              <w:t xml:space="preserve">ciljnih </w:t>
            </w:r>
            <w:r w:rsidR="00023CEC" w:rsidRPr="007E7CF1">
              <w:rPr>
                <w:rFonts w:ascii="Times New Roman" w:eastAsia="Times New Roman" w:hAnsi="Times New Roman" w:cs="Times New Roman"/>
                <w:color w:val="000000"/>
                <w:sz w:val="22"/>
                <w:szCs w:val="22"/>
                <w:lang w:eastAsia="sl-SI"/>
              </w:rPr>
              <w:t>javnosti</w:t>
            </w:r>
            <w:r w:rsidRPr="007E7CF1">
              <w:rPr>
                <w:rFonts w:ascii="Times New Roman" w:eastAsia="Times New Roman" w:hAnsi="Times New Roman" w:cs="Times New Roman"/>
                <w:color w:val="000000"/>
                <w:sz w:val="22"/>
                <w:szCs w:val="22"/>
                <w:lang w:eastAsia="sl-SI"/>
              </w:rPr>
              <w:t xml:space="preserve"> in navedbo </w:t>
            </w:r>
            <w:r w:rsidR="00023CEC" w:rsidRPr="007E7CF1">
              <w:rPr>
                <w:rFonts w:ascii="Times New Roman" w:eastAsia="Times New Roman" w:hAnsi="Times New Roman" w:cs="Times New Roman"/>
                <w:color w:val="000000"/>
                <w:sz w:val="22"/>
                <w:szCs w:val="22"/>
                <w:lang w:eastAsia="sl-SI"/>
              </w:rPr>
              <w:t>orodij za njihovo doseganje</w:t>
            </w:r>
            <w:r w:rsidR="00106B49" w:rsidRPr="007E7CF1">
              <w:rPr>
                <w:rFonts w:ascii="Times New Roman" w:eastAsia="Times New Roman" w:hAnsi="Times New Roman" w:cs="Times New Roman"/>
                <w:color w:val="000000"/>
                <w:sz w:val="22"/>
                <w:szCs w:val="22"/>
                <w:lang w:eastAsia="sl-SI"/>
              </w:rPr>
              <w:t xml:space="preserve"> ter </w:t>
            </w:r>
            <w:r w:rsidR="008E2449" w:rsidRPr="007E7CF1">
              <w:rPr>
                <w:rFonts w:ascii="Times New Roman" w:eastAsia="Times New Roman" w:hAnsi="Times New Roman" w:cs="Times New Roman"/>
                <w:color w:val="000000"/>
                <w:sz w:val="22"/>
                <w:szCs w:val="22"/>
                <w:lang w:eastAsia="sl-SI"/>
              </w:rPr>
              <w:t xml:space="preserve">načrt in </w:t>
            </w:r>
            <w:r w:rsidR="00106B49" w:rsidRPr="007E7CF1">
              <w:rPr>
                <w:rFonts w:ascii="Times New Roman" w:eastAsia="Times New Roman" w:hAnsi="Times New Roman" w:cs="Times New Roman"/>
                <w:color w:val="000000"/>
                <w:sz w:val="22"/>
                <w:szCs w:val="22"/>
                <w:lang w:eastAsia="sl-SI"/>
              </w:rPr>
              <w:t>opis posebnih prodajnih akcij v teku koledarskega leta</w:t>
            </w:r>
            <w:r w:rsidRPr="007E7CF1">
              <w:rPr>
                <w:rFonts w:ascii="Times New Roman" w:eastAsia="Times New Roman" w:hAnsi="Times New Roman" w:cs="Times New Roman"/>
                <w:color w:val="000000"/>
                <w:sz w:val="22"/>
                <w:szCs w:val="22"/>
                <w:lang w:eastAsia="sl-SI"/>
              </w:rPr>
              <w:t xml:space="preserve">. </w:t>
            </w:r>
            <w:r w:rsidR="00023CEC" w:rsidRPr="007E7CF1">
              <w:rPr>
                <w:rFonts w:ascii="Times New Roman" w:eastAsia="Times New Roman" w:hAnsi="Times New Roman" w:cs="Times New Roman"/>
                <w:color w:val="000000"/>
                <w:sz w:val="22"/>
                <w:szCs w:val="22"/>
                <w:lang w:eastAsia="sl-SI"/>
              </w:rPr>
              <w:t xml:space="preserve"> </w:t>
            </w:r>
            <w:bookmarkEnd w:id="0"/>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463759" w14:textId="385F5342" w:rsidR="00141DDE" w:rsidRPr="007E7CF1" w:rsidRDefault="00DC003C" w:rsidP="00342805">
            <w:pPr>
              <w:jc w:val="center"/>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10</w:t>
            </w:r>
          </w:p>
        </w:tc>
      </w:tr>
      <w:tr w:rsidR="00141DDE" w:rsidRPr="007E7CF1" w14:paraId="21312A02" w14:textId="77777777" w:rsidTr="00342805">
        <w:trPr>
          <w:trHeight w:val="344"/>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FD1C3" w14:textId="77777777" w:rsidR="00141DDE" w:rsidRPr="007E7CF1" w:rsidRDefault="00141DDE" w:rsidP="00342805">
            <w:pPr>
              <w:jc w:val="center"/>
              <w:rPr>
                <w:rFonts w:ascii="Times New Roman" w:eastAsia="Times New Roman" w:hAnsi="Times New Roman" w:cs="Times New Roman"/>
                <w:sz w:val="22"/>
                <w:szCs w:val="22"/>
                <w:lang w:eastAsia="sl-S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F2511" w14:textId="77777777" w:rsidR="00141DDE" w:rsidRPr="007E7CF1" w:rsidRDefault="00141DDE" w:rsidP="00342805">
            <w:pPr>
              <w:rPr>
                <w:rFonts w:ascii="Times New Roman" w:eastAsia="Times New Roman" w:hAnsi="Times New Roman" w:cs="Times New Roman"/>
                <w:sz w:val="22"/>
                <w:szCs w:val="22"/>
                <w:lang w:eastAsia="sl-SI"/>
              </w:rPr>
            </w:pPr>
            <w:r w:rsidRPr="007E7CF1">
              <w:rPr>
                <w:rFonts w:ascii="Times New Roman" w:eastAsia="Times New Roman" w:hAnsi="Times New Roman" w:cs="Times New Roman"/>
                <w:b/>
                <w:bCs/>
                <w:sz w:val="22"/>
                <w:szCs w:val="22"/>
                <w:lang w:eastAsia="sl-SI"/>
              </w:rPr>
              <w:t>Največje možno število točk</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DE75A" w14:textId="3688F078" w:rsidR="00141DDE" w:rsidRPr="007E7CF1" w:rsidRDefault="00FE335D" w:rsidP="00342805">
            <w:pPr>
              <w:jc w:val="center"/>
              <w:rPr>
                <w:rFonts w:ascii="Times New Roman" w:eastAsia="Times New Roman" w:hAnsi="Times New Roman" w:cs="Times New Roman"/>
                <w:b/>
                <w:bCs/>
                <w:sz w:val="22"/>
                <w:szCs w:val="22"/>
                <w:lang w:eastAsia="sl-SI"/>
              </w:rPr>
            </w:pPr>
            <w:r w:rsidRPr="007E7CF1">
              <w:rPr>
                <w:rFonts w:ascii="Times New Roman" w:eastAsia="Times New Roman" w:hAnsi="Times New Roman" w:cs="Times New Roman"/>
                <w:b/>
                <w:bCs/>
                <w:sz w:val="22"/>
                <w:szCs w:val="22"/>
                <w:lang w:eastAsia="sl-SI"/>
              </w:rPr>
              <w:t>30</w:t>
            </w:r>
          </w:p>
        </w:tc>
      </w:tr>
    </w:tbl>
    <w:p w14:paraId="24D56088" w14:textId="77777777" w:rsidR="00141DDE" w:rsidRPr="007E7CF1" w:rsidRDefault="00141DDE" w:rsidP="003F322F">
      <w:pPr>
        <w:widowControl w:val="0"/>
        <w:jc w:val="both"/>
        <w:rPr>
          <w:rFonts w:ascii="Times New Roman" w:hAnsi="Times New Roman" w:cs="Times New Roman"/>
          <w:b/>
          <w:sz w:val="22"/>
          <w:szCs w:val="22"/>
        </w:rPr>
      </w:pPr>
    </w:p>
    <w:p w14:paraId="6665D319" w14:textId="3C62632D" w:rsidR="00E33727" w:rsidRPr="007E7CF1" w:rsidRDefault="00061882" w:rsidP="003F322F">
      <w:pPr>
        <w:widowControl w:val="0"/>
        <w:jc w:val="both"/>
        <w:rPr>
          <w:rFonts w:ascii="Times New Roman" w:hAnsi="Times New Roman" w:cs="Times New Roman"/>
          <w:sz w:val="22"/>
          <w:szCs w:val="22"/>
        </w:rPr>
      </w:pPr>
      <w:r w:rsidRPr="007E7CF1">
        <w:rPr>
          <w:rFonts w:ascii="Times New Roman" w:hAnsi="Times New Roman" w:cs="Times New Roman"/>
          <w:b/>
          <w:sz w:val="22"/>
          <w:szCs w:val="22"/>
        </w:rPr>
        <w:t>9</w:t>
      </w:r>
      <w:r w:rsidR="00E33727" w:rsidRPr="007E7CF1">
        <w:rPr>
          <w:rFonts w:ascii="Times New Roman" w:hAnsi="Times New Roman" w:cs="Times New Roman"/>
          <w:b/>
          <w:sz w:val="22"/>
          <w:szCs w:val="22"/>
        </w:rPr>
        <w:t>. Uporaba kriterijev</w:t>
      </w:r>
      <w:r w:rsidR="00394533" w:rsidRPr="007E7CF1">
        <w:rPr>
          <w:rFonts w:ascii="Times New Roman" w:hAnsi="Times New Roman" w:cs="Times New Roman"/>
          <w:b/>
          <w:sz w:val="22"/>
          <w:szCs w:val="22"/>
        </w:rPr>
        <w:t xml:space="preserve"> in povzetek načina ocenjevanja</w:t>
      </w:r>
    </w:p>
    <w:p w14:paraId="6B6052E0" w14:textId="77777777" w:rsidR="00E33727" w:rsidRPr="007E7CF1" w:rsidRDefault="00E33727" w:rsidP="003F322F">
      <w:pPr>
        <w:widowControl w:val="0"/>
        <w:jc w:val="both"/>
        <w:rPr>
          <w:rFonts w:ascii="Times New Roman" w:hAnsi="Times New Roman" w:cs="Times New Roman"/>
          <w:sz w:val="22"/>
          <w:szCs w:val="22"/>
        </w:rPr>
      </w:pPr>
    </w:p>
    <w:p w14:paraId="415E8C65" w14:textId="292185C4" w:rsidR="00023CEC" w:rsidRPr="007E7CF1" w:rsidRDefault="00F94E50" w:rsidP="00023CEC">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Vloge</w:t>
      </w:r>
      <w:r w:rsidR="00023CEC" w:rsidRPr="007E7CF1">
        <w:rPr>
          <w:rFonts w:ascii="Times New Roman" w:eastAsia="Times New Roman" w:hAnsi="Times New Roman" w:cs="Times New Roman"/>
          <w:sz w:val="22"/>
          <w:szCs w:val="22"/>
          <w:lang w:eastAsia="sl-SI"/>
        </w:rPr>
        <w:t xml:space="preserve"> bo po ocenjevalnih kriterijih vrednotila pristojna strokovna komisija JAK.</w:t>
      </w:r>
    </w:p>
    <w:p w14:paraId="6C41E6D9" w14:textId="77777777" w:rsidR="00C10C2F" w:rsidRPr="007E7CF1" w:rsidRDefault="00C10C2F" w:rsidP="00023CEC">
      <w:pPr>
        <w:jc w:val="both"/>
        <w:rPr>
          <w:rFonts w:ascii="Times New Roman" w:eastAsia="Times New Roman" w:hAnsi="Times New Roman" w:cs="Times New Roman"/>
          <w:sz w:val="22"/>
          <w:szCs w:val="22"/>
          <w:u w:val="single"/>
          <w:lang w:eastAsia="sl-SI"/>
        </w:rPr>
      </w:pPr>
    </w:p>
    <w:p w14:paraId="272470B9" w14:textId="2F32BCF6" w:rsidR="005917B5" w:rsidRPr="007E7CF1" w:rsidRDefault="005917B5" w:rsidP="00023CEC">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u w:val="single"/>
          <w:lang w:eastAsia="sl-SI"/>
        </w:rPr>
        <w:t>Pri prvem kriteriju</w:t>
      </w:r>
      <w:r w:rsidRPr="007E7CF1">
        <w:rPr>
          <w:rFonts w:ascii="Times New Roman" w:eastAsia="Times New Roman" w:hAnsi="Times New Roman" w:cs="Times New Roman"/>
          <w:sz w:val="22"/>
          <w:szCs w:val="22"/>
          <w:lang w:eastAsia="sl-SI"/>
        </w:rPr>
        <w:t xml:space="preserve"> bo strokovna komisija </w:t>
      </w:r>
      <w:r w:rsidR="00201B39" w:rsidRPr="007E7CF1">
        <w:rPr>
          <w:rFonts w:ascii="Times New Roman" w:eastAsia="Times New Roman" w:hAnsi="Times New Roman" w:cs="Times New Roman"/>
          <w:sz w:val="22"/>
          <w:szCs w:val="22"/>
          <w:lang w:eastAsia="sl-SI"/>
        </w:rPr>
        <w:t xml:space="preserve">predvsem podala oceno dosedanje uspešnosti </w:t>
      </w:r>
      <w:r w:rsidRPr="007E7CF1">
        <w:rPr>
          <w:rFonts w:ascii="Times New Roman" w:eastAsia="Times New Roman" w:hAnsi="Times New Roman" w:cs="Times New Roman"/>
          <w:sz w:val="22"/>
          <w:szCs w:val="22"/>
          <w:lang w:eastAsia="sl-SI"/>
        </w:rPr>
        <w:t>prijavitelja pri</w:t>
      </w:r>
      <w:r w:rsidR="00201B39" w:rsidRPr="007E7CF1">
        <w:rPr>
          <w:rFonts w:ascii="Times New Roman" w:eastAsia="Times New Roman" w:hAnsi="Times New Roman" w:cs="Times New Roman"/>
          <w:sz w:val="22"/>
          <w:szCs w:val="22"/>
          <w:lang w:eastAsia="sl-SI"/>
        </w:rPr>
        <w:t xml:space="preserve"> izvajanju kakovostnih </w:t>
      </w:r>
      <w:r w:rsidR="003C7267" w:rsidRPr="007E7CF1">
        <w:rPr>
          <w:rFonts w:ascii="Times New Roman" w:eastAsia="Times New Roman" w:hAnsi="Times New Roman" w:cs="Times New Roman"/>
          <w:sz w:val="22"/>
          <w:szCs w:val="22"/>
          <w:lang w:eastAsia="sl-SI"/>
        </w:rPr>
        <w:t>kulturnih dejavnosti</w:t>
      </w:r>
      <w:r w:rsidR="00201B39" w:rsidRPr="007E7CF1">
        <w:rPr>
          <w:rFonts w:ascii="Times New Roman" w:eastAsia="Times New Roman" w:hAnsi="Times New Roman" w:cs="Times New Roman"/>
          <w:sz w:val="22"/>
          <w:szCs w:val="22"/>
          <w:lang w:eastAsia="sl-SI"/>
        </w:rPr>
        <w:t xml:space="preserve"> v knjigarni skozi daljše časovno obdobje (zadnjih dveh let), pri katerih je izkazana ustrezna raven profesionalne realizacije vključno z referencami vključenih avtorjev in drugih nastopajočih</w:t>
      </w:r>
      <w:r w:rsidR="00B866EF" w:rsidRPr="007E7CF1">
        <w:rPr>
          <w:rFonts w:ascii="Times New Roman" w:eastAsia="Times New Roman" w:hAnsi="Times New Roman" w:cs="Times New Roman"/>
          <w:sz w:val="22"/>
          <w:szCs w:val="22"/>
          <w:lang w:eastAsia="sl-SI"/>
        </w:rPr>
        <w:t>. Ovrednotila bo tudi</w:t>
      </w:r>
      <w:r w:rsidR="00201B39" w:rsidRPr="007E7CF1">
        <w:rPr>
          <w:rFonts w:ascii="Times New Roman" w:eastAsia="Times New Roman" w:hAnsi="Times New Roman" w:cs="Times New Roman"/>
          <w:sz w:val="22"/>
          <w:szCs w:val="22"/>
          <w:lang w:eastAsia="sl-SI"/>
        </w:rPr>
        <w:t xml:space="preserve"> </w:t>
      </w:r>
      <w:r w:rsidR="00B866EF" w:rsidRPr="007E7CF1">
        <w:rPr>
          <w:rFonts w:ascii="Times New Roman" w:eastAsia="Times New Roman" w:hAnsi="Times New Roman" w:cs="Times New Roman"/>
          <w:sz w:val="22"/>
          <w:szCs w:val="22"/>
          <w:lang w:eastAsia="sl-SI"/>
        </w:rPr>
        <w:t>obseg in doseg</w:t>
      </w:r>
      <w:r w:rsidR="00201B39" w:rsidRPr="007E7CF1">
        <w:rPr>
          <w:rFonts w:ascii="Times New Roman" w:eastAsia="Times New Roman" w:hAnsi="Times New Roman" w:cs="Times New Roman"/>
          <w:sz w:val="22"/>
          <w:szCs w:val="22"/>
          <w:lang w:eastAsia="sl-SI"/>
        </w:rPr>
        <w:t xml:space="preserve"> </w:t>
      </w:r>
      <w:r w:rsidR="00B866EF" w:rsidRPr="007E7CF1">
        <w:rPr>
          <w:rFonts w:ascii="Times New Roman" w:eastAsia="Times New Roman" w:hAnsi="Times New Roman" w:cs="Times New Roman"/>
          <w:sz w:val="22"/>
          <w:szCs w:val="22"/>
          <w:lang w:eastAsia="sl-SI"/>
        </w:rPr>
        <w:t>izvedene</w:t>
      </w:r>
      <w:r w:rsidR="00201B39" w:rsidRPr="007E7CF1">
        <w:rPr>
          <w:rFonts w:ascii="Times New Roman" w:eastAsia="Times New Roman" w:hAnsi="Times New Roman" w:cs="Times New Roman"/>
          <w:sz w:val="22"/>
          <w:szCs w:val="22"/>
          <w:lang w:eastAsia="sl-SI"/>
        </w:rPr>
        <w:t xml:space="preserve"> promocij</w:t>
      </w:r>
      <w:r w:rsidR="00B866EF" w:rsidRPr="007E7CF1">
        <w:rPr>
          <w:rFonts w:ascii="Times New Roman" w:eastAsia="Times New Roman" w:hAnsi="Times New Roman" w:cs="Times New Roman"/>
          <w:sz w:val="22"/>
          <w:szCs w:val="22"/>
          <w:lang w:eastAsia="sl-SI"/>
        </w:rPr>
        <w:t>e knjigarne in</w:t>
      </w:r>
      <w:r w:rsidR="00201B39" w:rsidRPr="007E7CF1">
        <w:rPr>
          <w:rFonts w:ascii="Times New Roman" w:eastAsia="Times New Roman" w:hAnsi="Times New Roman" w:cs="Times New Roman"/>
          <w:sz w:val="22"/>
          <w:szCs w:val="22"/>
          <w:lang w:eastAsia="sl-SI"/>
        </w:rPr>
        <w:t xml:space="preserve"> kulturnih vsebin </w:t>
      </w:r>
      <w:r w:rsidR="00B866EF" w:rsidRPr="007E7CF1">
        <w:rPr>
          <w:rFonts w:ascii="Times New Roman" w:eastAsia="Times New Roman" w:hAnsi="Times New Roman" w:cs="Times New Roman"/>
          <w:sz w:val="22"/>
          <w:szCs w:val="22"/>
          <w:lang w:eastAsia="sl-SI"/>
        </w:rPr>
        <w:t xml:space="preserve">v njej ter </w:t>
      </w:r>
      <w:r w:rsidR="00106B49" w:rsidRPr="007E7CF1">
        <w:rPr>
          <w:rFonts w:ascii="Times New Roman" w:eastAsia="Times New Roman" w:hAnsi="Times New Roman" w:cs="Times New Roman"/>
          <w:sz w:val="22"/>
          <w:szCs w:val="22"/>
          <w:lang w:eastAsia="sl-SI"/>
        </w:rPr>
        <w:t xml:space="preserve">aktivno </w:t>
      </w:r>
      <w:r w:rsidR="00B866EF" w:rsidRPr="007E7CF1">
        <w:rPr>
          <w:rFonts w:ascii="Times New Roman" w:eastAsia="Times New Roman" w:hAnsi="Times New Roman" w:cs="Times New Roman"/>
          <w:sz w:val="22"/>
          <w:szCs w:val="22"/>
          <w:lang w:eastAsia="sl-SI"/>
        </w:rPr>
        <w:t xml:space="preserve">skrb za </w:t>
      </w:r>
      <w:r w:rsidR="00C845B1" w:rsidRPr="007E7CF1">
        <w:rPr>
          <w:rFonts w:ascii="Times New Roman" w:eastAsia="Times New Roman" w:hAnsi="Times New Roman" w:cs="Times New Roman"/>
          <w:sz w:val="22"/>
          <w:szCs w:val="22"/>
          <w:lang w:eastAsia="sl-SI"/>
        </w:rPr>
        <w:t>kupce/</w:t>
      </w:r>
      <w:r w:rsidR="00106B49" w:rsidRPr="007E7CF1">
        <w:rPr>
          <w:rFonts w:ascii="Times New Roman" w:eastAsia="Times New Roman" w:hAnsi="Times New Roman" w:cs="Times New Roman"/>
          <w:sz w:val="22"/>
          <w:szCs w:val="22"/>
          <w:lang w:eastAsia="sl-SI"/>
        </w:rPr>
        <w:t>obiskovalce knjigarne</w:t>
      </w:r>
      <w:r w:rsidR="00201B39" w:rsidRPr="007E7CF1">
        <w:rPr>
          <w:rFonts w:ascii="Times New Roman" w:eastAsia="Times New Roman" w:hAnsi="Times New Roman" w:cs="Times New Roman"/>
          <w:sz w:val="22"/>
          <w:szCs w:val="22"/>
          <w:lang w:eastAsia="sl-SI"/>
        </w:rPr>
        <w:t>.</w:t>
      </w:r>
    </w:p>
    <w:p w14:paraId="37421236" w14:textId="77777777" w:rsidR="00C10C2F" w:rsidRPr="007E7CF1" w:rsidRDefault="00C10C2F" w:rsidP="00023CEC">
      <w:pPr>
        <w:jc w:val="both"/>
        <w:rPr>
          <w:rFonts w:ascii="Times New Roman" w:eastAsia="Times New Roman" w:hAnsi="Times New Roman" w:cs="Times New Roman"/>
          <w:sz w:val="22"/>
          <w:szCs w:val="22"/>
          <w:u w:val="single"/>
          <w:lang w:eastAsia="sl-SI"/>
        </w:rPr>
      </w:pPr>
    </w:p>
    <w:p w14:paraId="5BF76B73" w14:textId="77777777" w:rsidR="007A3406" w:rsidRPr="007E7CF1" w:rsidRDefault="00201B39" w:rsidP="00023CEC">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u w:val="single"/>
          <w:lang w:eastAsia="sl-SI"/>
        </w:rPr>
        <w:t>Pri drugem kriteriju</w:t>
      </w:r>
      <w:r w:rsidRPr="007E7CF1">
        <w:rPr>
          <w:rFonts w:ascii="Times New Roman" w:eastAsia="Times New Roman" w:hAnsi="Times New Roman" w:cs="Times New Roman"/>
          <w:sz w:val="22"/>
          <w:szCs w:val="22"/>
          <w:lang w:eastAsia="sl-SI"/>
        </w:rPr>
        <w:t xml:space="preserve"> bo strokovna komisija o</w:t>
      </w:r>
      <w:r w:rsidR="00B866EF" w:rsidRPr="007E7CF1">
        <w:rPr>
          <w:rFonts w:ascii="Times New Roman" w:eastAsia="Times New Roman" w:hAnsi="Times New Roman" w:cs="Times New Roman"/>
          <w:sz w:val="22"/>
          <w:szCs w:val="22"/>
          <w:lang w:eastAsia="sl-SI"/>
        </w:rPr>
        <w:t>vrednotila</w:t>
      </w:r>
      <w:r w:rsidRPr="007E7CF1">
        <w:rPr>
          <w:rFonts w:ascii="Times New Roman" w:eastAsia="Times New Roman" w:hAnsi="Times New Roman" w:cs="Times New Roman"/>
          <w:sz w:val="22"/>
          <w:szCs w:val="22"/>
          <w:lang w:eastAsia="sl-SI"/>
        </w:rPr>
        <w:t xml:space="preserve"> predvsem skladnost prijavljenih aktivnosti s cilji in nameni razpisa</w:t>
      </w:r>
      <w:r w:rsidR="00B866EF" w:rsidRPr="007E7CF1">
        <w:rPr>
          <w:rFonts w:ascii="Times New Roman" w:eastAsia="Times New Roman" w:hAnsi="Times New Roman" w:cs="Times New Roman"/>
          <w:sz w:val="22"/>
          <w:szCs w:val="22"/>
          <w:lang w:eastAsia="sl-SI"/>
        </w:rPr>
        <w:t xml:space="preserve"> in potencial, ki ga prijavitelj s prijavljenimi aktivnostmi izkazuje za dosego le-teh. </w:t>
      </w:r>
      <w:r w:rsidR="007A3406" w:rsidRPr="007E7CF1">
        <w:rPr>
          <w:rFonts w:ascii="Times New Roman" w:eastAsia="Times New Roman" w:hAnsi="Times New Roman" w:cs="Times New Roman"/>
          <w:sz w:val="22"/>
          <w:szCs w:val="22"/>
          <w:lang w:eastAsia="sl-SI"/>
        </w:rPr>
        <w:t>Vrednotila bo tudi vpliv prijavljenih aktivnosti na obogatitev ponudbe v lokalnem okolju; koliko po vsebini presegajo obstoječo ponudbo in/ali prinašajo vsebine v okolje, kjer je pestrost in dostopnost ponudbe manjša.</w:t>
      </w:r>
    </w:p>
    <w:p w14:paraId="7CC1735C" w14:textId="77777777" w:rsidR="00C10C2F" w:rsidRPr="007E7CF1" w:rsidRDefault="00C10C2F" w:rsidP="00023CEC">
      <w:pPr>
        <w:jc w:val="both"/>
        <w:rPr>
          <w:rFonts w:ascii="Times New Roman" w:eastAsia="Times New Roman" w:hAnsi="Times New Roman" w:cs="Times New Roman"/>
          <w:sz w:val="22"/>
          <w:szCs w:val="22"/>
          <w:u w:val="single"/>
          <w:lang w:eastAsia="sl-SI"/>
        </w:rPr>
      </w:pPr>
    </w:p>
    <w:p w14:paraId="3AFF0ED0" w14:textId="22C02761" w:rsidR="00201B39" w:rsidRPr="007E7CF1" w:rsidRDefault="007A3406" w:rsidP="00023CEC">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u w:val="single"/>
          <w:lang w:eastAsia="sl-SI"/>
        </w:rPr>
        <w:t>Pri tretjem kriteriju</w:t>
      </w:r>
      <w:r w:rsidRPr="007E7CF1">
        <w:rPr>
          <w:rFonts w:ascii="Times New Roman" w:eastAsia="Times New Roman" w:hAnsi="Times New Roman" w:cs="Times New Roman"/>
          <w:sz w:val="22"/>
          <w:szCs w:val="22"/>
          <w:lang w:eastAsia="sl-SI"/>
        </w:rPr>
        <w:t xml:space="preserve"> bo strokovna komisija vrednotila izkazano aktivno skrb za vidnost knjigarne in njenih vsebin</w:t>
      </w:r>
      <w:r w:rsidR="00106B49" w:rsidRPr="007E7CF1">
        <w:rPr>
          <w:rFonts w:ascii="Times New Roman" w:eastAsia="Times New Roman" w:hAnsi="Times New Roman" w:cs="Times New Roman"/>
          <w:sz w:val="22"/>
          <w:szCs w:val="22"/>
          <w:lang w:eastAsia="sl-SI"/>
        </w:rPr>
        <w:t>, za vzpostavljanje aktivnega odnosa z obiskovalci/kupci</w:t>
      </w:r>
      <w:r w:rsidRPr="007E7CF1">
        <w:rPr>
          <w:rFonts w:ascii="Times New Roman" w:eastAsia="Times New Roman" w:hAnsi="Times New Roman" w:cs="Times New Roman"/>
          <w:sz w:val="22"/>
          <w:szCs w:val="22"/>
          <w:lang w:eastAsia="sl-SI"/>
        </w:rPr>
        <w:t xml:space="preserve"> ter konkretnost načrtovanih promocijskih dejavnosti, ki nagovarjajo obstoječe in potencialne nove obiskovalce knjigarne in kupce knjig. </w:t>
      </w:r>
    </w:p>
    <w:p w14:paraId="633CD635" w14:textId="77777777" w:rsidR="00023CEC" w:rsidRPr="007E7CF1" w:rsidRDefault="00023CEC" w:rsidP="00023CEC">
      <w:pPr>
        <w:jc w:val="both"/>
        <w:rPr>
          <w:rFonts w:ascii="Times New Roman" w:eastAsia="Times New Roman" w:hAnsi="Times New Roman" w:cs="Times New Roman"/>
          <w:sz w:val="22"/>
          <w:szCs w:val="22"/>
          <w:lang w:eastAsia="sl-SI"/>
        </w:rPr>
      </w:pPr>
    </w:p>
    <w:p w14:paraId="2FF28F17" w14:textId="7C67BE8A" w:rsidR="00023CEC" w:rsidRPr="007E7CF1" w:rsidRDefault="00023CEC" w:rsidP="00023CEC">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Razpisni kriteriji tega razpisa so ovrednoteni s točkami, pri čemer je pri posameznem kriteriju navedeno najvišje možno število točk. </w:t>
      </w:r>
    </w:p>
    <w:p w14:paraId="0768250C" w14:textId="77777777" w:rsidR="00023CEC" w:rsidRPr="007E7CF1" w:rsidRDefault="00023CEC" w:rsidP="00023CEC">
      <w:pPr>
        <w:jc w:val="both"/>
        <w:rPr>
          <w:rFonts w:ascii="Times New Roman" w:eastAsia="Times New Roman" w:hAnsi="Times New Roman" w:cs="Times New Roman"/>
          <w:sz w:val="22"/>
          <w:szCs w:val="22"/>
          <w:lang w:eastAsia="sl-SI"/>
        </w:rPr>
      </w:pPr>
    </w:p>
    <w:p w14:paraId="4161FFF9" w14:textId="798E8891" w:rsidR="00023CEC" w:rsidRPr="007E7CF1" w:rsidRDefault="00023CEC" w:rsidP="00023CEC">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Za sofinanciranje bodo izbran</w:t>
      </w:r>
      <w:r w:rsidR="00797AC8" w:rsidRPr="007E7CF1">
        <w:rPr>
          <w:rFonts w:ascii="Times New Roman" w:eastAsia="Times New Roman" w:hAnsi="Times New Roman" w:cs="Times New Roman"/>
          <w:sz w:val="22"/>
          <w:szCs w:val="22"/>
          <w:lang w:eastAsia="sl-SI"/>
        </w:rPr>
        <w:t>i prijavitelji in prijavljene kulturne dejavnosti v knjigarni</w:t>
      </w:r>
      <w:r w:rsidRPr="007E7CF1">
        <w:rPr>
          <w:rFonts w:ascii="Times New Roman" w:eastAsia="Times New Roman" w:hAnsi="Times New Roman" w:cs="Times New Roman"/>
          <w:sz w:val="22"/>
          <w:szCs w:val="22"/>
          <w:lang w:eastAsia="sl-SI"/>
        </w:rPr>
        <w:t>, ki bodo v postopku vrednotenja po kriterijih ocenjen</w:t>
      </w:r>
      <w:r w:rsidR="00C845B1" w:rsidRPr="007E7CF1">
        <w:rPr>
          <w:rFonts w:ascii="Times New Roman" w:eastAsia="Times New Roman" w:hAnsi="Times New Roman" w:cs="Times New Roman"/>
          <w:sz w:val="22"/>
          <w:szCs w:val="22"/>
          <w:lang w:eastAsia="sl-SI"/>
        </w:rPr>
        <w:t>e</w:t>
      </w:r>
      <w:r w:rsidRPr="007E7CF1">
        <w:rPr>
          <w:rFonts w:ascii="Times New Roman" w:eastAsia="Times New Roman" w:hAnsi="Times New Roman" w:cs="Times New Roman"/>
          <w:sz w:val="22"/>
          <w:szCs w:val="22"/>
          <w:lang w:eastAsia="sl-SI"/>
        </w:rPr>
        <w:t xml:space="preserve"> višje. </w:t>
      </w:r>
      <w:r w:rsidRPr="007E7CF1">
        <w:rPr>
          <w:rFonts w:ascii="Times New Roman" w:hAnsi="Times New Roman" w:cs="Times New Roman"/>
          <w:bCs/>
          <w:color w:val="000000"/>
          <w:sz w:val="22"/>
          <w:szCs w:val="22"/>
          <w:lang w:eastAsia="sl-SI"/>
        </w:rPr>
        <w:t xml:space="preserve">V primeru, da skupni znesek sofinanciranja </w:t>
      </w:r>
      <w:r w:rsidR="004A30E1" w:rsidRPr="007E7CF1">
        <w:rPr>
          <w:rFonts w:ascii="Times New Roman" w:hAnsi="Times New Roman" w:cs="Times New Roman"/>
          <w:bCs/>
          <w:color w:val="000000"/>
          <w:sz w:val="22"/>
          <w:szCs w:val="22"/>
          <w:lang w:eastAsia="sl-SI"/>
        </w:rPr>
        <w:t xml:space="preserve">kulturnih </w:t>
      </w:r>
      <w:r w:rsidR="007B2B3D" w:rsidRPr="007E7CF1">
        <w:rPr>
          <w:rFonts w:ascii="Times New Roman" w:hAnsi="Times New Roman" w:cs="Times New Roman"/>
          <w:bCs/>
          <w:color w:val="000000"/>
          <w:sz w:val="22"/>
          <w:szCs w:val="22"/>
          <w:lang w:eastAsia="sl-SI"/>
        </w:rPr>
        <w:t xml:space="preserve">dejavnosti </w:t>
      </w:r>
      <w:r w:rsidR="00DC7B42" w:rsidRPr="007E7CF1">
        <w:rPr>
          <w:rFonts w:ascii="Times New Roman" w:hAnsi="Times New Roman" w:cs="Times New Roman"/>
          <w:bCs/>
          <w:color w:val="000000"/>
          <w:sz w:val="22"/>
          <w:szCs w:val="22"/>
          <w:lang w:eastAsia="sl-SI"/>
        </w:rPr>
        <w:t xml:space="preserve">v </w:t>
      </w:r>
      <w:r w:rsidR="000024C9" w:rsidRPr="007E7CF1">
        <w:rPr>
          <w:rFonts w:ascii="Times New Roman" w:hAnsi="Times New Roman" w:cs="Times New Roman"/>
          <w:bCs/>
          <w:color w:val="000000"/>
          <w:sz w:val="22"/>
          <w:szCs w:val="22"/>
          <w:lang w:eastAsia="sl-SI"/>
        </w:rPr>
        <w:t>knjigarn</w:t>
      </w:r>
      <w:r w:rsidR="00DC7B42" w:rsidRPr="007E7CF1">
        <w:rPr>
          <w:rFonts w:ascii="Times New Roman" w:hAnsi="Times New Roman" w:cs="Times New Roman"/>
          <w:bCs/>
          <w:color w:val="000000"/>
          <w:sz w:val="22"/>
          <w:szCs w:val="22"/>
          <w:lang w:eastAsia="sl-SI"/>
        </w:rPr>
        <w:t>ah</w:t>
      </w:r>
      <w:r w:rsidRPr="007E7CF1">
        <w:rPr>
          <w:rFonts w:ascii="Times New Roman" w:hAnsi="Times New Roman" w:cs="Times New Roman"/>
          <w:bCs/>
          <w:color w:val="000000"/>
          <w:sz w:val="22"/>
          <w:szCs w:val="22"/>
          <w:lang w:eastAsia="sl-SI"/>
        </w:rPr>
        <w:t>, ki so presegl</w:t>
      </w:r>
      <w:r w:rsidR="00DC7B42" w:rsidRPr="007E7CF1">
        <w:rPr>
          <w:rFonts w:ascii="Times New Roman" w:hAnsi="Times New Roman" w:cs="Times New Roman"/>
          <w:bCs/>
          <w:color w:val="000000"/>
          <w:sz w:val="22"/>
          <w:szCs w:val="22"/>
          <w:lang w:eastAsia="sl-SI"/>
        </w:rPr>
        <w:t>e</w:t>
      </w:r>
      <w:r w:rsidRPr="007E7CF1">
        <w:rPr>
          <w:rFonts w:ascii="Times New Roman" w:hAnsi="Times New Roman" w:cs="Times New Roman"/>
          <w:bCs/>
          <w:color w:val="000000"/>
          <w:sz w:val="22"/>
          <w:szCs w:val="22"/>
          <w:lang w:eastAsia="sl-SI"/>
        </w:rPr>
        <w:t xml:space="preserve"> minimalni prag, preseže znesek razpisanih sredstev, bodo sredstva dodeljena </w:t>
      </w:r>
      <w:r w:rsidR="00797AC8" w:rsidRPr="007E7CF1">
        <w:rPr>
          <w:rFonts w:ascii="Times New Roman" w:hAnsi="Times New Roman" w:cs="Times New Roman"/>
          <w:bCs/>
          <w:color w:val="000000"/>
          <w:sz w:val="22"/>
          <w:szCs w:val="22"/>
          <w:lang w:eastAsia="sl-SI"/>
        </w:rPr>
        <w:t>prijaviteljem</w:t>
      </w:r>
      <w:r w:rsidRPr="007E7CF1">
        <w:rPr>
          <w:rFonts w:ascii="Times New Roman" w:hAnsi="Times New Roman" w:cs="Times New Roman"/>
          <w:bCs/>
          <w:color w:val="000000"/>
          <w:sz w:val="22"/>
          <w:szCs w:val="22"/>
          <w:lang w:eastAsia="sl-SI"/>
        </w:rPr>
        <w:t>, ki so pri ocenjevanju prejel</w:t>
      </w:r>
      <w:r w:rsidR="004C4A8F" w:rsidRPr="007E7CF1">
        <w:rPr>
          <w:rFonts w:ascii="Times New Roman" w:hAnsi="Times New Roman" w:cs="Times New Roman"/>
          <w:bCs/>
          <w:color w:val="000000"/>
          <w:sz w:val="22"/>
          <w:szCs w:val="22"/>
          <w:lang w:eastAsia="sl-SI"/>
        </w:rPr>
        <w:t>i</w:t>
      </w:r>
      <w:r w:rsidRPr="007E7CF1">
        <w:rPr>
          <w:rFonts w:ascii="Times New Roman" w:hAnsi="Times New Roman" w:cs="Times New Roman"/>
          <w:bCs/>
          <w:color w:val="000000"/>
          <w:sz w:val="22"/>
          <w:szCs w:val="22"/>
          <w:lang w:eastAsia="sl-SI"/>
        </w:rPr>
        <w:t xml:space="preserve"> več točk.</w:t>
      </w:r>
    </w:p>
    <w:p w14:paraId="67A5B94A" w14:textId="77777777" w:rsidR="00023CEC" w:rsidRPr="007E7CF1" w:rsidRDefault="00023CEC" w:rsidP="00023CEC">
      <w:pPr>
        <w:jc w:val="both"/>
        <w:rPr>
          <w:rFonts w:ascii="Times New Roman" w:eastAsia="Times New Roman" w:hAnsi="Times New Roman" w:cs="Times New Roman"/>
          <w:sz w:val="22"/>
          <w:szCs w:val="22"/>
          <w:lang w:eastAsia="sl-SI"/>
        </w:rPr>
      </w:pPr>
    </w:p>
    <w:p w14:paraId="5BC230CF" w14:textId="224582CA" w:rsidR="00023CEC" w:rsidRPr="007E7CF1" w:rsidRDefault="00023CEC" w:rsidP="00023CEC">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Višina odobrenih sredstev za </w:t>
      </w:r>
      <w:r w:rsidR="00EE7850" w:rsidRPr="007E7CF1">
        <w:rPr>
          <w:rFonts w:ascii="Times New Roman" w:eastAsia="Times New Roman" w:hAnsi="Times New Roman" w:cs="Times New Roman"/>
          <w:sz w:val="22"/>
          <w:szCs w:val="22"/>
          <w:lang w:eastAsia="sl-SI"/>
        </w:rPr>
        <w:t>kulturne dejavnosti v knjigarn</w:t>
      </w:r>
      <w:r w:rsidR="00DC7B42" w:rsidRPr="007E7CF1">
        <w:rPr>
          <w:rFonts w:ascii="Times New Roman" w:eastAsia="Times New Roman" w:hAnsi="Times New Roman" w:cs="Times New Roman"/>
          <w:sz w:val="22"/>
          <w:szCs w:val="22"/>
          <w:lang w:eastAsia="sl-SI"/>
        </w:rPr>
        <w:t>i</w:t>
      </w:r>
      <w:r w:rsidR="00926F42" w:rsidRPr="007E7CF1">
        <w:rPr>
          <w:rFonts w:ascii="Times New Roman" w:eastAsia="Times New Roman" w:hAnsi="Times New Roman" w:cs="Times New Roman"/>
          <w:sz w:val="22"/>
          <w:szCs w:val="22"/>
          <w:lang w:eastAsia="sl-SI"/>
        </w:rPr>
        <w:t xml:space="preserve"> </w:t>
      </w:r>
      <w:r w:rsidRPr="007E7CF1">
        <w:rPr>
          <w:rFonts w:ascii="Times New Roman" w:eastAsia="Times New Roman" w:hAnsi="Times New Roman" w:cs="Times New Roman"/>
          <w:sz w:val="22"/>
          <w:szCs w:val="22"/>
          <w:lang w:eastAsia="sl-SI"/>
        </w:rPr>
        <w:t xml:space="preserve">je odvisna od obsega in finančne zahtevnosti </w:t>
      </w:r>
      <w:r w:rsidR="00EE7850" w:rsidRPr="007E7CF1">
        <w:rPr>
          <w:rFonts w:ascii="Times New Roman" w:eastAsia="Times New Roman" w:hAnsi="Times New Roman" w:cs="Times New Roman"/>
          <w:sz w:val="22"/>
          <w:szCs w:val="22"/>
          <w:lang w:eastAsia="sl-SI"/>
        </w:rPr>
        <w:t>prijavljenih kulturnih dejavnosti v knjigarni</w:t>
      </w:r>
      <w:r w:rsidR="00926F42" w:rsidRPr="007E7CF1">
        <w:rPr>
          <w:rFonts w:ascii="Times New Roman" w:eastAsia="Times New Roman" w:hAnsi="Times New Roman" w:cs="Times New Roman"/>
          <w:sz w:val="22"/>
          <w:szCs w:val="22"/>
          <w:lang w:eastAsia="sl-SI"/>
        </w:rPr>
        <w:t xml:space="preserve"> </w:t>
      </w:r>
      <w:r w:rsidRPr="007E7CF1">
        <w:rPr>
          <w:rFonts w:ascii="Times New Roman" w:eastAsia="Times New Roman" w:hAnsi="Times New Roman" w:cs="Times New Roman"/>
          <w:sz w:val="22"/>
          <w:szCs w:val="22"/>
          <w:lang w:eastAsia="sl-SI"/>
        </w:rPr>
        <w:t xml:space="preserve">ter sredstev, ki so namenjena razpisu, pri čemer med izbranimi </w:t>
      </w:r>
      <w:r w:rsidR="00CE00A4" w:rsidRPr="007E7CF1">
        <w:rPr>
          <w:rFonts w:ascii="Times New Roman" w:eastAsia="Times New Roman" w:hAnsi="Times New Roman" w:cs="Times New Roman"/>
          <w:sz w:val="22"/>
          <w:szCs w:val="22"/>
          <w:lang w:eastAsia="sl-SI"/>
        </w:rPr>
        <w:t xml:space="preserve">prijavitelji </w:t>
      </w:r>
      <w:r w:rsidRPr="007E7CF1">
        <w:rPr>
          <w:rFonts w:ascii="Times New Roman" w:eastAsia="Times New Roman" w:hAnsi="Times New Roman" w:cs="Times New Roman"/>
          <w:sz w:val="22"/>
          <w:szCs w:val="22"/>
          <w:lang w:eastAsia="sl-SI"/>
        </w:rPr>
        <w:t>ni primerljivosti glede višine odobrenih sredstev v sorazmerju z višino prejetih točk.</w:t>
      </w:r>
    </w:p>
    <w:p w14:paraId="43D768BD" w14:textId="77777777" w:rsidR="00023CEC" w:rsidRPr="007E7CF1" w:rsidRDefault="00023CEC" w:rsidP="00023CEC">
      <w:pPr>
        <w:jc w:val="both"/>
        <w:rPr>
          <w:rFonts w:ascii="Times New Roman" w:eastAsia="Times New Roman" w:hAnsi="Times New Roman" w:cs="Times New Roman"/>
          <w:sz w:val="22"/>
          <w:szCs w:val="22"/>
          <w:lang w:eastAsia="sl-SI"/>
        </w:rPr>
      </w:pPr>
    </w:p>
    <w:p w14:paraId="39D9F7F2" w14:textId="049A4D6A" w:rsidR="00023CEC" w:rsidRPr="007E7CF1" w:rsidRDefault="00023CEC" w:rsidP="00023CEC">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Najnižje število točk za sprejetje </w:t>
      </w:r>
      <w:r w:rsidR="007B2B3D" w:rsidRPr="007E7CF1">
        <w:rPr>
          <w:rFonts w:ascii="Times New Roman" w:eastAsia="Times New Roman" w:hAnsi="Times New Roman" w:cs="Times New Roman"/>
          <w:sz w:val="22"/>
          <w:szCs w:val="22"/>
          <w:lang w:eastAsia="sl-SI"/>
        </w:rPr>
        <w:t>knjigarne</w:t>
      </w:r>
      <w:r w:rsidRPr="007E7CF1">
        <w:rPr>
          <w:rFonts w:ascii="Times New Roman" w:eastAsia="Times New Roman" w:hAnsi="Times New Roman" w:cs="Times New Roman"/>
          <w:sz w:val="22"/>
          <w:szCs w:val="22"/>
          <w:lang w:eastAsia="sl-SI"/>
        </w:rPr>
        <w:t xml:space="preserve"> v sofinanciranje je </w:t>
      </w:r>
      <w:r w:rsidRPr="007E7CF1">
        <w:rPr>
          <w:rFonts w:ascii="Times New Roman" w:eastAsia="Times New Roman" w:hAnsi="Times New Roman" w:cs="Times New Roman"/>
          <w:b/>
          <w:sz w:val="22"/>
          <w:szCs w:val="22"/>
          <w:lang w:eastAsia="sl-SI"/>
        </w:rPr>
        <w:t>25 točk</w:t>
      </w:r>
      <w:r w:rsidRPr="007E7CF1">
        <w:rPr>
          <w:rFonts w:ascii="Times New Roman" w:eastAsia="Times New Roman" w:hAnsi="Times New Roman" w:cs="Times New Roman"/>
          <w:sz w:val="22"/>
          <w:szCs w:val="22"/>
          <w:lang w:eastAsia="sl-SI"/>
        </w:rPr>
        <w:t xml:space="preserve"> (spodnji točkovni prag).</w:t>
      </w:r>
    </w:p>
    <w:p w14:paraId="7A09DE38" w14:textId="77777777" w:rsidR="00023CEC" w:rsidRPr="007E7CF1" w:rsidRDefault="00023CEC" w:rsidP="00023CEC">
      <w:pPr>
        <w:jc w:val="both"/>
        <w:rPr>
          <w:rFonts w:ascii="Times New Roman" w:eastAsia="Times New Roman" w:hAnsi="Times New Roman" w:cs="Times New Roman"/>
          <w:sz w:val="22"/>
          <w:szCs w:val="22"/>
          <w:lang w:eastAsia="sl-SI"/>
        </w:rPr>
      </w:pPr>
    </w:p>
    <w:p w14:paraId="202F980E" w14:textId="1C3A442C" w:rsidR="00E33727" w:rsidRPr="007E7CF1" w:rsidRDefault="000024C9" w:rsidP="003F322F">
      <w:pPr>
        <w:autoSpaceDE w:val="0"/>
        <w:jc w:val="both"/>
        <w:rPr>
          <w:rFonts w:ascii="Times New Roman" w:hAnsi="Times New Roman" w:cs="Times New Roman"/>
          <w:b/>
          <w:sz w:val="22"/>
          <w:szCs w:val="22"/>
        </w:rPr>
      </w:pPr>
      <w:r w:rsidRPr="007E7CF1">
        <w:rPr>
          <w:rFonts w:ascii="Times New Roman" w:hAnsi="Times New Roman" w:cs="Times New Roman"/>
          <w:b/>
          <w:sz w:val="22"/>
          <w:szCs w:val="22"/>
        </w:rPr>
        <w:t>10</w:t>
      </w:r>
      <w:r w:rsidR="00E33727" w:rsidRPr="007E7CF1">
        <w:rPr>
          <w:rFonts w:ascii="Times New Roman" w:hAnsi="Times New Roman" w:cs="Times New Roman"/>
          <w:b/>
          <w:sz w:val="22"/>
          <w:szCs w:val="22"/>
        </w:rPr>
        <w:t>. Razpisni rok in način oddaje vlog</w:t>
      </w:r>
    </w:p>
    <w:p w14:paraId="5CE90276" w14:textId="77777777" w:rsidR="00E33727" w:rsidRPr="007E7CF1" w:rsidRDefault="00E33727" w:rsidP="003F322F">
      <w:pPr>
        <w:autoSpaceDE w:val="0"/>
        <w:jc w:val="both"/>
        <w:rPr>
          <w:rFonts w:ascii="Times New Roman" w:hAnsi="Times New Roman" w:cs="Times New Roman"/>
          <w:b/>
          <w:sz w:val="22"/>
          <w:szCs w:val="22"/>
        </w:rPr>
      </w:pPr>
    </w:p>
    <w:p w14:paraId="5F94EF58" w14:textId="77777777" w:rsidR="00B05564" w:rsidRPr="007E7CF1" w:rsidRDefault="00B05564" w:rsidP="00B05564">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Prijavitelji morajo vlogo oz. razpisne </w:t>
      </w:r>
      <w:r w:rsidRPr="007E7CF1">
        <w:rPr>
          <w:rFonts w:ascii="Times New Roman" w:eastAsia="Times New Roman" w:hAnsi="Times New Roman" w:cs="Times New Roman"/>
          <w:b/>
          <w:bCs/>
          <w:sz w:val="22"/>
          <w:szCs w:val="22"/>
          <w:lang w:eastAsia="sl-SI"/>
        </w:rPr>
        <w:t>obrazce izpolniti s prijavo v spletno aplikacijo</w:t>
      </w:r>
      <w:r w:rsidRPr="007E7CF1">
        <w:rPr>
          <w:rFonts w:ascii="Times New Roman" w:eastAsia="Times New Roman" w:hAnsi="Times New Roman" w:cs="Times New Roman"/>
          <w:sz w:val="22"/>
          <w:szCs w:val="22"/>
          <w:lang w:eastAsia="sl-SI"/>
        </w:rPr>
        <w:t xml:space="preserve">, ki je objavljena na naslovu </w:t>
      </w:r>
      <w:hyperlink r:id="rId9" w:history="1">
        <w:r w:rsidRPr="007E7CF1">
          <w:rPr>
            <w:rFonts w:ascii="Times New Roman" w:eastAsia="Times New Roman" w:hAnsi="Times New Roman" w:cs="Times New Roman"/>
            <w:color w:val="0563C1"/>
            <w:sz w:val="22"/>
            <w:szCs w:val="22"/>
            <w:u w:val="single"/>
            <w:lang w:eastAsia="sl-SI"/>
          </w:rPr>
          <w:t>https://jakrs.e-razpisi.si</w:t>
        </w:r>
      </w:hyperlink>
      <w:r w:rsidRPr="007E7CF1">
        <w:rPr>
          <w:rFonts w:ascii="Times New Roman" w:eastAsia="Times New Roman" w:hAnsi="Times New Roman" w:cs="Times New Roman"/>
          <w:sz w:val="22"/>
          <w:szCs w:val="22"/>
          <w:lang w:eastAsia="sl-SI"/>
        </w:rPr>
        <w:t xml:space="preserve">, povezava do nje pa tudi na naslovu </w:t>
      </w:r>
      <w:hyperlink r:id="rId10" w:history="1">
        <w:r w:rsidRPr="007E7CF1">
          <w:rPr>
            <w:rFonts w:ascii="Times New Roman" w:eastAsia="Times New Roman" w:hAnsi="Times New Roman" w:cs="Times New Roman"/>
            <w:color w:val="0563C1"/>
            <w:sz w:val="22"/>
            <w:szCs w:val="22"/>
            <w:u w:val="single"/>
            <w:lang w:eastAsia="sl-SI"/>
          </w:rPr>
          <w:t>http://www.jakrs.si/javni-razpisi-in-pozivi/</w:t>
        </w:r>
      </w:hyperlink>
      <w:r w:rsidRPr="007E7CF1">
        <w:rPr>
          <w:rFonts w:ascii="Times New Roman" w:eastAsia="Times New Roman" w:hAnsi="Times New Roman" w:cs="Times New Roman"/>
          <w:sz w:val="22"/>
          <w:szCs w:val="22"/>
          <w:lang w:eastAsia="sl-SI"/>
        </w:rPr>
        <w:t>, na obeh naslovih so tudi podrobnejša navodila za uporabo aplikacije in izpolnjevanje vloge.</w:t>
      </w:r>
    </w:p>
    <w:p w14:paraId="78E3DCFF" w14:textId="77777777" w:rsidR="00E33727" w:rsidRPr="007E7CF1" w:rsidRDefault="00E33727" w:rsidP="003F322F">
      <w:pPr>
        <w:autoSpaceDE w:val="0"/>
        <w:jc w:val="both"/>
        <w:rPr>
          <w:rFonts w:ascii="Times New Roman" w:hAnsi="Times New Roman" w:cs="Times New Roman"/>
          <w:sz w:val="22"/>
          <w:szCs w:val="22"/>
        </w:rPr>
      </w:pPr>
    </w:p>
    <w:p w14:paraId="2D8D8E32" w14:textId="77777777"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lastRenderedPageBreak/>
        <w:t xml:space="preserve">Po končanem izpolnjevanju in oddaji vloge v spletni aplikaciji morajo prijavitelji </w:t>
      </w:r>
      <w:r w:rsidRPr="007E7CF1">
        <w:rPr>
          <w:rFonts w:ascii="Times New Roman" w:eastAsia="Times New Roman" w:hAnsi="Times New Roman" w:cs="Times New Roman"/>
          <w:b/>
          <w:bCs/>
          <w:sz w:val="22"/>
          <w:szCs w:val="22"/>
          <w:lang w:eastAsia="sl-SI"/>
        </w:rPr>
        <w:t xml:space="preserve">vlogo natisniti, žigosati in lastnoročno podpisati. </w:t>
      </w:r>
      <w:r w:rsidRPr="007E7CF1">
        <w:rPr>
          <w:rFonts w:ascii="Times New Roman" w:eastAsia="Times New Roman" w:hAnsi="Times New Roman" w:cs="Times New Roman"/>
          <w:sz w:val="22"/>
          <w:szCs w:val="22"/>
          <w:lang w:eastAsia="sl-SI"/>
        </w:rPr>
        <w:t>Natisnjeni vlogi morajo priložiti vsa morebitna listinska ali druga dokazila, ki so zahtevana v besedilu razpisa oz. na obrazcih.</w:t>
      </w:r>
    </w:p>
    <w:p w14:paraId="5BD249DF" w14:textId="77777777" w:rsidR="00E33727" w:rsidRPr="007E7CF1" w:rsidRDefault="00E33727" w:rsidP="003F322F">
      <w:pPr>
        <w:autoSpaceDE w:val="0"/>
        <w:jc w:val="both"/>
        <w:rPr>
          <w:rFonts w:ascii="Times New Roman" w:hAnsi="Times New Roman" w:cs="Times New Roman"/>
          <w:sz w:val="22"/>
          <w:szCs w:val="22"/>
        </w:rPr>
      </w:pPr>
    </w:p>
    <w:p w14:paraId="205B1436" w14:textId="77777777" w:rsidR="0049087D" w:rsidRPr="007E7CF1" w:rsidRDefault="0049087D" w:rsidP="0049087D">
      <w:pPr>
        <w:widowControl w:val="0"/>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Vloga mora biti izpolnjena na ustreznem razpisnem obrazcu in mora vsebovati vse bistvene sestavine vloge ter obvezne priloge in podatke, določene v razpisni dokumentaciji. </w:t>
      </w:r>
    </w:p>
    <w:p w14:paraId="61232532" w14:textId="77777777" w:rsidR="0049087D" w:rsidRPr="007E7CF1" w:rsidRDefault="0049087D" w:rsidP="0049087D">
      <w:pPr>
        <w:rPr>
          <w:rFonts w:ascii="Times New Roman" w:eastAsia="Times New Roman" w:hAnsi="Times New Roman" w:cs="Times New Roman"/>
          <w:sz w:val="22"/>
          <w:szCs w:val="22"/>
          <w:lang w:eastAsia="sl-SI"/>
        </w:rPr>
      </w:pPr>
    </w:p>
    <w:p w14:paraId="1C56D73E" w14:textId="77777777"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Prijavitelji morajo v celoti izpolnjeno</w:t>
      </w:r>
      <w:r w:rsidRPr="007E7CF1">
        <w:rPr>
          <w:rFonts w:ascii="Times New Roman" w:eastAsia="Times New Roman" w:hAnsi="Times New Roman" w:cs="Times New Roman"/>
          <w:b/>
          <w:bCs/>
          <w:sz w:val="22"/>
          <w:szCs w:val="22"/>
          <w:lang w:eastAsia="sl-SI"/>
        </w:rPr>
        <w:t xml:space="preserve"> vlogo zaključiti in oddati v predpisanem roku v spletni aplikaciji in jo natisnjeno poslati s priporočeno pošto ali oddati osebno vsak delavnik med 10. in 12. uro na naslov: Javna agencijo za knjigo RS, Metelkova 2b, 1000 Ljubljana.</w:t>
      </w:r>
      <w:r w:rsidRPr="007E7CF1">
        <w:rPr>
          <w:rFonts w:ascii="Times New Roman" w:eastAsia="Times New Roman" w:hAnsi="Times New Roman" w:cs="Times New Roman"/>
          <w:sz w:val="22"/>
          <w:szCs w:val="22"/>
          <w:lang w:eastAsia="sl-SI"/>
        </w:rPr>
        <w:t xml:space="preserve"> </w:t>
      </w:r>
    </w:p>
    <w:p w14:paraId="4A8C2476" w14:textId="77777777" w:rsidR="0049087D" w:rsidRPr="007E7CF1" w:rsidRDefault="0049087D" w:rsidP="0049087D">
      <w:pPr>
        <w:jc w:val="both"/>
        <w:rPr>
          <w:rFonts w:ascii="Times New Roman" w:eastAsia="Times New Roman" w:hAnsi="Times New Roman" w:cs="Times New Roman"/>
          <w:sz w:val="22"/>
          <w:szCs w:val="22"/>
          <w:lang w:eastAsia="sl-SI"/>
        </w:rPr>
      </w:pPr>
    </w:p>
    <w:p w14:paraId="7D5FB2E2" w14:textId="1BE8E490" w:rsidR="0049087D" w:rsidRPr="007E7CF1" w:rsidRDefault="00D46E64"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Vloga </w:t>
      </w:r>
      <w:r w:rsidR="0049087D" w:rsidRPr="007E7CF1">
        <w:rPr>
          <w:rFonts w:ascii="Times New Roman" w:eastAsia="Times New Roman" w:hAnsi="Times New Roman" w:cs="Times New Roman"/>
          <w:sz w:val="22"/>
          <w:szCs w:val="22"/>
          <w:lang w:eastAsia="sl-SI"/>
        </w:rPr>
        <w:t xml:space="preserve">je vložena pravočasno, če jo JAK prejme </w:t>
      </w:r>
      <w:r w:rsidR="0049087D" w:rsidRPr="007E7CF1">
        <w:rPr>
          <w:rFonts w:ascii="Times New Roman" w:eastAsia="Times New Roman" w:hAnsi="Times New Roman" w:cs="Times New Roman"/>
          <w:b/>
          <w:sz w:val="22"/>
          <w:szCs w:val="22"/>
          <w:u w:val="single"/>
          <w:lang w:eastAsia="sl-SI"/>
        </w:rPr>
        <w:t xml:space="preserve">v spletni aplikaciji </w:t>
      </w:r>
      <w:r w:rsidR="0049087D" w:rsidRPr="007E7CF1">
        <w:rPr>
          <w:rFonts w:ascii="Times New Roman" w:eastAsia="Times New Roman" w:hAnsi="Times New Roman" w:cs="Times New Roman"/>
          <w:b/>
          <w:bCs/>
          <w:sz w:val="22"/>
          <w:szCs w:val="22"/>
          <w:u w:val="single"/>
          <w:lang w:eastAsia="sl-SI"/>
        </w:rPr>
        <w:t>in</w:t>
      </w:r>
      <w:r w:rsidR="0049087D" w:rsidRPr="007E7CF1">
        <w:rPr>
          <w:rFonts w:ascii="Times New Roman" w:eastAsia="Times New Roman" w:hAnsi="Times New Roman" w:cs="Times New Roman"/>
          <w:b/>
          <w:sz w:val="22"/>
          <w:szCs w:val="22"/>
          <w:u w:val="single"/>
          <w:lang w:eastAsia="sl-SI"/>
        </w:rPr>
        <w:t xml:space="preserve"> natisnjeni obliki</w:t>
      </w:r>
      <w:r w:rsidR="0049087D" w:rsidRPr="007E7CF1">
        <w:rPr>
          <w:rFonts w:ascii="Times New Roman" w:eastAsia="Times New Roman" w:hAnsi="Times New Roman" w:cs="Times New Roman"/>
          <w:sz w:val="22"/>
          <w:szCs w:val="22"/>
          <w:lang w:eastAsia="sl-SI"/>
        </w:rPr>
        <w:t xml:space="preserve">, preden se izteče rok za vložitev </w:t>
      </w:r>
      <w:r w:rsidRPr="007E7CF1">
        <w:rPr>
          <w:rFonts w:ascii="Times New Roman" w:eastAsia="Times New Roman" w:hAnsi="Times New Roman" w:cs="Times New Roman"/>
          <w:sz w:val="22"/>
          <w:szCs w:val="22"/>
          <w:lang w:eastAsia="sl-SI"/>
        </w:rPr>
        <w:t>vlog</w:t>
      </w:r>
      <w:r w:rsidR="0049087D" w:rsidRPr="007E7CF1">
        <w:rPr>
          <w:rFonts w:ascii="Times New Roman" w:eastAsia="Times New Roman" w:hAnsi="Times New Roman" w:cs="Times New Roman"/>
          <w:sz w:val="22"/>
          <w:szCs w:val="22"/>
          <w:lang w:eastAsia="sl-SI"/>
        </w:rPr>
        <w:t xml:space="preserve">. Če se </w:t>
      </w:r>
      <w:r w:rsidRPr="007E7CF1">
        <w:rPr>
          <w:rFonts w:ascii="Times New Roman" w:eastAsia="Times New Roman" w:hAnsi="Times New Roman" w:cs="Times New Roman"/>
          <w:sz w:val="22"/>
          <w:szCs w:val="22"/>
          <w:lang w:eastAsia="sl-SI"/>
        </w:rPr>
        <w:t xml:space="preserve">vloga </w:t>
      </w:r>
      <w:r w:rsidR="0049087D" w:rsidRPr="007E7CF1">
        <w:rPr>
          <w:rFonts w:ascii="Times New Roman" w:eastAsia="Times New Roman" w:hAnsi="Times New Roman" w:cs="Times New Roman"/>
          <w:sz w:val="22"/>
          <w:szCs w:val="22"/>
          <w:lang w:eastAsia="sl-SI"/>
        </w:rPr>
        <w:t xml:space="preserve">pošlje priporočeno po pošti, se za dan, ko JAK prejme </w:t>
      </w:r>
      <w:r w:rsidRPr="007E7CF1">
        <w:rPr>
          <w:rFonts w:ascii="Times New Roman" w:eastAsia="Times New Roman" w:hAnsi="Times New Roman" w:cs="Times New Roman"/>
          <w:sz w:val="22"/>
          <w:szCs w:val="22"/>
          <w:lang w:eastAsia="sl-SI"/>
        </w:rPr>
        <w:t>vlog</w:t>
      </w:r>
      <w:r w:rsidR="00A9420D" w:rsidRPr="007E7CF1">
        <w:rPr>
          <w:rFonts w:ascii="Times New Roman" w:eastAsia="Times New Roman" w:hAnsi="Times New Roman" w:cs="Times New Roman"/>
          <w:sz w:val="22"/>
          <w:szCs w:val="22"/>
          <w:lang w:eastAsia="sl-SI"/>
        </w:rPr>
        <w:t>o</w:t>
      </w:r>
      <w:r w:rsidR="0049087D" w:rsidRPr="007E7CF1">
        <w:rPr>
          <w:rFonts w:ascii="Times New Roman" w:eastAsia="Times New Roman" w:hAnsi="Times New Roman" w:cs="Times New Roman"/>
          <w:sz w:val="22"/>
          <w:szCs w:val="22"/>
          <w:lang w:eastAsia="sl-SI"/>
        </w:rPr>
        <w:t>, šteje dan oddaje poštne pošiljke.</w:t>
      </w:r>
    </w:p>
    <w:p w14:paraId="2368F18E" w14:textId="01C9829E" w:rsidR="00E33727" w:rsidRPr="007E7CF1" w:rsidRDefault="00E33727" w:rsidP="003F322F">
      <w:pPr>
        <w:autoSpaceDE w:val="0"/>
        <w:jc w:val="both"/>
        <w:rPr>
          <w:rFonts w:ascii="Times New Roman" w:hAnsi="Times New Roman" w:cs="Times New Roman"/>
          <w:b/>
          <w:sz w:val="22"/>
          <w:szCs w:val="22"/>
        </w:rPr>
      </w:pPr>
    </w:p>
    <w:p w14:paraId="520DA7C6" w14:textId="77777777" w:rsidR="0049087D" w:rsidRPr="007E7CF1" w:rsidRDefault="0049087D" w:rsidP="0049087D">
      <w:pPr>
        <w:jc w:val="both"/>
        <w:rPr>
          <w:rFonts w:ascii="Times New Roman" w:eastAsia="Times New Roman" w:hAnsi="Times New Roman" w:cs="Times New Roman"/>
          <w:b/>
          <w:bCs/>
          <w:sz w:val="22"/>
          <w:szCs w:val="22"/>
          <w:lang w:eastAsia="sl-SI"/>
        </w:rPr>
      </w:pPr>
      <w:r w:rsidRPr="007E7CF1">
        <w:rPr>
          <w:rFonts w:ascii="Times New Roman" w:eastAsia="Times New Roman" w:hAnsi="Times New Roman" w:cs="Times New Roman"/>
          <w:sz w:val="22"/>
          <w:szCs w:val="22"/>
          <w:lang w:eastAsia="sl-SI"/>
        </w:rPr>
        <w:t>Vlogo je potrebno oddati</w:t>
      </w:r>
      <w:r w:rsidRPr="007E7CF1">
        <w:rPr>
          <w:rFonts w:ascii="Times New Roman" w:eastAsia="Times New Roman" w:hAnsi="Times New Roman" w:cs="Times New Roman"/>
          <w:b/>
          <w:bCs/>
          <w:sz w:val="22"/>
          <w:szCs w:val="22"/>
          <w:lang w:eastAsia="sl-SI"/>
        </w:rPr>
        <w:t xml:space="preserve"> v zaprti kuverti in na sprednjo stran kuverte nalepiti obrazec s črtno kodo, ki ga ob tiskanju vloge določi spletna aplikacija. </w:t>
      </w:r>
    </w:p>
    <w:p w14:paraId="70EA2EE5" w14:textId="77777777" w:rsidR="0049087D" w:rsidRPr="007E7CF1" w:rsidRDefault="0049087D" w:rsidP="0049087D">
      <w:pPr>
        <w:jc w:val="both"/>
        <w:rPr>
          <w:rFonts w:ascii="Times New Roman" w:eastAsia="Times New Roman" w:hAnsi="Times New Roman" w:cs="Times New Roman"/>
          <w:b/>
          <w:bCs/>
          <w:sz w:val="22"/>
          <w:szCs w:val="22"/>
          <w:lang w:eastAsia="sl-SI"/>
        </w:rPr>
      </w:pPr>
    </w:p>
    <w:p w14:paraId="2211F7E6" w14:textId="1E0AFE8E" w:rsidR="003F322F" w:rsidRPr="007E7CF1" w:rsidRDefault="003F322F" w:rsidP="003F322F">
      <w:pPr>
        <w:jc w:val="both"/>
        <w:rPr>
          <w:rFonts w:ascii="Times New Roman" w:hAnsi="Times New Roman" w:cs="Times New Roman"/>
          <w:sz w:val="22"/>
          <w:szCs w:val="22"/>
        </w:rPr>
      </w:pPr>
      <w:r w:rsidRPr="007E7CF1">
        <w:rPr>
          <w:rFonts w:ascii="Times New Roman" w:hAnsi="Times New Roman" w:cs="Times New Roman"/>
          <w:b/>
          <w:sz w:val="22"/>
          <w:szCs w:val="22"/>
        </w:rPr>
        <w:t xml:space="preserve">Rok </w:t>
      </w:r>
      <w:r w:rsidRPr="007E7CF1">
        <w:rPr>
          <w:rFonts w:ascii="Times New Roman" w:hAnsi="Times New Roman" w:cs="Times New Roman"/>
          <w:sz w:val="22"/>
          <w:szCs w:val="22"/>
        </w:rPr>
        <w:t xml:space="preserve">za zbiranje vlog prične teči na dan objave </w:t>
      </w:r>
      <w:r w:rsidRPr="007E7CF1">
        <w:rPr>
          <w:rFonts w:ascii="Times New Roman" w:hAnsi="Times New Roman" w:cs="Times New Roman"/>
          <w:bCs/>
          <w:sz w:val="22"/>
          <w:szCs w:val="22"/>
        </w:rPr>
        <w:t xml:space="preserve">javnega </w:t>
      </w:r>
      <w:r w:rsidRPr="007E7CF1">
        <w:rPr>
          <w:rFonts w:ascii="Times New Roman" w:hAnsi="Times New Roman" w:cs="Times New Roman"/>
          <w:sz w:val="22"/>
          <w:szCs w:val="22"/>
        </w:rPr>
        <w:t xml:space="preserve">razpisa </w:t>
      </w:r>
      <w:r w:rsidR="00782E56" w:rsidRPr="007E7CF1">
        <w:rPr>
          <w:rFonts w:ascii="Times New Roman" w:hAnsi="Times New Roman" w:cs="Times New Roman"/>
          <w:sz w:val="22"/>
          <w:szCs w:val="22"/>
        </w:rPr>
        <w:t>JR1–KG–2022–2023</w:t>
      </w:r>
      <w:r w:rsidR="00F43192" w:rsidRPr="007E7CF1">
        <w:rPr>
          <w:rFonts w:ascii="Times New Roman" w:hAnsi="Times New Roman" w:cs="Times New Roman"/>
          <w:sz w:val="22"/>
          <w:szCs w:val="22"/>
        </w:rPr>
        <w:t xml:space="preserve"> </w:t>
      </w:r>
      <w:r w:rsidRPr="007E7CF1">
        <w:rPr>
          <w:rFonts w:ascii="Times New Roman" w:hAnsi="Times New Roman" w:cs="Times New Roman"/>
          <w:sz w:val="22"/>
          <w:szCs w:val="22"/>
        </w:rPr>
        <w:t xml:space="preserve">v Uradnem listu RS </w:t>
      </w:r>
    </w:p>
    <w:p w14:paraId="266002F4" w14:textId="7647A456" w:rsidR="003F322F" w:rsidRPr="007E7CF1" w:rsidRDefault="003F322F" w:rsidP="003F322F">
      <w:pPr>
        <w:jc w:val="both"/>
        <w:rPr>
          <w:rFonts w:ascii="Times New Roman" w:hAnsi="Times New Roman" w:cs="Times New Roman"/>
          <w:b/>
          <w:sz w:val="22"/>
          <w:szCs w:val="22"/>
        </w:rPr>
      </w:pPr>
      <w:r w:rsidRPr="007E7CF1">
        <w:rPr>
          <w:rFonts w:ascii="Times New Roman" w:hAnsi="Times New Roman" w:cs="Times New Roman"/>
          <w:sz w:val="22"/>
          <w:szCs w:val="22"/>
        </w:rPr>
        <w:t>in</w:t>
      </w:r>
      <w:r w:rsidRPr="007E7CF1">
        <w:rPr>
          <w:rFonts w:ascii="Times New Roman" w:hAnsi="Times New Roman" w:cs="Times New Roman"/>
          <w:b/>
          <w:sz w:val="22"/>
          <w:szCs w:val="22"/>
        </w:rPr>
        <w:t xml:space="preserve"> </w:t>
      </w:r>
      <w:r w:rsidR="00C154B3" w:rsidRPr="007E7CF1">
        <w:rPr>
          <w:rFonts w:ascii="Times New Roman" w:hAnsi="Times New Roman" w:cs="Times New Roman"/>
          <w:sz w:val="22"/>
          <w:szCs w:val="22"/>
        </w:rPr>
        <w:t>objave besedila</w:t>
      </w:r>
      <w:r w:rsidR="00C154B3" w:rsidRPr="007E7CF1">
        <w:rPr>
          <w:rFonts w:ascii="Times New Roman" w:hAnsi="Times New Roman" w:cs="Times New Roman"/>
          <w:b/>
          <w:sz w:val="22"/>
          <w:szCs w:val="22"/>
        </w:rPr>
        <w:t xml:space="preserve"> </w:t>
      </w:r>
      <w:r w:rsidRPr="007E7CF1">
        <w:rPr>
          <w:rFonts w:ascii="Times New Roman" w:hAnsi="Times New Roman" w:cs="Times New Roman"/>
          <w:sz w:val="22"/>
          <w:szCs w:val="22"/>
        </w:rPr>
        <w:t>na spletni strani JAK</w:t>
      </w:r>
      <w:r w:rsidRPr="007E7CF1">
        <w:rPr>
          <w:rFonts w:ascii="Times New Roman" w:hAnsi="Times New Roman" w:cs="Times New Roman"/>
          <w:b/>
          <w:sz w:val="22"/>
          <w:szCs w:val="22"/>
        </w:rPr>
        <w:t xml:space="preserve"> </w:t>
      </w:r>
      <w:hyperlink r:id="rId11" w:history="1">
        <w:r w:rsidR="0049087D" w:rsidRPr="007E7CF1">
          <w:rPr>
            <w:rFonts w:ascii="Times New Roman" w:eastAsia="Times New Roman" w:hAnsi="Times New Roman" w:cs="Times New Roman"/>
            <w:color w:val="0563C1"/>
            <w:sz w:val="22"/>
            <w:szCs w:val="22"/>
            <w:u w:val="single"/>
            <w:lang w:eastAsia="sl-SI"/>
          </w:rPr>
          <w:t>http://www.jakrs.si/javni-razpisi-in-pozivi/</w:t>
        </w:r>
      </w:hyperlink>
      <w:r w:rsidR="0049087D" w:rsidRPr="007E7CF1">
        <w:rPr>
          <w:rFonts w:ascii="Times New Roman" w:eastAsia="Times New Roman" w:hAnsi="Times New Roman" w:cs="Times New Roman"/>
          <w:color w:val="0563C1"/>
          <w:sz w:val="22"/>
          <w:szCs w:val="22"/>
          <w:u w:val="single"/>
          <w:lang w:eastAsia="sl-SI"/>
        </w:rPr>
        <w:t xml:space="preserve"> </w:t>
      </w:r>
      <w:r w:rsidR="00C154B3" w:rsidRPr="007E7CF1">
        <w:rPr>
          <w:rFonts w:ascii="Times New Roman" w:hAnsi="Times New Roman" w:cs="Times New Roman"/>
          <w:sz w:val="22"/>
          <w:szCs w:val="22"/>
        </w:rPr>
        <w:t xml:space="preserve">dne </w:t>
      </w:r>
      <w:r w:rsidR="00AB284C" w:rsidRPr="007E7CF1">
        <w:rPr>
          <w:rFonts w:ascii="Times New Roman" w:hAnsi="Times New Roman" w:cs="Times New Roman"/>
          <w:b/>
          <w:sz w:val="22"/>
          <w:szCs w:val="22"/>
        </w:rPr>
        <w:t>11</w:t>
      </w:r>
      <w:r w:rsidR="0049087D" w:rsidRPr="007E7CF1">
        <w:rPr>
          <w:rFonts w:ascii="Times New Roman" w:hAnsi="Times New Roman" w:cs="Times New Roman"/>
          <w:b/>
          <w:sz w:val="22"/>
          <w:szCs w:val="22"/>
        </w:rPr>
        <w:t>.</w:t>
      </w:r>
      <w:r w:rsidR="00AE43C7" w:rsidRPr="007E7CF1">
        <w:rPr>
          <w:rFonts w:ascii="Times New Roman" w:hAnsi="Times New Roman" w:cs="Times New Roman"/>
          <w:b/>
          <w:sz w:val="22"/>
          <w:szCs w:val="22"/>
        </w:rPr>
        <w:t xml:space="preserve"> </w:t>
      </w:r>
      <w:r w:rsidR="00AB284C" w:rsidRPr="007E7CF1">
        <w:rPr>
          <w:rFonts w:ascii="Times New Roman" w:hAnsi="Times New Roman" w:cs="Times New Roman"/>
          <w:b/>
          <w:sz w:val="22"/>
          <w:szCs w:val="22"/>
        </w:rPr>
        <w:t>2</w:t>
      </w:r>
      <w:r w:rsidR="0049087D" w:rsidRPr="007E7CF1">
        <w:rPr>
          <w:rFonts w:ascii="Times New Roman" w:hAnsi="Times New Roman" w:cs="Times New Roman"/>
          <w:b/>
          <w:sz w:val="22"/>
          <w:szCs w:val="22"/>
        </w:rPr>
        <w:t>. 202</w:t>
      </w:r>
      <w:r w:rsidR="007B5502" w:rsidRPr="007E7CF1">
        <w:rPr>
          <w:rFonts w:ascii="Times New Roman" w:hAnsi="Times New Roman" w:cs="Times New Roman"/>
          <w:b/>
          <w:sz w:val="22"/>
          <w:szCs w:val="22"/>
        </w:rPr>
        <w:t>2</w:t>
      </w:r>
      <w:r w:rsidR="00C154B3" w:rsidRPr="007E7CF1">
        <w:rPr>
          <w:rFonts w:ascii="Times New Roman" w:hAnsi="Times New Roman" w:cs="Times New Roman"/>
          <w:sz w:val="22"/>
          <w:szCs w:val="22"/>
        </w:rPr>
        <w:t xml:space="preserve"> </w:t>
      </w:r>
      <w:r w:rsidRPr="007E7CF1">
        <w:rPr>
          <w:rFonts w:ascii="Times New Roman" w:hAnsi="Times New Roman" w:cs="Times New Roman"/>
          <w:sz w:val="22"/>
          <w:szCs w:val="22"/>
        </w:rPr>
        <w:t xml:space="preserve">ter </w:t>
      </w:r>
      <w:r w:rsidRPr="007E7CF1">
        <w:rPr>
          <w:rFonts w:ascii="Times New Roman" w:hAnsi="Times New Roman" w:cs="Times New Roman"/>
          <w:b/>
          <w:sz w:val="22"/>
          <w:szCs w:val="22"/>
        </w:rPr>
        <w:t xml:space="preserve">traja do </w:t>
      </w:r>
      <w:r w:rsidRPr="007E7CF1">
        <w:rPr>
          <w:rFonts w:ascii="Times New Roman" w:hAnsi="Times New Roman" w:cs="Times New Roman"/>
          <w:sz w:val="22"/>
          <w:szCs w:val="22"/>
        </w:rPr>
        <w:t>izteka zadnjega dne roka za oddajo vlog, ki je</w:t>
      </w:r>
      <w:r w:rsidRPr="007E7CF1">
        <w:rPr>
          <w:rFonts w:ascii="Times New Roman" w:hAnsi="Times New Roman" w:cs="Times New Roman"/>
          <w:b/>
          <w:sz w:val="22"/>
          <w:szCs w:val="22"/>
        </w:rPr>
        <w:t xml:space="preserve"> </w:t>
      </w:r>
      <w:r w:rsidR="00AB284C" w:rsidRPr="007E7CF1">
        <w:rPr>
          <w:rFonts w:ascii="Times New Roman" w:hAnsi="Times New Roman" w:cs="Times New Roman"/>
          <w:b/>
          <w:sz w:val="22"/>
          <w:szCs w:val="22"/>
        </w:rPr>
        <w:t>11</w:t>
      </w:r>
      <w:r w:rsidR="00B05564" w:rsidRPr="007E7CF1">
        <w:rPr>
          <w:rFonts w:ascii="Times New Roman" w:hAnsi="Times New Roman" w:cs="Times New Roman"/>
          <w:b/>
          <w:sz w:val="22"/>
          <w:szCs w:val="22"/>
        </w:rPr>
        <w:t xml:space="preserve">. </w:t>
      </w:r>
      <w:r w:rsidR="00AB284C" w:rsidRPr="007E7CF1">
        <w:rPr>
          <w:rFonts w:ascii="Times New Roman" w:hAnsi="Times New Roman" w:cs="Times New Roman"/>
          <w:b/>
          <w:sz w:val="22"/>
          <w:szCs w:val="22"/>
        </w:rPr>
        <w:t>3</w:t>
      </w:r>
      <w:r w:rsidR="00F43192" w:rsidRPr="007E7CF1">
        <w:rPr>
          <w:rFonts w:ascii="Times New Roman" w:hAnsi="Times New Roman" w:cs="Times New Roman"/>
          <w:b/>
          <w:sz w:val="22"/>
          <w:szCs w:val="22"/>
        </w:rPr>
        <w:t>. 20</w:t>
      </w:r>
      <w:r w:rsidR="007B5502" w:rsidRPr="007E7CF1">
        <w:rPr>
          <w:rFonts w:ascii="Times New Roman" w:hAnsi="Times New Roman" w:cs="Times New Roman"/>
          <w:b/>
          <w:sz w:val="22"/>
          <w:szCs w:val="22"/>
        </w:rPr>
        <w:t>22</w:t>
      </w:r>
      <w:r w:rsidRPr="007E7CF1">
        <w:rPr>
          <w:rFonts w:ascii="Times New Roman" w:hAnsi="Times New Roman" w:cs="Times New Roman"/>
          <w:b/>
          <w:sz w:val="22"/>
          <w:szCs w:val="22"/>
        </w:rPr>
        <w:t>.</w:t>
      </w:r>
    </w:p>
    <w:p w14:paraId="1CE0E71A" w14:textId="77777777" w:rsidR="00E33727" w:rsidRPr="007E7CF1" w:rsidRDefault="00E33727" w:rsidP="003F322F">
      <w:pPr>
        <w:jc w:val="both"/>
        <w:rPr>
          <w:rFonts w:ascii="Times New Roman" w:hAnsi="Times New Roman" w:cs="Times New Roman"/>
          <w:sz w:val="22"/>
          <w:szCs w:val="22"/>
        </w:rPr>
      </w:pPr>
    </w:p>
    <w:p w14:paraId="7B0E89C3" w14:textId="77777777" w:rsidR="00E33727" w:rsidRPr="007E7CF1" w:rsidRDefault="00E33727" w:rsidP="003F322F">
      <w:pPr>
        <w:jc w:val="both"/>
        <w:rPr>
          <w:rFonts w:ascii="Times New Roman" w:hAnsi="Times New Roman" w:cs="Times New Roman"/>
          <w:b/>
          <w:sz w:val="22"/>
          <w:szCs w:val="22"/>
        </w:rPr>
      </w:pPr>
      <w:r w:rsidRPr="007E7CF1">
        <w:rPr>
          <w:rFonts w:ascii="Times New Roman" w:hAnsi="Times New Roman" w:cs="Times New Roman"/>
          <w:bCs/>
          <w:sz w:val="22"/>
          <w:szCs w:val="22"/>
        </w:rPr>
        <w:t xml:space="preserve">Vsi zahtevani originalni prijavni obrazci morajo biti izpolnjeni v celoti, datirani, žigosani in podpisani s strani odgovorne osebe prijavitelja oziroma izpolnjeni skladno z zahtevami. </w:t>
      </w:r>
    </w:p>
    <w:p w14:paraId="77C7FC51" w14:textId="77777777" w:rsidR="00E33727" w:rsidRPr="007E7CF1" w:rsidRDefault="00E33727" w:rsidP="003F322F">
      <w:pPr>
        <w:jc w:val="both"/>
        <w:rPr>
          <w:rFonts w:ascii="Times New Roman" w:hAnsi="Times New Roman" w:cs="Times New Roman"/>
          <w:b/>
          <w:sz w:val="22"/>
          <w:szCs w:val="22"/>
        </w:rPr>
      </w:pPr>
    </w:p>
    <w:p w14:paraId="4E27A0A4" w14:textId="2A6E1D11" w:rsidR="00E33727" w:rsidRPr="007E7CF1" w:rsidRDefault="00E33727" w:rsidP="003F322F">
      <w:pPr>
        <w:jc w:val="both"/>
        <w:rPr>
          <w:rFonts w:ascii="Times New Roman" w:hAnsi="Times New Roman" w:cs="Times New Roman"/>
          <w:b/>
          <w:bCs/>
          <w:sz w:val="22"/>
          <w:szCs w:val="22"/>
        </w:rPr>
      </w:pPr>
      <w:r w:rsidRPr="007E7CF1">
        <w:rPr>
          <w:rFonts w:ascii="Times New Roman" w:hAnsi="Times New Roman" w:cs="Times New Roman"/>
          <w:b/>
          <w:sz w:val="22"/>
          <w:szCs w:val="22"/>
        </w:rPr>
        <w:t>1</w:t>
      </w:r>
      <w:r w:rsidR="0049087D" w:rsidRPr="007E7CF1">
        <w:rPr>
          <w:rFonts w:ascii="Times New Roman" w:hAnsi="Times New Roman" w:cs="Times New Roman"/>
          <w:b/>
          <w:sz w:val="22"/>
          <w:szCs w:val="22"/>
        </w:rPr>
        <w:t>1</w:t>
      </w:r>
      <w:r w:rsidRPr="007E7CF1">
        <w:rPr>
          <w:rFonts w:ascii="Times New Roman" w:hAnsi="Times New Roman" w:cs="Times New Roman"/>
          <w:b/>
          <w:sz w:val="22"/>
          <w:szCs w:val="22"/>
        </w:rPr>
        <w:t xml:space="preserve">. </w:t>
      </w:r>
      <w:r w:rsidR="00C154B3" w:rsidRPr="007E7CF1">
        <w:rPr>
          <w:rFonts w:ascii="Times New Roman" w:eastAsia="Times New Roman" w:hAnsi="Times New Roman" w:cs="Times New Roman"/>
          <w:b/>
          <w:bCs/>
          <w:sz w:val="22"/>
          <w:szCs w:val="22"/>
          <w:lang w:eastAsia="sl-SI"/>
        </w:rPr>
        <w:t>Izpolnjevanje razpisnih pogojev, način obravnavanja vlog in odločanje o izboru</w:t>
      </w:r>
    </w:p>
    <w:p w14:paraId="614A9F19" w14:textId="77777777" w:rsidR="00E33727" w:rsidRPr="007E7CF1" w:rsidRDefault="00E33727" w:rsidP="003F322F">
      <w:pPr>
        <w:jc w:val="both"/>
        <w:rPr>
          <w:rFonts w:ascii="Times New Roman" w:hAnsi="Times New Roman" w:cs="Times New Roman"/>
          <w:b/>
          <w:bCs/>
          <w:sz w:val="22"/>
          <w:szCs w:val="22"/>
        </w:rPr>
      </w:pPr>
    </w:p>
    <w:p w14:paraId="6A222FAE" w14:textId="0B8ACF6A"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Izpolnjevanje razpisnih pogojev ugotavlja komisija za odpiranje vlog, ki jo izmed zaposlenih na JAK imenuje direktor JAK. </w:t>
      </w:r>
    </w:p>
    <w:p w14:paraId="3C8C12EF" w14:textId="77777777" w:rsidR="0049087D" w:rsidRPr="007E7CF1" w:rsidRDefault="0049087D" w:rsidP="0049087D">
      <w:pPr>
        <w:jc w:val="both"/>
        <w:rPr>
          <w:rFonts w:ascii="Times New Roman" w:eastAsia="Times New Roman" w:hAnsi="Times New Roman" w:cs="Times New Roman"/>
          <w:sz w:val="22"/>
          <w:szCs w:val="22"/>
          <w:lang w:eastAsia="sl-SI"/>
        </w:rPr>
      </w:pPr>
    </w:p>
    <w:p w14:paraId="64BF23CD" w14:textId="204BC3EF"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Če se prijavitelj na ta razpis prijavi </w:t>
      </w:r>
      <w:r w:rsidR="00D46E64" w:rsidRPr="007E7CF1">
        <w:rPr>
          <w:rFonts w:ascii="Times New Roman" w:eastAsia="Times New Roman" w:hAnsi="Times New Roman" w:cs="Times New Roman"/>
          <w:sz w:val="22"/>
          <w:szCs w:val="22"/>
          <w:lang w:eastAsia="sl-SI"/>
        </w:rPr>
        <w:t>z vlogo</w:t>
      </w:r>
      <w:r w:rsidRPr="007E7CF1">
        <w:rPr>
          <w:rFonts w:ascii="Times New Roman" w:eastAsia="Times New Roman" w:hAnsi="Times New Roman" w:cs="Times New Roman"/>
          <w:sz w:val="22"/>
          <w:szCs w:val="22"/>
          <w:lang w:eastAsia="sl-SI"/>
        </w:rPr>
        <w:t xml:space="preserve">, ki vsebinsko ne izpolnjuje pogojev tega razpisa, in ga strokovna komisija ne more oceniti s kriteriji, navedenimi v razpisnem besedilu, se vloga zavrže kot vloga neupravičenega prijavitelja. </w:t>
      </w:r>
    </w:p>
    <w:p w14:paraId="13CD6C88" w14:textId="77777777" w:rsidR="0049087D" w:rsidRPr="007E7CF1" w:rsidRDefault="0049087D" w:rsidP="0049087D">
      <w:pPr>
        <w:ind w:left="720"/>
        <w:jc w:val="both"/>
        <w:rPr>
          <w:rFonts w:ascii="Times New Roman" w:eastAsia="Times New Roman" w:hAnsi="Times New Roman" w:cs="Times New Roman"/>
          <w:sz w:val="22"/>
          <w:szCs w:val="22"/>
          <w:lang w:eastAsia="sl-SI"/>
        </w:rPr>
      </w:pPr>
    </w:p>
    <w:p w14:paraId="4AC956F3" w14:textId="77777777"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Vloge, ki ne bodo izpolnjene v celoti v spletni aplikaciji in na originalnih, datiranih, žigosanih in podpisanih prijavnih obrazcih oz. ne bodo izpolnjene v skladu z zahtevami dokumentacije javnega razpisa</w:t>
      </w:r>
      <w:r w:rsidRPr="007E7CF1">
        <w:rPr>
          <w:rFonts w:ascii="Times New Roman" w:eastAsia="Times New Roman" w:hAnsi="Times New Roman" w:cs="Times New Roman"/>
          <w:snapToGrid w:val="0"/>
          <w:sz w:val="22"/>
          <w:szCs w:val="22"/>
          <w:lang w:eastAsia="sl-SI"/>
        </w:rPr>
        <w:t>,</w:t>
      </w:r>
      <w:r w:rsidRPr="007E7CF1">
        <w:rPr>
          <w:rFonts w:ascii="Times New Roman" w:eastAsia="Times New Roman" w:hAnsi="Times New Roman" w:cs="Times New Roman"/>
          <w:sz w:val="22"/>
          <w:szCs w:val="22"/>
          <w:lang w:eastAsia="sl-SI"/>
        </w:rPr>
        <w:t xml:space="preserve"> se bodo štele kot nepopolne. </w:t>
      </w:r>
    </w:p>
    <w:p w14:paraId="2919954D" w14:textId="77777777" w:rsidR="0049087D" w:rsidRPr="007E7CF1" w:rsidRDefault="0049087D" w:rsidP="0049087D">
      <w:pPr>
        <w:jc w:val="both"/>
        <w:rPr>
          <w:rFonts w:ascii="Times New Roman" w:eastAsia="Times New Roman" w:hAnsi="Times New Roman" w:cs="Times New Roman"/>
          <w:b/>
          <w:bCs/>
          <w:sz w:val="22"/>
          <w:szCs w:val="22"/>
          <w:lang w:eastAsia="sl-SI"/>
        </w:rPr>
      </w:pPr>
    </w:p>
    <w:p w14:paraId="55816976" w14:textId="77777777"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JAK bo prijavitelje, katerih vloge bodo formalno nepopolne, pozvala, da jih v roku petih (5) dni po prejetju poziva JAK, dopolnijo. Če prijavitelji ne bodo dopolnili formalno nepopolnih vlog v zahtevanem roku, bodo vloge s sklepom o zavrženju izločene iz nadaljnje obravnave. </w:t>
      </w:r>
    </w:p>
    <w:p w14:paraId="60B7C070" w14:textId="77777777" w:rsidR="0049087D" w:rsidRPr="007E7CF1" w:rsidRDefault="0049087D" w:rsidP="0049087D">
      <w:pPr>
        <w:jc w:val="both"/>
        <w:rPr>
          <w:rFonts w:ascii="Times New Roman" w:eastAsia="Times New Roman" w:hAnsi="Times New Roman" w:cs="Times New Roman"/>
          <w:sz w:val="22"/>
          <w:szCs w:val="22"/>
          <w:lang w:eastAsia="sl-SI"/>
        </w:rPr>
      </w:pPr>
    </w:p>
    <w:p w14:paraId="045E6A19" w14:textId="4D1BC2EA"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Za prepozno se bo štela vloga, ki ne bo oddana v tiskani obliki in v spletni aplikaciji do vključno </w:t>
      </w:r>
      <w:r w:rsidR="00AB284C" w:rsidRPr="007E7CF1">
        <w:rPr>
          <w:rFonts w:ascii="Times New Roman" w:eastAsia="Times New Roman" w:hAnsi="Times New Roman" w:cs="Times New Roman"/>
          <w:sz w:val="22"/>
          <w:szCs w:val="22"/>
          <w:lang w:eastAsia="sl-SI"/>
        </w:rPr>
        <w:t>11</w:t>
      </w:r>
      <w:r w:rsidRPr="007E7CF1">
        <w:rPr>
          <w:rFonts w:ascii="Times New Roman" w:hAnsi="Times New Roman" w:cs="Times New Roman"/>
          <w:sz w:val="22"/>
          <w:szCs w:val="22"/>
        </w:rPr>
        <w:t>.</w:t>
      </w:r>
      <w:r w:rsidRPr="007E7CF1">
        <w:rPr>
          <w:rFonts w:ascii="Times New Roman" w:eastAsia="Times New Roman" w:hAnsi="Times New Roman" w:cs="Times New Roman"/>
          <w:sz w:val="22"/>
          <w:szCs w:val="22"/>
          <w:lang w:eastAsia="sl-SI"/>
        </w:rPr>
        <w:t xml:space="preserve"> </w:t>
      </w:r>
      <w:r w:rsidR="00AB284C" w:rsidRPr="007E7CF1">
        <w:rPr>
          <w:rFonts w:ascii="Times New Roman" w:eastAsia="Times New Roman" w:hAnsi="Times New Roman" w:cs="Times New Roman"/>
          <w:sz w:val="22"/>
          <w:szCs w:val="22"/>
          <w:lang w:eastAsia="sl-SI"/>
        </w:rPr>
        <w:t>3</w:t>
      </w:r>
      <w:r w:rsidRPr="007E7CF1">
        <w:rPr>
          <w:rFonts w:ascii="Times New Roman" w:hAnsi="Times New Roman" w:cs="Times New Roman"/>
          <w:sz w:val="22"/>
          <w:szCs w:val="22"/>
        </w:rPr>
        <w:t>.</w:t>
      </w:r>
      <w:r w:rsidRPr="007E7CF1">
        <w:rPr>
          <w:rFonts w:ascii="Times New Roman" w:eastAsia="Times New Roman" w:hAnsi="Times New Roman" w:cs="Times New Roman"/>
          <w:sz w:val="22"/>
          <w:szCs w:val="22"/>
          <w:lang w:eastAsia="sl-SI"/>
        </w:rPr>
        <w:t xml:space="preserve"> </w:t>
      </w:r>
      <w:r w:rsidRPr="007E7CF1">
        <w:rPr>
          <w:rFonts w:ascii="Times New Roman" w:hAnsi="Times New Roman" w:cs="Times New Roman"/>
          <w:sz w:val="22"/>
          <w:szCs w:val="22"/>
        </w:rPr>
        <w:t>202</w:t>
      </w:r>
      <w:r w:rsidR="007B5502" w:rsidRPr="007E7CF1">
        <w:rPr>
          <w:rFonts w:ascii="Times New Roman" w:hAnsi="Times New Roman" w:cs="Times New Roman"/>
          <w:sz w:val="22"/>
          <w:szCs w:val="22"/>
        </w:rPr>
        <w:t>2</w:t>
      </w:r>
      <w:r w:rsidR="00A9420D" w:rsidRPr="007E7CF1">
        <w:rPr>
          <w:rFonts w:ascii="Times New Roman" w:hAnsi="Times New Roman" w:cs="Times New Roman"/>
          <w:sz w:val="22"/>
          <w:szCs w:val="22"/>
        </w:rPr>
        <w:t xml:space="preserve"> </w:t>
      </w:r>
      <w:r w:rsidR="00FC4D8C" w:rsidRPr="007E7CF1">
        <w:rPr>
          <w:rFonts w:ascii="Times New Roman" w:hAnsi="Times New Roman" w:cs="Times New Roman"/>
          <w:sz w:val="22"/>
          <w:szCs w:val="22"/>
        </w:rPr>
        <w:t>ter</w:t>
      </w:r>
      <w:r w:rsidR="00A9420D" w:rsidRPr="007E7CF1">
        <w:rPr>
          <w:rFonts w:ascii="Times New Roman" w:hAnsi="Times New Roman" w:cs="Times New Roman"/>
          <w:sz w:val="22"/>
          <w:szCs w:val="22"/>
        </w:rPr>
        <w:t xml:space="preserve"> najkasneje na ta dan poslana kot priporočena pošiljka</w:t>
      </w:r>
      <w:r w:rsidRPr="007E7CF1">
        <w:rPr>
          <w:rFonts w:ascii="Times New Roman" w:eastAsia="Times New Roman" w:hAnsi="Times New Roman" w:cs="Times New Roman"/>
          <w:sz w:val="22"/>
          <w:szCs w:val="22"/>
          <w:lang w:eastAsia="sl-SI"/>
        </w:rPr>
        <w:t>. Nepravočasne vloge bodo izločene iz nadaljnje obravnave s sklepom o zavrženju.</w:t>
      </w:r>
    </w:p>
    <w:p w14:paraId="3518F9A7" w14:textId="77777777" w:rsidR="0049087D" w:rsidRPr="007E7CF1" w:rsidRDefault="0049087D" w:rsidP="0049087D">
      <w:pPr>
        <w:jc w:val="both"/>
        <w:rPr>
          <w:rFonts w:ascii="Times New Roman" w:eastAsia="Times New Roman" w:hAnsi="Times New Roman" w:cs="Times New Roman"/>
          <w:sz w:val="22"/>
          <w:szCs w:val="22"/>
          <w:lang w:eastAsia="sl-SI"/>
        </w:rPr>
      </w:pPr>
    </w:p>
    <w:p w14:paraId="1A2E5AD4" w14:textId="77777777"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Prijavitelji, ki ne bodo izpolnjevali predhodno navedenih pogojev, bodo kot neupravičene osebe izločeni iz nadaljnje obravnave s sklepom o zavrženju. </w:t>
      </w:r>
    </w:p>
    <w:p w14:paraId="7F5F44B6" w14:textId="77777777" w:rsidR="0049087D" w:rsidRPr="007E7CF1" w:rsidRDefault="0049087D" w:rsidP="0049087D">
      <w:pPr>
        <w:jc w:val="both"/>
        <w:rPr>
          <w:rFonts w:ascii="Times New Roman" w:eastAsia="Times New Roman" w:hAnsi="Times New Roman" w:cs="Times New Roman"/>
          <w:sz w:val="22"/>
          <w:szCs w:val="22"/>
          <w:lang w:eastAsia="sl-SI"/>
        </w:rPr>
      </w:pPr>
    </w:p>
    <w:p w14:paraId="04DC082F" w14:textId="77394557"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JAK lahko v primeru naknadne ugotovitve o neizpolnjevanju pogojev in po že izdani odločbi o izboru </w:t>
      </w:r>
      <w:r w:rsidR="00D46E64" w:rsidRPr="007E7CF1">
        <w:rPr>
          <w:rFonts w:ascii="Times New Roman" w:eastAsia="Times New Roman" w:hAnsi="Times New Roman" w:cs="Times New Roman"/>
          <w:sz w:val="22"/>
          <w:szCs w:val="22"/>
          <w:lang w:eastAsia="sl-SI"/>
        </w:rPr>
        <w:t>knjigarne</w:t>
      </w:r>
      <w:r w:rsidRPr="007E7CF1">
        <w:rPr>
          <w:rFonts w:ascii="Times New Roman" w:eastAsia="Times New Roman" w:hAnsi="Times New Roman" w:cs="Times New Roman"/>
          <w:sz w:val="22"/>
          <w:szCs w:val="22"/>
          <w:lang w:eastAsia="sl-SI"/>
        </w:rPr>
        <w:t xml:space="preserve"> spremeni odločitev in s prijaviteljem ne sklene pogodbe. Prav tako v primeru naknadne ugotovitve o neizpolnjevanju pogojev ali pogodbenih obveznosti v času izvajanja nadzora razveže že sklenjeno pogodbo, v primeru že izplačanih sredstev pa zahteva povračilo dela ali celotnih sredstev.</w:t>
      </w:r>
    </w:p>
    <w:p w14:paraId="0832B58A" w14:textId="77777777" w:rsidR="0049087D" w:rsidRPr="007E7CF1" w:rsidRDefault="0049087D" w:rsidP="0049087D">
      <w:pPr>
        <w:rPr>
          <w:rFonts w:ascii="Times New Roman" w:eastAsia="Times New Roman" w:hAnsi="Times New Roman" w:cs="Times New Roman"/>
          <w:sz w:val="22"/>
          <w:szCs w:val="22"/>
          <w:lang w:eastAsia="sl-SI"/>
        </w:rPr>
      </w:pPr>
    </w:p>
    <w:p w14:paraId="1C6B2708" w14:textId="77777777"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Samo v primeru, ko zaradi </w:t>
      </w:r>
      <w:r w:rsidRPr="007E7CF1">
        <w:rPr>
          <w:rFonts w:ascii="Times New Roman" w:eastAsia="Times New Roman" w:hAnsi="Times New Roman" w:cs="Times New Roman"/>
          <w:b/>
          <w:bCs/>
          <w:sz w:val="22"/>
          <w:szCs w:val="22"/>
          <w:lang w:eastAsia="sl-SI"/>
        </w:rPr>
        <w:t>tehničnih težav na strani JAK</w:t>
      </w:r>
      <w:r w:rsidRPr="007E7CF1">
        <w:rPr>
          <w:rFonts w:ascii="Times New Roman" w:eastAsia="Times New Roman" w:hAnsi="Times New Roman" w:cs="Times New Roman"/>
          <w:sz w:val="22"/>
          <w:szCs w:val="22"/>
          <w:lang w:eastAsia="sl-SI"/>
        </w:rPr>
        <w:t xml:space="preserve">, ki bi pomenile daljše obdobje nedelovanja spletne aplikacije in prijave ne bi bilo mogoče oddati na predpisan način, lahko vlagatelj svojo vlogo v celoti izpolni na obrazcih, ki bodo v tem primeru objavljeni na spletnih straneh, in jo v fizični obliki preda agenciji </w:t>
      </w:r>
      <w:r w:rsidRPr="007E7CF1">
        <w:rPr>
          <w:rFonts w:ascii="Times New Roman" w:eastAsia="Times New Roman" w:hAnsi="Times New Roman" w:cs="Times New Roman"/>
          <w:sz w:val="22"/>
          <w:szCs w:val="22"/>
          <w:lang w:eastAsia="sl-SI"/>
        </w:rPr>
        <w:lastRenderedPageBreak/>
        <w:t>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55C524B6" w14:textId="77777777" w:rsidR="0049087D" w:rsidRPr="007E7CF1" w:rsidRDefault="0049087D" w:rsidP="0049087D">
      <w:pPr>
        <w:jc w:val="both"/>
        <w:rPr>
          <w:rFonts w:ascii="Times New Roman" w:eastAsia="Times New Roman" w:hAnsi="Times New Roman" w:cs="Times New Roman"/>
          <w:sz w:val="22"/>
          <w:szCs w:val="22"/>
          <w:lang w:eastAsia="sl-SI"/>
        </w:rPr>
      </w:pPr>
    </w:p>
    <w:p w14:paraId="071E4CE9" w14:textId="77777777" w:rsidR="0049087D" w:rsidRPr="007E7CF1" w:rsidRDefault="0049087D" w:rsidP="0049087D">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JAK prijavne dokumentacije in prilog ne bo vračala prijaviteljem. </w:t>
      </w:r>
    </w:p>
    <w:p w14:paraId="2051EA2D" w14:textId="77777777" w:rsidR="00E33727" w:rsidRPr="007E7CF1" w:rsidRDefault="00E33727" w:rsidP="003F322F">
      <w:pPr>
        <w:jc w:val="both"/>
        <w:rPr>
          <w:rFonts w:ascii="Times New Roman" w:hAnsi="Times New Roman" w:cs="Times New Roman"/>
          <w:b/>
          <w:sz w:val="22"/>
          <w:szCs w:val="22"/>
        </w:rPr>
      </w:pPr>
    </w:p>
    <w:p w14:paraId="01917BC5" w14:textId="3AF2D067" w:rsidR="00E33727" w:rsidRPr="007E7CF1" w:rsidRDefault="00E33727" w:rsidP="003F322F">
      <w:pPr>
        <w:jc w:val="both"/>
        <w:rPr>
          <w:rFonts w:ascii="Times New Roman" w:hAnsi="Times New Roman" w:cs="Times New Roman"/>
          <w:b/>
          <w:sz w:val="22"/>
          <w:szCs w:val="22"/>
        </w:rPr>
      </w:pPr>
      <w:r w:rsidRPr="007E7CF1">
        <w:rPr>
          <w:rFonts w:ascii="Times New Roman" w:hAnsi="Times New Roman" w:cs="Times New Roman"/>
          <w:b/>
          <w:sz w:val="22"/>
          <w:szCs w:val="22"/>
        </w:rPr>
        <w:t xml:space="preserve">Oddaja vloge pomeni, da se predlagatelj strinja z </w:t>
      </w:r>
      <w:r w:rsidR="00C154B3" w:rsidRPr="007E7CF1">
        <w:rPr>
          <w:rFonts w:ascii="Times New Roman" w:hAnsi="Times New Roman" w:cs="Times New Roman"/>
          <w:b/>
          <w:sz w:val="22"/>
          <w:szCs w:val="22"/>
        </w:rPr>
        <w:t xml:space="preserve">razpisnimi </w:t>
      </w:r>
      <w:r w:rsidRPr="007E7CF1">
        <w:rPr>
          <w:rFonts w:ascii="Times New Roman" w:hAnsi="Times New Roman" w:cs="Times New Roman"/>
          <w:b/>
          <w:sz w:val="22"/>
          <w:szCs w:val="22"/>
        </w:rPr>
        <w:t>pogoji in kriteriji javnega razpisa</w:t>
      </w:r>
      <w:r w:rsidRPr="007E7CF1">
        <w:rPr>
          <w:rFonts w:ascii="Times New Roman" w:hAnsi="Times New Roman" w:cs="Times New Roman"/>
          <w:bCs/>
          <w:sz w:val="22"/>
          <w:szCs w:val="22"/>
        </w:rPr>
        <w:t xml:space="preserve"> </w:t>
      </w:r>
      <w:r w:rsidR="00782E56" w:rsidRPr="007E7CF1">
        <w:rPr>
          <w:rFonts w:ascii="Times New Roman" w:hAnsi="Times New Roman" w:cs="Times New Roman"/>
          <w:b/>
          <w:sz w:val="22"/>
          <w:szCs w:val="22"/>
        </w:rPr>
        <w:t>JR1–KG–2022–2023</w:t>
      </w:r>
      <w:r w:rsidRPr="007E7CF1">
        <w:rPr>
          <w:rFonts w:ascii="Times New Roman" w:hAnsi="Times New Roman" w:cs="Times New Roman"/>
          <w:b/>
          <w:sz w:val="22"/>
          <w:szCs w:val="22"/>
        </w:rPr>
        <w:t>.</w:t>
      </w:r>
    </w:p>
    <w:p w14:paraId="4545E99E" w14:textId="77777777" w:rsidR="00E33727" w:rsidRPr="007E7CF1" w:rsidRDefault="00E33727" w:rsidP="003F322F">
      <w:pPr>
        <w:jc w:val="both"/>
        <w:rPr>
          <w:rFonts w:ascii="Times New Roman" w:hAnsi="Times New Roman" w:cs="Times New Roman"/>
          <w:b/>
          <w:sz w:val="22"/>
          <w:szCs w:val="22"/>
        </w:rPr>
      </w:pPr>
    </w:p>
    <w:p w14:paraId="26201CF5" w14:textId="77777777" w:rsidR="00E33727" w:rsidRPr="007E7CF1" w:rsidRDefault="00E33727" w:rsidP="003F322F">
      <w:pPr>
        <w:autoSpaceDE w:val="0"/>
        <w:jc w:val="both"/>
        <w:rPr>
          <w:rFonts w:ascii="Times New Roman" w:hAnsi="Times New Roman" w:cs="Times New Roman"/>
          <w:sz w:val="22"/>
          <w:szCs w:val="22"/>
        </w:rPr>
      </w:pPr>
      <w:r w:rsidRPr="007E7CF1">
        <w:rPr>
          <w:rFonts w:ascii="Times New Roman" w:hAnsi="Times New Roman" w:cs="Times New Roman"/>
          <w:sz w:val="22"/>
          <w:szCs w:val="22"/>
        </w:rPr>
        <w:t xml:space="preserve">Pravočasne in popolne vloge upravičenih </w:t>
      </w:r>
      <w:r w:rsidRPr="007E7CF1">
        <w:rPr>
          <w:rStyle w:val="highlight1"/>
          <w:rFonts w:ascii="Times New Roman" w:hAnsi="Times New Roman" w:cs="Times New Roman"/>
          <w:color w:val="000000" w:themeColor="text1"/>
          <w:sz w:val="22"/>
          <w:szCs w:val="22"/>
        </w:rPr>
        <w:t>oseb bodo predložene</w:t>
      </w:r>
      <w:r w:rsidRPr="007E7CF1">
        <w:rPr>
          <w:rFonts w:ascii="Times New Roman" w:hAnsi="Times New Roman" w:cs="Times New Roman"/>
          <w:color w:val="000000" w:themeColor="text1"/>
          <w:sz w:val="22"/>
          <w:szCs w:val="22"/>
        </w:rPr>
        <w:t xml:space="preserve"> </w:t>
      </w:r>
      <w:r w:rsidRPr="007E7CF1">
        <w:rPr>
          <w:rStyle w:val="highlight1"/>
          <w:rFonts w:ascii="Times New Roman" w:hAnsi="Times New Roman" w:cs="Times New Roman"/>
          <w:color w:val="000000" w:themeColor="text1"/>
          <w:sz w:val="22"/>
          <w:szCs w:val="22"/>
        </w:rPr>
        <w:t xml:space="preserve">v obravnavo </w:t>
      </w:r>
      <w:r w:rsidRPr="007E7CF1">
        <w:rPr>
          <w:rFonts w:ascii="Times New Roman" w:hAnsi="Times New Roman" w:cs="Times New Roman"/>
          <w:sz w:val="22"/>
          <w:szCs w:val="22"/>
        </w:rPr>
        <w:t>pristojni strokovni komisiji JAK.</w:t>
      </w:r>
    </w:p>
    <w:p w14:paraId="390397AE" w14:textId="77777777" w:rsidR="00E33727" w:rsidRPr="007E7CF1" w:rsidRDefault="00E33727" w:rsidP="003F322F">
      <w:pPr>
        <w:autoSpaceDE w:val="0"/>
        <w:jc w:val="both"/>
        <w:rPr>
          <w:rFonts w:ascii="Times New Roman" w:hAnsi="Times New Roman" w:cs="Times New Roman"/>
          <w:sz w:val="22"/>
          <w:szCs w:val="22"/>
        </w:rPr>
      </w:pPr>
    </w:p>
    <w:p w14:paraId="59DEBC49" w14:textId="4514B9E1" w:rsidR="00E33727" w:rsidRPr="007E7CF1" w:rsidRDefault="00E33727" w:rsidP="003F322F">
      <w:pPr>
        <w:jc w:val="both"/>
        <w:rPr>
          <w:rFonts w:ascii="Times New Roman" w:hAnsi="Times New Roman" w:cs="Times New Roman"/>
          <w:sz w:val="22"/>
          <w:szCs w:val="22"/>
        </w:rPr>
      </w:pPr>
      <w:r w:rsidRPr="007E7CF1">
        <w:rPr>
          <w:rFonts w:ascii="Times New Roman" w:hAnsi="Times New Roman" w:cs="Times New Roman"/>
          <w:sz w:val="22"/>
          <w:szCs w:val="22"/>
        </w:rPr>
        <w:t xml:space="preserve">O dodelitvi sredstev </w:t>
      </w:r>
      <w:r w:rsidR="00C154B3" w:rsidRPr="007E7CF1">
        <w:rPr>
          <w:rFonts w:ascii="Times New Roman" w:hAnsi="Times New Roman" w:cs="Times New Roman"/>
          <w:sz w:val="22"/>
          <w:szCs w:val="22"/>
        </w:rPr>
        <w:t>bo na podlagi poročil</w:t>
      </w:r>
      <w:r w:rsidR="007B5269" w:rsidRPr="007E7CF1">
        <w:rPr>
          <w:rFonts w:ascii="Times New Roman" w:hAnsi="Times New Roman" w:cs="Times New Roman"/>
          <w:sz w:val="22"/>
          <w:szCs w:val="22"/>
        </w:rPr>
        <w:t>a</w:t>
      </w:r>
      <w:r w:rsidR="00C154B3" w:rsidRPr="007E7CF1">
        <w:rPr>
          <w:rFonts w:ascii="Times New Roman" w:hAnsi="Times New Roman" w:cs="Times New Roman"/>
          <w:sz w:val="22"/>
          <w:szCs w:val="22"/>
        </w:rPr>
        <w:t xml:space="preserve"> pristojne</w:t>
      </w:r>
      <w:r w:rsidRPr="007E7CF1">
        <w:rPr>
          <w:rFonts w:ascii="Times New Roman" w:hAnsi="Times New Roman" w:cs="Times New Roman"/>
          <w:sz w:val="22"/>
          <w:szCs w:val="22"/>
        </w:rPr>
        <w:t xml:space="preserve"> strokovn</w:t>
      </w:r>
      <w:r w:rsidR="00C154B3" w:rsidRPr="007E7CF1">
        <w:rPr>
          <w:rFonts w:ascii="Times New Roman" w:hAnsi="Times New Roman" w:cs="Times New Roman"/>
          <w:sz w:val="22"/>
          <w:szCs w:val="22"/>
        </w:rPr>
        <w:t>e</w:t>
      </w:r>
      <w:r w:rsidRPr="007E7CF1">
        <w:rPr>
          <w:rFonts w:ascii="Times New Roman" w:hAnsi="Times New Roman" w:cs="Times New Roman"/>
          <w:sz w:val="22"/>
          <w:szCs w:val="22"/>
        </w:rPr>
        <w:t xml:space="preserve"> komisij</w:t>
      </w:r>
      <w:r w:rsidR="00C154B3" w:rsidRPr="007E7CF1">
        <w:rPr>
          <w:rFonts w:ascii="Times New Roman" w:hAnsi="Times New Roman" w:cs="Times New Roman"/>
          <w:sz w:val="22"/>
          <w:szCs w:val="22"/>
        </w:rPr>
        <w:t>e</w:t>
      </w:r>
      <w:r w:rsidRPr="007E7CF1">
        <w:rPr>
          <w:rFonts w:ascii="Times New Roman" w:hAnsi="Times New Roman" w:cs="Times New Roman"/>
          <w:sz w:val="22"/>
          <w:szCs w:val="22"/>
        </w:rPr>
        <w:t xml:space="preserve"> JAK odločil direktor JAK z odločbo o sofinanciranju </w:t>
      </w:r>
      <w:r w:rsidR="00ED2220" w:rsidRPr="007E7CF1">
        <w:rPr>
          <w:rFonts w:ascii="Times New Roman" w:hAnsi="Times New Roman" w:cs="Times New Roman"/>
          <w:sz w:val="22"/>
          <w:szCs w:val="22"/>
        </w:rPr>
        <w:t xml:space="preserve">kulturnih dejavnosti </w:t>
      </w:r>
      <w:r w:rsidRPr="007E7CF1">
        <w:rPr>
          <w:rFonts w:ascii="Times New Roman" w:hAnsi="Times New Roman" w:cs="Times New Roman"/>
          <w:sz w:val="22"/>
          <w:szCs w:val="22"/>
        </w:rPr>
        <w:t>posamezne</w:t>
      </w:r>
      <w:r w:rsidR="00C154B3" w:rsidRPr="007E7CF1">
        <w:rPr>
          <w:rFonts w:ascii="Times New Roman" w:hAnsi="Times New Roman" w:cs="Times New Roman"/>
          <w:sz w:val="22"/>
          <w:szCs w:val="22"/>
        </w:rPr>
        <w:t xml:space="preserve"> knjigarne</w:t>
      </w:r>
      <w:r w:rsidRPr="007E7CF1">
        <w:rPr>
          <w:rFonts w:ascii="Times New Roman" w:hAnsi="Times New Roman" w:cs="Times New Roman"/>
          <w:sz w:val="22"/>
          <w:szCs w:val="22"/>
        </w:rPr>
        <w:t>.</w:t>
      </w:r>
    </w:p>
    <w:p w14:paraId="50EA20B3" w14:textId="77777777" w:rsidR="00E33727" w:rsidRPr="007E7CF1" w:rsidRDefault="00E33727" w:rsidP="003F322F">
      <w:pPr>
        <w:jc w:val="both"/>
        <w:rPr>
          <w:rFonts w:ascii="Times New Roman" w:hAnsi="Times New Roman" w:cs="Times New Roman"/>
          <w:sz w:val="22"/>
          <w:szCs w:val="22"/>
        </w:rPr>
      </w:pPr>
    </w:p>
    <w:p w14:paraId="4FE4142F" w14:textId="0668A2C1" w:rsidR="0049087D" w:rsidRPr="007E7CF1" w:rsidRDefault="0049087D" w:rsidP="0049087D">
      <w:pPr>
        <w:autoSpaceDE w:val="0"/>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Odpiranje vlog bo potekalo na JAK, Metelkova 2b, 1000 Ljubljana, in n</w:t>
      </w:r>
      <w:r w:rsidR="00A9420D" w:rsidRPr="007E7CF1">
        <w:rPr>
          <w:rFonts w:ascii="Times New Roman" w:eastAsia="Times New Roman" w:hAnsi="Times New Roman" w:cs="Times New Roman"/>
          <w:sz w:val="22"/>
          <w:szCs w:val="22"/>
          <w:lang w:eastAsia="sl-SI"/>
        </w:rPr>
        <w:t>e bo</w:t>
      </w:r>
      <w:r w:rsidRPr="007E7CF1">
        <w:rPr>
          <w:rFonts w:ascii="Times New Roman" w:eastAsia="Times New Roman" w:hAnsi="Times New Roman" w:cs="Times New Roman"/>
          <w:sz w:val="22"/>
          <w:szCs w:val="22"/>
          <w:lang w:eastAsia="sl-SI"/>
        </w:rPr>
        <w:t xml:space="preserve"> javno.</w:t>
      </w:r>
    </w:p>
    <w:p w14:paraId="681DD122" w14:textId="77777777" w:rsidR="00697D97" w:rsidRPr="007E7CF1" w:rsidRDefault="00697D97" w:rsidP="003F322F">
      <w:pPr>
        <w:autoSpaceDE w:val="0"/>
        <w:jc w:val="both"/>
        <w:rPr>
          <w:rFonts w:ascii="Times New Roman" w:hAnsi="Times New Roman" w:cs="Times New Roman"/>
          <w:sz w:val="22"/>
          <w:szCs w:val="22"/>
        </w:rPr>
      </w:pPr>
    </w:p>
    <w:p w14:paraId="6F0471C2" w14:textId="796DCF10" w:rsidR="00C154B3" w:rsidRPr="007E7CF1" w:rsidRDefault="00C154B3" w:rsidP="00C154B3">
      <w:pPr>
        <w:rPr>
          <w:rFonts w:ascii="Times New Roman" w:eastAsia="Times New Roman" w:hAnsi="Times New Roman" w:cs="Times New Roman"/>
          <w:b/>
          <w:bCs/>
          <w:sz w:val="22"/>
          <w:szCs w:val="22"/>
          <w:lang w:eastAsia="sl-SI"/>
        </w:rPr>
      </w:pPr>
      <w:r w:rsidRPr="007E7CF1">
        <w:rPr>
          <w:rFonts w:ascii="Times New Roman" w:eastAsia="Times New Roman" w:hAnsi="Times New Roman" w:cs="Times New Roman"/>
          <w:b/>
          <w:bCs/>
          <w:sz w:val="22"/>
          <w:szCs w:val="22"/>
          <w:lang w:eastAsia="sl-SI"/>
        </w:rPr>
        <w:t>1</w:t>
      </w:r>
      <w:r w:rsidR="0049087D" w:rsidRPr="007E7CF1">
        <w:rPr>
          <w:rFonts w:ascii="Times New Roman" w:eastAsia="Times New Roman" w:hAnsi="Times New Roman" w:cs="Times New Roman"/>
          <w:b/>
          <w:bCs/>
          <w:sz w:val="22"/>
          <w:szCs w:val="22"/>
          <w:lang w:eastAsia="sl-SI"/>
        </w:rPr>
        <w:t>2</w:t>
      </w:r>
      <w:r w:rsidRPr="007E7CF1">
        <w:rPr>
          <w:rFonts w:ascii="Times New Roman" w:eastAsia="Times New Roman" w:hAnsi="Times New Roman" w:cs="Times New Roman"/>
          <w:b/>
          <w:bCs/>
          <w:sz w:val="22"/>
          <w:szCs w:val="22"/>
          <w:lang w:eastAsia="sl-SI"/>
        </w:rPr>
        <w:t>. Plačilo tarife ob prijavi na javni razpis</w:t>
      </w:r>
    </w:p>
    <w:p w14:paraId="188D1ABD" w14:textId="77777777" w:rsidR="00C154B3" w:rsidRPr="007E7CF1" w:rsidRDefault="00C154B3" w:rsidP="00C154B3">
      <w:pPr>
        <w:rPr>
          <w:rFonts w:ascii="Times New Roman" w:eastAsia="Times New Roman" w:hAnsi="Times New Roman" w:cs="Times New Roman"/>
          <w:b/>
          <w:bCs/>
          <w:sz w:val="22"/>
          <w:szCs w:val="22"/>
          <w:lang w:eastAsia="sl-SI"/>
        </w:rPr>
      </w:pPr>
    </w:p>
    <w:p w14:paraId="24739725" w14:textId="77777777" w:rsidR="00C10C2F" w:rsidRPr="007E7CF1" w:rsidRDefault="00C154B3" w:rsidP="00C154B3">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Prijavitelji so skladno z določbami Tarife o izvajanju storitev Javne agencije za knjigo RS (Ura</w:t>
      </w:r>
      <w:r w:rsidR="00E33A6E" w:rsidRPr="007E7CF1">
        <w:rPr>
          <w:rFonts w:ascii="Times New Roman" w:eastAsia="Times New Roman" w:hAnsi="Times New Roman" w:cs="Times New Roman"/>
          <w:sz w:val="22"/>
          <w:szCs w:val="22"/>
          <w:lang w:eastAsia="sl-SI"/>
        </w:rPr>
        <w:t xml:space="preserve">dni list RS, št. 4/13 in 50/14) </w:t>
      </w:r>
      <w:r w:rsidRPr="007E7CF1">
        <w:rPr>
          <w:rFonts w:ascii="Times New Roman" w:eastAsia="Times New Roman" w:hAnsi="Times New Roman" w:cs="Times New Roman"/>
          <w:sz w:val="22"/>
          <w:szCs w:val="22"/>
          <w:lang w:eastAsia="sl-SI"/>
        </w:rPr>
        <w:t xml:space="preserve">ob prijavi dolžni priložiti k vlogi potrdilo o plačilu tarife v višini 200 EUR. </w:t>
      </w:r>
    </w:p>
    <w:p w14:paraId="0D1F9E4C" w14:textId="77777777" w:rsidR="00C10C2F" w:rsidRPr="007E7CF1" w:rsidRDefault="00C10C2F" w:rsidP="00C154B3">
      <w:pPr>
        <w:jc w:val="both"/>
        <w:rPr>
          <w:rFonts w:ascii="Times New Roman" w:eastAsia="Times New Roman" w:hAnsi="Times New Roman" w:cs="Times New Roman"/>
          <w:sz w:val="22"/>
          <w:szCs w:val="22"/>
          <w:lang w:eastAsia="sl-SI"/>
        </w:rPr>
      </w:pPr>
    </w:p>
    <w:p w14:paraId="47AAF6BA" w14:textId="77777777" w:rsidR="00C10C2F" w:rsidRPr="007E7CF1" w:rsidRDefault="00C154B3" w:rsidP="00C154B3">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 xml:space="preserve">Če potrdilo ne bo priloženo, bo prijavitelj pozvan k dopolnitvi. </w:t>
      </w:r>
    </w:p>
    <w:p w14:paraId="110890F2" w14:textId="77777777" w:rsidR="00C10C2F" w:rsidRPr="007E7CF1" w:rsidRDefault="00C10C2F" w:rsidP="00C154B3">
      <w:pPr>
        <w:jc w:val="both"/>
        <w:rPr>
          <w:rFonts w:ascii="Times New Roman" w:eastAsia="Times New Roman" w:hAnsi="Times New Roman" w:cs="Times New Roman"/>
          <w:sz w:val="22"/>
          <w:szCs w:val="22"/>
          <w:lang w:eastAsia="sl-SI"/>
        </w:rPr>
      </w:pPr>
    </w:p>
    <w:p w14:paraId="7847707D" w14:textId="04C82427" w:rsidR="00C154B3" w:rsidRPr="007E7CF1" w:rsidRDefault="00C154B3" w:rsidP="00C154B3">
      <w:pPr>
        <w:jc w:val="both"/>
        <w:rPr>
          <w:rFonts w:ascii="Times New Roman" w:eastAsia="Times New Roman" w:hAnsi="Times New Roman" w:cs="Times New Roman"/>
          <w:sz w:val="22"/>
          <w:szCs w:val="22"/>
          <w:lang w:eastAsia="sl-SI"/>
        </w:rPr>
      </w:pPr>
      <w:r w:rsidRPr="007E7CF1">
        <w:rPr>
          <w:rFonts w:ascii="Times New Roman" w:eastAsia="Times New Roman" w:hAnsi="Times New Roman" w:cs="Times New Roman"/>
          <w:sz w:val="22"/>
          <w:szCs w:val="22"/>
          <w:lang w:eastAsia="sl-SI"/>
        </w:rPr>
        <w:t>Če po preteku roka za dopolnitev JAK ne bo prejela ustreznega potrdila, bo vloga zavržena kot nepopolna.</w:t>
      </w:r>
    </w:p>
    <w:p w14:paraId="67B37593" w14:textId="77777777" w:rsidR="00C154B3" w:rsidRPr="007E7CF1" w:rsidRDefault="00C154B3" w:rsidP="003F322F">
      <w:pPr>
        <w:autoSpaceDE w:val="0"/>
        <w:jc w:val="both"/>
        <w:rPr>
          <w:rFonts w:ascii="Times New Roman" w:hAnsi="Times New Roman" w:cs="Times New Roman"/>
          <w:b/>
          <w:sz w:val="22"/>
          <w:szCs w:val="22"/>
        </w:rPr>
      </w:pPr>
    </w:p>
    <w:p w14:paraId="512EC761" w14:textId="10C31800" w:rsidR="00E33727" w:rsidRPr="007E7CF1" w:rsidRDefault="00E33727" w:rsidP="003F322F">
      <w:pPr>
        <w:autoSpaceDE w:val="0"/>
        <w:jc w:val="both"/>
        <w:rPr>
          <w:rFonts w:ascii="Times New Roman" w:hAnsi="Times New Roman" w:cs="Times New Roman"/>
          <w:b/>
          <w:sz w:val="22"/>
          <w:szCs w:val="22"/>
          <w:shd w:val="clear" w:color="auto" w:fill="FFFF00"/>
        </w:rPr>
      </w:pPr>
      <w:r w:rsidRPr="007E7CF1">
        <w:rPr>
          <w:rFonts w:ascii="Times New Roman" w:hAnsi="Times New Roman" w:cs="Times New Roman"/>
          <w:b/>
          <w:sz w:val="22"/>
          <w:szCs w:val="22"/>
        </w:rPr>
        <w:t>1</w:t>
      </w:r>
      <w:r w:rsidR="0049087D" w:rsidRPr="007E7CF1">
        <w:rPr>
          <w:rFonts w:ascii="Times New Roman" w:hAnsi="Times New Roman" w:cs="Times New Roman"/>
          <w:b/>
          <w:sz w:val="22"/>
          <w:szCs w:val="22"/>
        </w:rPr>
        <w:t>3</w:t>
      </w:r>
      <w:r w:rsidRPr="007E7CF1">
        <w:rPr>
          <w:rFonts w:ascii="Times New Roman" w:hAnsi="Times New Roman" w:cs="Times New Roman"/>
          <w:b/>
          <w:sz w:val="22"/>
          <w:szCs w:val="22"/>
        </w:rPr>
        <w:t xml:space="preserve">. </w:t>
      </w:r>
      <w:r w:rsidR="00CD6F75" w:rsidRPr="007E7CF1">
        <w:rPr>
          <w:rFonts w:ascii="Times New Roman" w:hAnsi="Times New Roman" w:cs="Times New Roman"/>
          <w:b/>
          <w:sz w:val="22"/>
          <w:szCs w:val="22"/>
        </w:rPr>
        <w:t xml:space="preserve">Dokumentacija javnega razpisa </w:t>
      </w:r>
    </w:p>
    <w:p w14:paraId="0BBB4A0B" w14:textId="77777777" w:rsidR="00CD6F75" w:rsidRPr="007E7CF1" w:rsidRDefault="00CD6F75" w:rsidP="003F322F">
      <w:pPr>
        <w:tabs>
          <w:tab w:val="left" w:pos="1653"/>
        </w:tabs>
        <w:autoSpaceDE w:val="0"/>
        <w:autoSpaceDN w:val="0"/>
        <w:adjustRightInd w:val="0"/>
        <w:jc w:val="both"/>
        <w:rPr>
          <w:rFonts w:ascii="Times New Roman" w:hAnsi="Times New Roman" w:cs="Times New Roman"/>
          <w:b/>
          <w:sz w:val="22"/>
          <w:szCs w:val="22"/>
        </w:rPr>
      </w:pPr>
      <w:r w:rsidRPr="007E7CF1">
        <w:rPr>
          <w:rFonts w:ascii="Times New Roman" w:hAnsi="Times New Roman" w:cs="Times New Roman"/>
          <w:b/>
          <w:sz w:val="22"/>
          <w:szCs w:val="22"/>
        </w:rPr>
        <w:tab/>
      </w:r>
    </w:p>
    <w:p w14:paraId="2B144477" w14:textId="6382697C" w:rsidR="00CD6F75" w:rsidRPr="007E7CF1" w:rsidRDefault="00CD6F75" w:rsidP="003F322F">
      <w:pPr>
        <w:autoSpaceDE w:val="0"/>
        <w:autoSpaceDN w:val="0"/>
        <w:adjustRightInd w:val="0"/>
        <w:jc w:val="both"/>
        <w:rPr>
          <w:rFonts w:ascii="Times New Roman" w:hAnsi="Times New Roman" w:cs="Times New Roman"/>
          <w:sz w:val="22"/>
          <w:szCs w:val="22"/>
        </w:rPr>
      </w:pPr>
      <w:r w:rsidRPr="007E7CF1">
        <w:rPr>
          <w:rFonts w:ascii="Times New Roman" w:hAnsi="Times New Roman" w:cs="Times New Roman"/>
          <w:sz w:val="22"/>
          <w:szCs w:val="22"/>
        </w:rPr>
        <w:t xml:space="preserve">Dokumentacija </w:t>
      </w:r>
      <w:r w:rsidRPr="007E7CF1">
        <w:rPr>
          <w:rFonts w:ascii="Times New Roman" w:hAnsi="Times New Roman" w:cs="Times New Roman"/>
          <w:bCs/>
          <w:sz w:val="22"/>
          <w:szCs w:val="22"/>
        </w:rPr>
        <w:t xml:space="preserve">javnega </w:t>
      </w:r>
      <w:r w:rsidRPr="007E7CF1">
        <w:rPr>
          <w:rFonts w:ascii="Times New Roman" w:hAnsi="Times New Roman" w:cs="Times New Roman"/>
          <w:sz w:val="22"/>
          <w:szCs w:val="22"/>
        </w:rPr>
        <w:t>razpisa</w:t>
      </w:r>
      <w:r w:rsidRPr="007E7CF1">
        <w:rPr>
          <w:rFonts w:ascii="Times New Roman" w:hAnsi="Times New Roman" w:cs="Times New Roman"/>
          <w:b/>
          <w:sz w:val="22"/>
          <w:szCs w:val="22"/>
        </w:rPr>
        <w:t xml:space="preserve"> </w:t>
      </w:r>
      <w:r w:rsidR="00782E56" w:rsidRPr="007E7CF1">
        <w:rPr>
          <w:rFonts w:ascii="Times New Roman" w:hAnsi="Times New Roman" w:cs="Times New Roman"/>
          <w:sz w:val="22"/>
          <w:szCs w:val="22"/>
        </w:rPr>
        <w:t>JR1–KG–2022–2023</w:t>
      </w:r>
      <w:r w:rsidR="00DF2FE8" w:rsidRPr="007E7CF1">
        <w:rPr>
          <w:rFonts w:ascii="Times New Roman" w:hAnsi="Times New Roman" w:cs="Times New Roman"/>
          <w:sz w:val="22"/>
          <w:szCs w:val="22"/>
        </w:rPr>
        <w:t xml:space="preserve"> </w:t>
      </w:r>
      <w:r w:rsidRPr="007E7CF1">
        <w:rPr>
          <w:rFonts w:ascii="Times New Roman" w:hAnsi="Times New Roman" w:cs="Times New Roman"/>
          <w:sz w:val="22"/>
          <w:szCs w:val="22"/>
        </w:rPr>
        <w:t>obsega:</w:t>
      </w:r>
    </w:p>
    <w:p w14:paraId="6B0DEA8A" w14:textId="10BC5495" w:rsidR="00C3516F" w:rsidRPr="007E7CF1" w:rsidRDefault="00C3516F" w:rsidP="003F322F">
      <w:pPr>
        <w:pStyle w:val="Odstavekseznama"/>
        <w:numPr>
          <w:ilvl w:val="0"/>
          <w:numId w:val="9"/>
        </w:numPr>
        <w:suppressAutoHyphens/>
        <w:autoSpaceDE w:val="0"/>
        <w:jc w:val="both"/>
        <w:rPr>
          <w:sz w:val="22"/>
          <w:szCs w:val="22"/>
        </w:rPr>
      </w:pPr>
      <w:r w:rsidRPr="007E7CF1">
        <w:rPr>
          <w:sz w:val="22"/>
          <w:szCs w:val="22"/>
        </w:rPr>
        <w:t xml:space="preserve">besedilo </w:t>
      </w:r>
      <w:r w:rsidR="00C154B3" w:rsidRPr="007E7CF1">
        <w:rPr>
          <w:sz w:val="22"/>
          <w:szCs w:val="22"/>
        </w:rPr>
        <w:t xml:space="preserve">javnega </w:t>
      </w:r>
      <w:r w:rsidRPr="007E7CF1">
        <w:rPr>
          <w:sz w:val="22"/>
          <w:szCs w:val="22"/>
        </w:rPr>
        <w:t>razpisa,</w:t>
      </w:r>
    </w:p>
    <w:p w14:paraId="18E20972" w14:textId="6235E96A" w:rsidR="00C3516F" w:rsidRPr="007E7CF1" w:rsidRDefault="00C3516F" w:rsidP="003F322F">
      <w:pPr>
        <w:pStyle w:val="Odstavekseznama"/>
        <w:numPr>
          <w:ilvl w:val="0"/>
          <w:numId w:val="9"/>
        </w:numPr>
        <w:autoSpaceDE w:val="0"/>
        <w:jc w:val="both"/>
        <w:rPr>
          <w:sz w:val="22"/>
          <w:szCs w:val="22"/>
        </w:rPr>
      </w:pPr>
      <w:r w:rsidRPr="007E7CF1">
        <w:rPr>
          <w:sz w:val="22"/>
          <w:szCs w:val="22"/>
        </w:rPr>
        <w:t xml:space="preserve">prijavni obrazec </w:t>
      </w:r>
      <w:r w:rsidR="009337EB" w:rsidRPr="007E7CF1">
        <w:rPr>
          <w:sz w:val="22"/>
          <w:szCs w:val="22"/>
        </w:rPr>
        <w:t>OBR–</w:t>
      </w:r>
      <w:r w:rsidR="000807E5" w:rsidRPr="007E7CF1">
        <w:rPr>
          <w:sz w:val="22"/>
          <w:szCs w:val="22"/>
        </w:rPr>
        <w:t>KG</w:t>
      </w:r>
      <w:r w:rsidR="000807E5" w:rsidRPr="007E7CF1">
        <w:rPr>
          <w:b/>
          <w:sz w:val="22"/>
          <w:szCs w:val="22"/>
        </w:rPr>
        <w:t xml:space="preserve"> </w:t>
      </w:r>
      <w:r w:rsidRPr="007E7CF1">
        <w:rPr>
          <w:sz w:val="22"/>
          <w:szCs w:val="22"/>
        </w:rPr>
        <w:t>v spletni aplikaciji.</w:t>
      </w:r>
    </w:p>
    <w:p w14:paraId="4A87A3D2" w14:textId="77777777" w:rsidR="00C3516F" w:rsidRPr="007E7CF1" w:rsidRDefault="00C3516F" w:rsidP="003F322F">
      <w:pPr>
        <w:autoSpaceDE w:val="0"/>
        <w:jc w:val="both"/>
        <w:rPr>
          <w:rFonts w:ascii="Times New Roman" w:hAnsi="Times New Roman" w:cs="Times New Roman"/>
          <w:sz w:val="22"/>
          <w:szCs w:val="22"/>
        </w:rPr>
      </w:pPr>
    </w:p>
    <w:p w14:paraId="39221934" w14:textId="7167B8D2" w:rsidR="00E33727" w:rsidRPr="007E7CF1" w:rsidRDefault="00E33727" w:rsidP="003F322F">
      <w:pPr>
        <w:autoSpaceDE w:val="0"/>
        <w:jc w:val="both"/>
        <w:rPr>
          <w:rFonts w:ascii="Times New Roman" w:hAnsi="Times New Roman" w:cs="Times New Roman"/>
          <w:sz w:val="22"/>
          <w:szCs w:val="22"/>
        </w:rPr>
      </w:pPr>
      <w:r w:rsidRPr="007E7CF1">
        <w:rPr>
          <w:rFonts w:ascii="Times New Roman" w:hAnsi="Times New Roman" w:cs="Times New Roman"/>
          <w:sz w:val="22"/>
          <w:szCs w:val="22"/>
        </w:rPr>
        <w:t xml:space="preserve">Dokumentacija javnega razpisa je na voljo na spletnem naslovu </w:t>
      </w:r>
      <w:hyperlink r:id="rId12" w:history="1">
        <w:r w:rsidRPr="007E7CF1">
          <w:rPr>
            <w:rStyle w:val="Hiperpovezava"/>
            <w:rFonts w:ascii="Times New Roman" w:hAnsi="Times New Roman" w:cs="Times New Roman"/>
            <w:sz w:val="22"/>
            <w:szCs w:val="22"/>
          </w:rPr>
          <w:t>https://jakrs.e-razpisi.si</w:t>
        </w:r>
      </w:hyperlink>
      <w:r w:rsidRPr="007E7CF1">
        <w:rPr>
          <w:rFonts w:ascii="Times New Roman" w:hAnsi="Times New Roman" w:cs="Times New Roman"/>
          <w:sz w:val="22"/>
          <w:szCs w:val="22"/>
        </w:rPr>
        <w:t xml:space="preserve">, besedilo razpisa pa tudi na spletni strani JAK </w:t>
      </w:r>
      <w:hyperlink r:id="rId13" w:history="1">
        <w:r w:rsidR="003B33C3" w:rsidRPr="007E7CF1">
          <w:rPr>
            <w:rStyle w:val="Hiperpovezava"/>
            <w:rFonts w:ascii="Times New Roman" w:hAnsi="Times New Roman" w:cs="Times New Roman"/>
            <w:sz w:val="22"/>
            <w:szCs w:val="22"/>
          </w:rPr>
          <w:t>http://www.jakrs.si/javni-razpisi-in-pozivi/</w:t>
        </w:r>
      </w:hyperlink>
      <w:r w:rsidRPr="007E7CF1">
        <w:rPr>
          <w:rFonts w:ascii="Times New Roman" w:hAnsi="Times New Roman" w:cs="Times New Roman"/>
          <w:sz w:val="22"/>
          <w:szCs w:val="22"/>
        </w:rPr>
        <w:t xml:space="preserve">. </w:t>
      </w:r>
    </w:p>
    <w:p w14:paraId="6C2DC56B" w14:textId="77777777" w:rsidR="00E33727" w:rsidRPr="007E7CF1" w:rsidRDefault="00E33727" w:rsidP="003F322F">
      <w:pPr>
        <w:autoSpaceDE w:val="0"/>
        <w:jc w:val="both"/>
        <w:rPr>
          <w:rFonts w:ascii="Times New Roman" w:hAnsi="Times New Roman" w:cs="Times New Roman"/>
          <w:sz w:val="22"/>
          <w:szCs w:val="22"/>
        </w:rPr>
      </w:pPr>
    </w:p>
    <w:p w14:paraId="3CFC9043" w14:textId="2A74D013" w:rsidR="005E5CF8" w:rsidRPr="007E7CF1" w:rsidRDefault="005E5CF8" w:rsidP="003F322F">
      <w:pPr>
        <w:autoSpaceDE w:val="0"/>
        <w:autoSpaceDN w:val="0"/>
        <w:adjustRightInd w:val="0"/>
        <w:jc w:val="both"/>
        <w:rPr>
          <w:rFonts w:ascii="Times New Roman" w:hAnsi="Times New Roman" w:cs="Times New Roman"/>
          <w:sz w:val="22"/>
          <w:szCs w:val="22"/>
          <w:u w:val="single"/>
        </w:rPr>
      </w:pPr>
      <w:r w:rsidRPr="007E7CF1">
        <w:rPr>
          <w:rFonts w:ascii="Times New Roman" w:hAnsi="Times New Roman" w:cs="Times New Roman"/>
          <w:sz w:val="22"/>
          <w:szCs w:val="22"/>
        </w:rPr>
        <w:t>Prijavitelji morajo predložiti v celoti izp</w:t>
      </w:r>
      <w:r w:rsidR="007D3C9D" w:rsidRPr="007E7CF1">
        <w:rPr>
          <w:rFonts w:ascii="Times New Roman" w:hAnsi="Times New Roman" w:cs="Times New Roman"/>
          <w:sz w:val="22"/>
          <w:szCs w:val="22"/>
        </w:rPr>
        <w:t>olnjeno naslednjo dokumentacijo:</w:t>
      </w:r>
    </w:p>
    <w:p w14:paraId="62591FAC" w14:textId="77777777" w:rsidR="00A9420D" w:rsidRPr="007E7CF1" w:rsidRDefault="005E5CF8" w:rsidP="00E33A6E">
      <w:pPr>
        <w:pStyle w:val="Odstavekseznama"/>
        <w:numPr>
          <w:ilvl w:val="0"/>
          <w:numId w:val="12"/>
        </w:numPr>
        <w:autoSpaceDE w:val="0"/>
        <w:autoSpaceDN w:val="0"/>
        <w:adjustRightInd w:val="0"/>
        <w:jc w:val="both"/>
        <w:rPr>
          <w:sz w:val="22"/>
          <w:szCs w:val="22"/>
        </w:rPr>
      </w:pPr>
      <w:r w:rsidRPr="007E7CF1">
        <w:rPr>
          <w:sz w:val="22"/>
          <w:szCs w:val="22"/>
        </w:rPr>
        <w:t>natisnjen prijavni obrazec spletne aplikacije</w:t>
      </w:r>
      <w:r w:rsidR="000807E5" w:rsidRPr="007E7CF1">
        <w:rPr>
          <w:sz w:val="22"/>
          <w:szCs w:val="22"/>
        </w:rPr>
        <w:t xml:space="preserve"> </w:t>
      </w:r>
      <w:r w:rsidR="00F4131D" w:rsidRPr="007E7CF1">
        <w:rPr>
          <w:sz w:val="22"/>
          <w:szCs w:val="22"/>
        </w:rPr>
        <w:t>OBR–KG</w:t>
      </w:r>
      <w:r w:rsidR="00A9420D" w:rsidRPr="007E7CF1">
        <w:rPr>
          <w:sz w:val="22"/>
          <w:szCs w:val="22"/>
        </w:rPr>
        <w:t>,</w:t>
      </w:r>
    </w:p>
    <w:p w14:paraId="40372AE3" w14:textId="6B94B9D3" w:rsidR="005E5CF8" w:rsidRPr="007E7CF1" w:rsidRDefault="007D3C9D" w:rsidP="00E33A6E">
      <w:pPr>
        <w:pStyle w:val="Odstavekseznama"/>
        <w:numPr>
          <w:ilvl w:val="0"/>
          <w:numId w:val="12"/>
        </w:numPr>
        <w:autoSpaceDE w:val="0"/>
        <w:autoSpaceDN w:val="0"/>
        <w:adjustRightInd w:val="0"/>
        <w:jc w:val="both"/>
        <w:rPr>
          <w:sz w:val="22"/>
          <w:szCs w:val="22"/>
        </w:rPr>
      </w:pPr>
      <w:r w:rsidRPr="007E7CF1">
        <w:rPr>
          <w:sz w:val="22"/>
          <w:szCs w:val="22"/>
        </w:rPr>
        <w:t>dokazilo o plačani tarifi.</w:t>
      </w:r>
      <w:r w:rsidR="005E5CF8" w:rsidRPr="007E7CF1">
        <w:rPr>
          <w:sz w:val="22"/>
          <w:szCs w:val="22"/>
        </w:rPr>
        <w:t xml:space="preserve"> </w:t>
      </w:r>
    </w:p>
    <w:p w14:paraId="1F752A6C" w14:textId="77777777" w:rsidR="005E5CF8" w:rsidRPr="007E7CF1" w:rsidRDefault="005E5CF8" w:rsidP="003F322F">
      <w:pPr>
        <w:autoSpaceDE w:val="0"/>
        <w:autoSpaceDN w:val="0"/>
        <w:adjustRightInd w:val="0"/>
        <w:jc w:val="both"/>
        <w:rPr>
          <w:rFonts w:ascii="Times New Roman" w:hAnsi="Times New Roman" w:cs="Times New Roman"/>
          <w:b/>
          <w:bCs/>
          <w:sz w:val="22"/>
          <w:szCs w:val="22"/>
        </w:rPr>
      </w:pPr>
    </w:p>
    <w:p w14:paraId="7447F6CA" w14:textId="2DAA6020" w:rsidR="00E33727" w:rsidRPr="007E7CF1" w:rsidRDefault="00E33727" w:rsidP="003F322F">
      <w:pPr>
        <w:autoSpaceDE w:val="0"/>
        <w:jc w:val="both"/>
        <w:rPr>
          <w:rFonts w:ascii="Times New Roman" w:hAnsi="Times New Roman" w:cs="Times New Roman"/>
          <w:sz w:val="22"/>
          <w:szCs w:val="22"/>
        </w:rPr>
      </w:pPr>
      <w:r w:rsidRPr="007E7CF1">
        <w:rPr>
          <w:rFonts w:ascii="Times New Roman" w:hAnsi="Times New Roman" w:cs="Times New Roman"/>
          <w:b/>
          <w:sz w:val="22"/>
          <w:szCs w:val="22"/>
        </w:rPr>
        <w:t>1</w:t>
      </w:r>
      <w:r w:rsidR="0049087D" w:rsidRPr="007E7CF1">
        <w:rPr>
          <w:rFonts w:ascii="Times New Roman" w:hAnsi="Times New Roman" w:cs="Times New Roman"/>
          <w:b/>
          <w:sz w:val="22"/>
          <w:szCs w:val="22"/>
        </w:rPr>
        <w:t>4</w:t>
      </w:r>
      <w:r w:rsidRPr="007E7CF1">
        <w:rPr>
          <w:rFonts w:ascii="Times New Roman" w:hAnsi="Times New Roman" w:cs="Times New Roman"/>
          <w:b/>
          <w:sz w:val="22"/>
          <w:szCs w:val="22"/>
        </w:rPr>
        <w:t xml:space="preserve">. </w:t>
      </w:r>
      <w:r w:rsidR="0049087D" w:rsidRPr="007E7CF1">
        <w:rPr>
          <w:rFonts w:ascii="Times New Roman" w:eastAsia="MS Mincho" w:hAnsi="Times New Roman" w:cs="Times New Roman"/>
          <w:b/>
          <w:noProof/>
          <w:sz w:val="22"/>
          <w:szCs w:val="22"/>
        </w:rPr>
        <w:t>Pristojna uslužbenka za informacije in pojasnila</w:t>
      </w:r>
    </w:p>
    <w:p w14:paraId="07D393A1" w14:textId="77777777" w:rsidR="00E33727" w:rsidRPr="007E7CF1" w:rsidRDefault="00E33727" w:rsidP="003F322F">
      <w:pPr>
        <w:autoSpaceDE w:val="0"/>
        <w:jc w:val="both"/>
        <w:rPr>
          <w:rFonts w:ascii="Times New Roman" w:hAnsi="Times New Roman" w:cs="Times New Roman"/>
          <w:sz w:val="22"/>
          <w:szCs w:val="22"/>
        </w:rPr>
      </w:pPr>
    </w:p>
    <w:p w14:paraId="2181B4AD" w14:textId="77777777" w:rsidR="0049087D" w:rsidRPr="007E7CF1" w:rsidRDefault="0049087D" w:rsidP="0049087D">
      <w:pPr>
        <w:autoSpaceDE w:val="0"/>
        <w:autoSpaceDN w:val="0"/>
        <w:adjustRightInd w:val="0"/>
        <w:jc w:val="both"/>
        <w:rPr>
          <w:rFonts w:ascii="Times New Roman" w:eastAsia="MS Mincho" w:hAnsi="Times New Roman" w:cs="Times New Roman"/>
          <w:noProof/>
          <w:sz w:val="22"/>
          <w:szCs w:val="22"/>
        </w:rPr>
      </w:pPr>
      <w:r w:rsidRPr="007E7CF1">
        <w:rPr>
          <w:rFonts w:ascii="Times New Roman" w:eastAsia="MS Mincho" w:hAnsi="Times New Roman" w:cs="Times New Roman"/>
          <w:noProof/>
          <w:sz w:val="22"/>
          <w:szCs w:val="22"/>
        </w:rPr>
        <w:t>Informacije lahko dobite</w:t>
      </w:r>
      <w:r w:rsidRPr="007E7CF1">
        <w:rPr>
          <w:rFonts w:ascii="Times New Roman" w:eastAsia="MS Mincho" w:hAnsi="Times New Roman" w:cs="Times New Roman"/>
          <w:sz w:val="22"/>
          <w:szCs w:val="22"/>
        </w:rPr>
        <w:t xml:space="preserve"> na spletni strani JAK www.jakrs.si,</w:t>
      </w:r>
      <w:r w:rsidRPr="007E7CF1">
        <w:rPr>
          <w:rFonts w:ascii="Times New Roman" w:eastAsia="MS Mincho" w:hAnsi="Times New Roman" w:cs="Times New Roman"/>
          <w:noProof/>
          <w:sz w:val="22"/>
          <w:szCs w:val="22"/>
        </w:rPr>
        <w:t xml:space="preserve"> po telefonu vsak delavnik med 10. in 12. uro in po elektronski pošti pri pristojni uslužbenki: </w:t>
      </w:r>
    </w:p>
    <w:p w14:paraId="10AD4465" w14:textId="77777777" w:rsidR="00C10C2F" w:rsidRPr="007E7CF1" w:rsidRDefault="00C10C2F" w:rsidP="0049087D">
      <w:pPr>
        <w:autoSpaceDE w:val="0"/>
        <w:autoSpaceDN w:val="0"/>
        <w:adjustRightInd w:val="0"/>
        <w:jc w:val="both"/>
        <w:rPr>
          <w:rFonts w:ascii="Times New Roman" w:eastAsia="MS Mincho" w:hAnsi="Times New Roman" w:cs="Times New Roman"/>
          <w:noProof/>
          <w:sz w:val="22"/>
          <w:szCs w:val="22"/>
        </w:rPr>
      </w:pPr>
    </w:p>
    <w:p w14:paraId="07FD0E84" w14:textId="77777777" w:rsidR="0049087D" w:rsidRPr="007E7CF1" w:rsidRDefault="0049087D" w:rsidP="0049087D">
      <w:pPr>
        <w:ind w:firstLine="426"/>
        <w:rPr>
          <w:rFonts w:ascii="Times New Roman" w:eastAsia="MS Mincho" w:hAnsi="Times New Roman" w:cs="Times New Roman"/>
          <w:noProof/>
          <w:sz w:val="22"/>
          <w:szCs w:val="22"/>
        </w:rPr>
      </w:pPr>
      <w:r w:rsidRPr="007E7CF1">
        <w:rPr>
          <w:rFonts w:ascii="Times New Roman" w:eastAsia="MS Mincho" w:hAnsi="Times New Roman" w:cs="Times New Roman"/>
          <w:noProof/>
          <w:sz w:val="22"/>
          <w:szCs w:val="22"/>
        </w:rPr>
        <w:t>- Tjaša Urankar, e-pošta: tjasa.urankar(at)jakrs.si, tel.: 00386 (0) 1 369 58 25.</w:t>
      </w:r>
    </w:p>
    <w:p w14:paraId="751F60AD" w14:textId="77777777" w:rsidR="00E33727" w:rsidRPr="007E7CF1" w:rsidRDefault="00E33727" w:rsidP="00E33727">
      <w:pPr>
        <w:jc w:val="both"/>
        <w:rPr>
          <w:rFonts w:ascii="Times New Roman" w:hAnsi="Times New Roman" w:cs="Times New Roman"/>
          <w:sz w:val="22"/>
          <w:szCs w:val="22"/>
        </w:rPr>
      </w:pPr>
    </w:p>
    <w:p w14:paraId="62259E2C" w14:textId="77777777" w:rsidR="00C10C2F" w:rsidRPr="007E7CF1" w:rsidRDefault="00C10C2F" w:rsidP="00E33727">
      <w:pPr>
        <w:jc w:val="both"/>
        <w:rPr>
          <w:rFonts w:ascii="Times New Roman" w:hAnsi="Times New Roman" w:cs="Times New Roman"/>
          <w:sz w:val="22"/>
          <w:szCs w:val="22"/>
        </w:rPr>
      </w:pPr>
    </w:p>
    <w:p w14:paraId="4B926CE9" w14:textId="32E15DC0" w:rsidR="0049087D" w:rsidRPr="007E7CF1" w:rsidRDefault="00B705CC" w:rsidP="0049087D">
      <w:pPr>
        <w:ind w:left="3540" w:firstLine="1140"/>
        <w:jc w:val="both"/>
        <w:rPr>
          <w:rFonts w:ascii="Times New Roman" w:eastAsia="MS Mincho" w:hAnsi="Times New Roman" w:cs="Times New Roman"/>
          <w:b/>
          <w:noProof/>
          <w:sz w:val="22"/>
          <w:szCs w:val="22"/>
        </w:rPr>
      </w:pPr>
      <w:r w:rsidRPr="007E7CF1">
        <w:rPr>
          <w:rFonts w:ascii="Times New Roman" w:hAnsi="Times New Roman" w:cs="Times New Roman"/>
          <w:b/>
          <w:sz w:val="22"/>
          <w:szCs w:val="22"/>
        </w:rPr>
        <w:t xml:space="preserve"> </w:t>
      </w:r>
      <w:r w:rsidR="007B5502" w:rsidRPr="007E7CF1">
        <w:rPr>
          <w:rFonts w:ascii="Times New Roman" w:eastAsia="MS Mincho" w:hAnsi="Times New Roman" w:cs="Times New Roman"/>
          <w:b/>
          <w:noProof/>
          <w:sz w:val="22"/>
          <w:szCs w:val="22"/>
        </w:rPr>
        <w:t xml:space="preserve">Dr. Dimitrij </w:t>
      </w:r>
      <w:r w:rsidR="0097294D" w:rsidRPr="007E7CF1">
        <w:rPr>
          <w:rFonts w:ascii="Times New Roman" w:eastAsia="MS Mincho" w:hAnsi="Times New Roman" w:cs="Times New Roman"/>
          <w:b/>
          <w:noProof/>
          <w:sz w:val="22"/>
          <w:szCs w:val="22"/>
        </w:rPr>
        <w:t>R</w:t>
      </w:r>
      <w:r w:rsidR="007B5502" w:rsidRPr="007E7CF1">
        <w:rPr>
          <w:rFonts w:ascii="Times New Roman" w:eastAsia="MS Mincho" w:hAnsi="Times New Roman" w:cs="Times New Roman"/>
          <w:b/>
          <w:noProof/>
          <w:sz w:val="22"/>
          <w:szCs w:val="22"/>
        </w:rPr>
        <w:t>upel</w:t>
      </w:r>
    </w:p>
    <w:p w14:paraId="4B68FA57" w14:textId="2576D043" w:rsidR="0049087D" w:rsidRPr="0049087D" w:rsidRDefault="0049087D" w:rsidP="0049087D">
      <w:pPr>
        <w:ind w:left="3972" w:firstLine="708"/>
        <w:jc w:val="both"/>
        <w:rPr>
          <w:rFonts w:ascii="Times New Roman" w:hAnsi="Times New Roman" w:cs="Times New Roman"/>
          <w:sz w:val="22"/>
          <w:szCs w:val="22"/>
        </w:rPr>
      </w:pPr>
      <w:r w:rsidRPr="007E7CF1">
        <w:rPr>
          <w:rFonts w:ascii="Times New Roman" w:eastAsia="MS Mincho" w:hAnsi="Times New Roman" w:cs="Times New Roman"/>
          <w:noProof/>
          <w:sz w:val="22"/>
          <w:szCs w:val="22"/>
        </w:rPr>
        <w:t>Direktor Javne agencije za knjigo RS</w:t>
      </w:r>
    </w:p>
    <w:p w14:paraId="69B3DD87" w14:textId="6AE0C27F" w:rsidR="00DE2E54" w:rsidRPr="0049087D" w:rsidRDefault="00DE2E54" w:rsidP="0049087D">
      <w:pPr>
        <w:ind w:left="5052" w:firstLine="708"/>
        <w:outlineLvl w:val="0"/>
        <w:rPr>
          <w:rFonts w:ascii="Times New Roman" w:hAnsi="Times New Roman" w:cs="Times New Roman"/>
          <w:sz w:val="22"/>
          <w:szCs w:val="22"/>
        </w:rPr>
      </w:pPr>
    </w:p>
    <w:sectPr w:rsidR="00DE2E54" w:rsidRPr="0049087D" w:rsidSect="00362BBE">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740C" w14:textId="77777777" w:rsidR="009962B6" w:rsidRDefault="009962B6" w:rsidP="006F239E">
      <w:r>
        <w:separator/>
      </w:r>
    </w:p>
  </w:endnote>
  <w:endnote w:type="continuationSeparator" w:id="0">
    <w:p w14:paraId="74AAD5F5" w14:textId="77777777" w:rsidR="009962B6" w:rsidRDefault="009962B6"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52E8" w14:textId="77777777" w:rsidR="002D4E6D" w:rsidRDefault="002D4E6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72741"/>
      <w:docPartObj>
        <w:docPartGallery w:val="Page Numbers (Bottom of Page)"/>
        <w:docPartUnique/>
      </w:docPartObj>
    </w:sdtPr>
    <w:sdtEndPr>
      <w:rPr>
        <w:b/>
      </w:rPr>
    </w:sdtEndPr>
    <w:sdtContent>
      <w:p w14:paraId="17649545" w14:textId="77E3C009" w:rsidR="00957F88" w:rsidRPr="00087741" w:rsidRDefault="00605A0F" w:rsidP="00CF5B11">
        <w:pPr>
          <w:tabs>
            <w:tab w:val="left" w:pos="8732"/>
          </w:tabs>
          <w:spacing w:line="230" w:lineRule="exact"/>
          <w:ind w:right="-1472"/>
          <w:jc w:val="center"/>
          <w:rPr>
            <w:rFonts w:cstheme="majorHAnsi"/>
            <w:sz w:val="16"/>
            <w:szCs w:val="16"/>
          </w:rPr>
        </w:pPr>
        <w:r>
          <w:rPr>
            <w:rFonts w:cstheme="majorHAnsi"/>
            <w:sz w:val="16"/>
            <w:szCs w:val="16"/>
          </w:rPr>
          <w:t>JR</w:t>
        </w:r>
        <w:r w:rsidR="004806A2">
          <w:rPr>
            <w:rFonts w:cstheme="majorHAnsi"/>
            <w:sz w:val="16"/>
            <w:szCs w:val="16"/>
          </w:rPr>
          <w:t>1</w:t>
        </w:r>
        <w:r w:rsidR="00990343">
          <w:rPr>
            <w:rFonts w:cstheme="majorHAnsi"/>
            <w:sz w:val="16"/>
            <w:szCs w:val="16"/>
          </w:rPr>
          <w:t>–KG–20</w:t>
        </w:r>
        <w:r w:rsidR="007006E5">
          <w:rPr>
            <w:rFonts w:cstheme="majorHAnsi"/>
            <w:sz w:val="16"/>
            <w:szCs w:val="16"/>
          </w:rPr>
          <w:t>2</w:t>
        </w:r>
        <w:r w:rsidR="007D2693">
          <w:rPr>
            <w:rFonts w:cstheme="majorHAnsi"/>
            <w:sz w:val="16"/>
            <w:szCs w:val="16"/>
          </w:rPr>
          <w:t>2</w:t>
        </w:r>
        <w:r w:rsidR="00990343">
          <w:rPr>
            <w:rFonts w:cstheme="majorHAnsi"/>
            <w:sz w:val="16"/>
            <w:szCs w:val="16"/>
          </w:rPr>
          <w:t>–20</w:t>
        </w:r>
        <w:r w:rsidR="007006E5">
          <w:rPr>
            <w:rFonts w:cstheme="majorHAnsi"/>
            <w:sz w:val="16"/>
            <w:szCs w:val="16"/>
          </w:rPr>
          <w:t>2</w:t>
        </w:r>
        <w:r w:rsidR="007D2693">
          <w:rPr>
            <w:rFonts w:cstheme="majorHAnsi"/>
            <w:sz w:val="16"/>
            <w:szCs w:val="16"/>
          </w:rPr>
          <w:t>3</w:t>
        </w:r>
        <w:r w:rsidR="00957F88">
          <w:rPr>
            <w:rFonts w:cstheme="majorHAnsi"/>
            <w:sz w:val="16"/>
            <w:szCs w:val="16"/>
          </w:rPr>
          <w:t xml:space="preserve"> </w:t>
        </w:r>
        <w:r w:rsidR="00957F88" w:rsidRPr="00087741">
          <w:rPr>
            <w:rFonts w:cstheme="majorHAnsi"/>
            <w:sz w:val="16"/>
            <w:szCs w:val="16"/>
          </w:rPr>
          <w:t>besedilo</w:t>
        </w:r>
      </w:p>
      <w:p w14:paraId="6851DDDF" w14:textId="0FE51E70" w:rsidR="00957F88" w:rsidRPr="001A236E" w:rsidRDefault="00957F88">
        <w:pPr>
          <w:pStyle w:val="Noga"/>
          <w:jc w:val="right"/>
          <w:rPr>
            <w:b/>
          </w:rPr>
        </w:pPr>
        <w:r w:rsidRPr="001A236E">
          <w:rPr>
            <w:b/>
          </w:rPr>
          <w:fldChar w:fldCharType="begin"/>
        </w:r>
        <w:r w:rsidRPr="001A236E">
          <w:rPr>
            <w:b/>
          </w:rPr>
          <w:instrText>PAGE   \* MERGEFORMAT</w:instrText>
        </w:r>
        <w:r w:rsidRPr="001A236E">
          <w:rPr>
            <w:b/>
          </w:rPr>
          <w:fldChar w:fldCharType="separate"/>
        </w:r>
        <w:r w:rsidR="00FF5B28">
          <w:rPr>
            <w:b/>
            <w:noProof/>
          </w:rPr>
          <w:t>2</w:t>
        </w:r>
        <w:r w:rsidRPr="001A236E">
          <w:rPr>
            <w:b/>
          </w:rPr>
          <w:fldChar w:fldCharType="end"/>
        </w:r>
      </w:p>
    </w:sdtContent>
  </w:sdt>
  <w:p w14:paraId="5D9EA53F" w14:textId="77777777" w:rsidR="00957F88" w:rsidRDefault="00957F8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84722"/>
      <w:docPartObj>
        <w:docPartGallery w:val="Page Numbers (Bottom of Page)"/>
        <w:docPartUnique/>
      </w:docPartObj>
    </w:sdtPr>
    <w:sdtEndPr>
      <w:rPr>
        <w:b/>
        <w:szCs w:val="20"/>
      </w:rPr>
    </w:sdtEndPr>
    <w:sdtContent>
      <w:p w14:paraId="0EBD3FE5" w14:textId="0A307250" w:rsidR="007006E5" w:rsidRPr="00087741" w:rsidRDefault="007006E5" w:rsidP="0063544A">
        <w:pPr>
          <w:tabs>
            <w:tab w:val="left" w:pos="8732"/>
          </w:tabs>
          <w:spacing w:line="230" w:lineRule="exact"/>
          <w:ind w:right="-1472"/>
          <w:jc w:val="center"/>
          <w:rPr>
            <w:rFonts w:cstheme="majorHAnsi"/>
            <w:sz w:val="16"/>
            <w:szCs w:val="16"/>
          </w:rPr>
        </w:pPr>
        <w:r>
          <w:rPr>
            <w:rFonts w:cstheme="majorHAnsi"/>
            <w:sz w:val="16"/>
            <w:szCs w:val="16"/>
          </w:rPr>
          <w:t>JR</w:t>
        </w:r>
        <w:r w:rsidR="004806A2">
          <w:rPr>
            <w:rFonts w:cstheme="majorHAnsi"/>
            <w:sz w:val="16"/>
            <w:szCs w:val="16"/>
          </w:rPr>
          <w:t>1</w:t>
        </w:r>
        <w:r>
          <w:rPr>
            <w:rFonts w:cstheme="majorHAnsi"/>
            <w:sz w:val="16"/>
            <w:szCs w:val="16"/>
          </w:rPr>
          <w:t>–KG–202</w:t>
        </w:r>
        <w:r w:rsidR="007D2693">
          <w:rPr>
            <w:rFonts w:cstheme="majorHAnsi"/>
            <w:sz w:val="16"/>
            <w:szCs w:val="16"/>
          </w:rPr>
          <w:t>2</w:t>
        </w:r>
        <w:r>
          <w:rPr>
            <w:rFonts w:cstheme="majorHAnsi"/>
            <w:sz w:val="16"/>
            <w:szCs w:val="16"/>
          </w:rPr>
          <w:t>–202</w:t>
        </w:r>
        <w:r w:rsidR="002D4E6D">
          <w:rPr>
            <w:rFonts w:cstheme="majorHAnsi"/>
            <w:sz w:val="16"/>
            <w:szCs w:val="16"/>
          </w:rPr>
          <w:t>3</w:t>
        </w:r>
        <w:r>
          <w:rPr>
            <w:rFonts w:cstheme="majorHAnsi"/>
            <w:sz w:val="16"/>
            <w:szCs w:val="16"/>
          </w:rPr>
          <w:t xml:space="preserve"> </w:t>
        </w:r>
        <w:r w:rsidRPr="00087741">
          <w:rPr>
            <w:rFonts w:cstheme="majorHAnsi"/>
            <w:sz w:val="16"/>
            <w:szCs w:val="16"/>
          </w:rPr>
          <w:t>besedilo</w:t>
        </w:r>
      </w:p>
      <w:p w14:paraId="2364EB64" w14:textId="4B975115" w:rsidR="00957F88" w:rsidRPr="001A236E" w:rsidRDefault="007006E5" w:rsidP="007006E5">
        <w:pPr>
          <w:pStyle w:val="Noga"/>
          <w:tabs>
            <w:tab w:val="left" w:pos="6236"/>
            <w:tab w:val="right" w:pos="9632"/>
          </w:tabs>
          <w:rPr>
            <w:b/>
            <w:szCs w:val="20"/>
          </w:rPr>
        </w:pPr>
        <w:r>
          <w:rPr>
            <w:b/>
            <w:szCs w:val="20"/>
          </w:rPr>
          <w:tab/>
        </w:r>
        <w:r>
          <w:rPr>
            <w:b/>
            <w:szCs w:val="20"/>
          </w:rPr>
          <w:tab/>
        </w:r>
        <w:r>
          <w:rPr>
            <w:b/>
            <w:szCs w:val="20"/>
          </w:rPr>
          <w:tab/>
        </w:r>
        <w:r>
          <w:rPr>
            <w:b/>
            <w:szCs w:val="20"/>
          </w:rPr>
          <w:tab/>
        </w:r>
        <w:r w:rsidR="00957F88" w:rsidRPr="001A236E">
          <w:rPr>
            <w:b/>
            <w:szCs w:val="20"/>
          </w:rPr>
          <w:fldChar w:fldCharType="begin"/>
        </w:r>
        <w:r w:rsidR="00957F88" w:rsidRPr="001A236E">
          <w:rPr>
            <w:b/>
            <w:szCs w:val="20"/>
          </w:rPr>
          <w:instrText>PAGE   \* MERGEFORMAT</w:instrText>
        </w:r>
        <w:r w:rsidR="00957F88" w:rsidRPr="001A236E">
          <w:rPr>
            <w:b/>
            <w:szCs w:val="20"/>
          </w:rPr>
          <w:fldChar w:fldCharType="separate"/>
        </w:r>
        <w:r w:rsidR="00FF5B28">
          <w:rPr>
            <w:b/>
            <w:noProof/>
            <w:szCs w:val="20"/>
          </w:rPr>
          <w:t>1</w:t>
        </w:r>
        <w:r w:rsidR="00957F88" w:rsidRPr="001A236E">
          <w:rPr>
            <w:b/>
            <w:szCs w:val="20"/>
          </w:rPr>
          <w:fldChar w:fldCharType="end"/>
        </w:r>
      </w:p>
    </w:sdtContent>
  </w:sdt>
  <w:p w14:paraId="6F3A1C84" w14:textId="77777777" w:rsidR="00957F88" w:rsidRDefault="00957F8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CF67" w14:textId="77777777" w:rsidR="009962B6" w:rsidRDefault="009962B6" w:rsidP="006F239E">
      <w:r>
        <w:separator/>
      </w:r>
    </w:p>
  </w:footnote>
  <w:footnote w:type="continuationSeparator" w:id="0">
    <w:p w14:paraId="6160DA89" w14:textId="77777777" w:rsidR="009962B6" w:rsidRDefault="009962B6"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094E" w14:textId="77777777" w:rsidR="002D4E6D" w:rsidRDefault="002D4E6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AC42" w14:textId="77777777" w:rsidR="002D4E6D" w:rsidRDefault="002D4E6D">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3BB643E7" w:rsidR="00957F88" w:rsidRDefault="00957F88">
    <w:pPr>
      <w:pStyle w:val="Glava"/>
    </w:pPr>
    <w:r>
      <w:rPr>
        <w:noProof/>
        <w:lang w:eastAsia="sl-SI"/>
      </w:rPr>
      <w:drawing>
        <wp:anchor distT="0" distB="0" distL="114300" distR="114300" simplePos="0" relativeHeight="251658240" behindDoc="0" locked="0" layoutInCell="1" allowOverlap="1" wp14:anchorId="7739907D" wp14:editId="2D685242">
          <wp:simplePos x="0" y="0"/>
          <wp:positionH relativeFrom="column">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3"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13601C5"/>
    <w:multiLevelType w:val="hybridMultilevel"/>
    <w:tmpl w:val="3A02DE74"/>
    <w:lvl w:ilvl="0" w:tplc="00000002">
      <w:start w:val="1"/>
      <w:numFmt w:val="bullet"/>
      <w:lvlText w:val=""/>
      <w:lvlJc w:val="left"/>
      <w:pPr>
        <w:ind w:left="720" w:hanging="360"/>
      </w:pPr>
      <w:rPr>
        <w:rFonts w:ascii="Symbol" w:hAnsi="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47BE1"/>
    <w:multiLevelType w:val="hybridMultilevel"/>
    <w:tmpl w:val="F008F840"/>
    <w:lvl w:ilvl="0" w:tplc="A63CCD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4D01E6"/>
    <w:multiLevelType w:val="hybridMultilevel"/>
    <w:tmpl w:val="2796F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4"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8"/>
  </w:num>
  <w:num w:numId="4">
    <w:abstractNumId w:val="9"/>
  </w:num>
  <w:num w:numId="5">
    <w:abstractNumId w:val="4"/>
  </w:num>
  <w:num w:numId="6">
    <w:abstractNumId w:val="0"/>
  </w:num>
  <w:num w:numId="7">
    <w:abstractNumId w:val="1"/>
  </w:num>
  <w:num w:numId="8">
    <w:abstractNumId w:val="2"/>
  </w:num>
  <w:num w:numId="9">
    <w:abstractNumId w:val="5"/>
  </w:num>
  <w:num w:numId="10">
    <w:abstractNumId w:val="3"/>
  </w:num>
  <w:num w:numId="11">
    <w:abstractNumId w:val="6"/>
  </w:num>
  <w:num w:numId="12">
    <w:abstractNumId w:val="11"/>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024C9"/>
    <w:rsid w:val="000051C0"/>
    <w:rsid w:val="00012131"/>
    <w:rsid w:val="00012322"/>
    <w:rsid w:val="0001464C"/>
    <w:rsid w:val="00015FF4"/>
    <w:rsid w:val="00023CEC"/>
    <w:rsid w:val="0003683B"/>
    <w:rsid w:val="00040632"/>
    <w:rsid w:val="00045B1E"/>
    <w:rsid w:val="00057941"/>
    <w:rsid w:val="00061882"/>
    <w:rsid w:val="00065FA8"/>
    <w:rsid w:val="000664D0"/>
    <w:rsid w:val="000807E5"/>
    <w:rsid w:val="00085CB0"/>
    <w:rsid w:val="00087741"/>
    <w:rsid w:val="00090E8F"/>
    <w:rsid w:val="000A23B1"/>
    <w:rsid w:val="000B6917"/>
    <w:rsid w:val="000B6C78"/>
    <w:rsid w:val="000C1FF1"/>
    <w:rsid w:val="000D5A5A"/>
    <w:rsid w:val="000E38B4"/>
    <w:rsid w:val="000E3E23"/>
    <w:rsid w:val="000F67A1"/>
    <w:rsid w:val="00104348"/>
    <w:rsid w:val="00106B49"/>
    <w:rsid w:val="00106EAC"/>
    <w:rsid w:val="00121331"/>
    <w:rsid w:val="00122DDB"/>
    <w:rsid w:val="001244FD"/>
    <w:rsid w:val="001258B3"/>
    <w:rsid w:val="00131CF6"/>
    <w:rsid w:val="00137210"/>
    <w:rsid w:val="00141DDE"/>
    <w:rsid w:val="00170FCB"/>
    <w:rsid w:val="00177853"/>
    <w:rsid w:val="00180A66"/>
    <w:rsid w:val="00181402"/>
    <w:rsid w:val="001950B1"/>
    <w:rsid w:val="001A236E"/>
    <w:rsid w:val="001A5156"/>
    <w:rsid w:val="001B0F8E"/>
    <w:rsid w:val="001B5EB2"/>
    <w:rsid w:val="001D15CB"/>
    <w:rsid w:val="001E0047"/>
    <w:rsid w:val="001F120D"/>
    <w:rsid w:val="001F2F6D"/>
    <w:rsid w:val="00201B39"/>
    <w:rsid w:val="00222BC5"/>
    <w:rsid w:val="00222D36"/>
    <w:rsid w:val="00235750"/>
    <w:rsid w:val="00241D69"/>
    <w:rsid w:val="0025289A"/>
    <w:rsid w:val="00261965"/>
    <w:rsid w:val="00264529"/>
    <w:rsid w:val="00264D59"/>
    <w:rsid w:val="00273C02"/>
    <w:rsid w:val="002910A5"/>
    <w:rsid w:val="00295BB9"/>
    <w:rsid w:val="002B01CF"/>
    <w:rsid w:val="002B3432"/>
    <w:rsid w:val="002B605D"/>
    <w:rsid w:val="002D3C51"/>
    <w:rsid w:val="002D4E6D"/>
    <w:rsid w:val="002F0DC2"/>
    <w:rsid w:val="002F43E5"/>
    <w:rsid w:val="002F458F"/>
    <w:rsid w:val="002F4D4D"/>
    <w:rsid w:val="003017F6"/>
    <w:rsid w:val="00304641"/>
    <w:rsid w:val="003262C3"/>
    <w:rsid w:val="00330E71"/>
    <w:rsid w:val="003323AF"/>
    <w:rsid w:val="00343CF5"/>
    <w:rsid w:val="00357708"/>
    <w:rsid w:val="00362BBE"/>
    <w:rsid w:val="00377403"/>
    <w:rsid w:val="00393044"/>
    <w:rsid w:val="003939EC"/>
    <w:rsid w:val="00394533"/>
    <w:rsid w:val="00397FAE"/>
    <w:rsid w:val="003B33C3"/>
    <w:rsid w:val="003B6EFC"/>
    <w:rsid w:val="003C7267"/>
    <w:rsid w:val="003F097E"/>
    <w:rsid w:val="003F322F"/>
    <w:rsid w:val="003F3C17"/>
    <w:rsid w:val="00400DDD"/>
    <w:rsid w:val="004039E7"/>
    <w:rsid w:val="00406A46"/>
    <w:rsid w:val="0042576D"/>
    <w:rsid w:val="004257E1"/>
    <w:rsid w:val="00431B2B"/>
    <w:rsid w:val="00445D36"/>
    <w:rsid w:val="00446765"/>
    <w:rsid w:val="00471EFE"/>
    <w:rsid w:val="00476097"/>
    <w:rsid w:val="004806A2"/>
    <w:rsid w:val="00480F7B"/>
    <w:rsid w:val="00485B6A"/>
    <w:rsid w:val="0049087D"/>
    <w:rsid w:val="00492209"/>
    <w:rsid w:val="004A30E1"/>
    <w:rsid w:val="004B4F8F"/>
    <w:rsid w:val="004C23FE"/>
    <w:rsid w:val="004C283A"/>
    <w:rsid w:val="004C4A8F"/>
    <w:rsid w:val="004D6778"/>
    <w:rsid w:val="004E3715"/>
    <w:rsid w:val="004E5D5B"/>
    <w:rsid w:val="004F205B"/>
    <w:rsid w:val="004F2331"/>
    <w:rsid w:val="004F7DC3"/>
    <w:rsid w:val="0050560D"/>
    <w:rsid w:val="00510804"/>
    <w:rsid w:val="005212B3"/>
    <w:rsid w:val="005237F8"/>
    <w:rsid w:val="00541CC3"/>
    <w:rsid w:val="005437C4"/>
    <w:rsid w:val="005522D8"/>
    <w:rsid w:val="00554F7C"/>
    <w:rsid w:val="005735A8"/>
    <w:rsid w:val="00575A08"/>
    <w:rsid w:val="005917B5"/>
    <w:rsid w:val="00592226"/>
    <w:rsid w:val="005A0165"/>
    <w:rsid w:val="005B37F3"/>
    <w:rsid w:val="005C1797"/>
    <w:rsid w:val="005D26D7"/>
    <w:rsid w:val="005D5D9C"/>
    <w:rsid w:val="005D6D0B"/>
    <w:rsid w:val="005D74FB"/>
    <w:rsid w:val="005E2B83"/>
    <w:rsid w:val="005E4632"/>
    <w:rsid w:val="005E5CF8"/>
    <w:rsid w:val="005E5E43"/>
    <w:rsid w:val="005E7D1B"/>
    <w:rsid w:val="005F3004"/>
    <w:rsid w:val="005F7190"/>
    <w:rsid w:val="00605A0F"/>
    <w:rsid w:val="006216D0"/>
    <w:rsid w:val="0063544A"/>
    <w:rsid w:val="0065092C"/>
    <w:rsid w:val="0065426B"/>
    <w:rsid w:val="00656C7E"/>
    <w:rsid w:val="00663F3E"/>
    <w:rsid w:val="00665DA9"/>
    <w:rsid w:val="0067329A"/>
    <w:rsid w:val="00674D4C"/>
    <w:rsid w:val="0068216C"/>
    <w:rsid w:val="00683C53"/>
    <w:rsid w:val="006855D8"/>
    <w:rsid w:val="00692E2A"/>
    <w:rsid w:val="00696443"/>
    <w:rsid w:val="00697D97"/>
    <w:rsid w:val="006A4011"/>
    <w:rsid w:val="006B6502"/>
    <w:rsid w:val="006D5949"/>
    <w:rsid w:val="006D7D97"/>
    <w:rsid w:val="006E5441"/>
    <w:rsid w:val="006F0CB2"/>
    <w:rsid w:val="006F239E"/>
    <w:rsid w:val="007006E5"/>
    <w:rsid w:val="00704E60"/>
    <w:rsid w:val="0071051F"/>
    <w:rsid w:val="00717AEB"/>
    <w:rsid w:val="00727EED"/>
    <w:rsid w:val="0073262C"/>
    <w:rsid w:val="00732F08"/>
    <w:rsid w:val="007360F4"/>
    <w:rsid w:val="007376AF"/>
    <w:rsid w:val="00751101"/>
    <w:rsid w:val="00752CC1"/>
    <w:rsid w:val="00762EF6"/>
    <w:rsid w:val="00782E56"/>
    <w:rsid w:val="007839E3"/>
    <w:rsid w:val="00791599"/>
    <w:rsid w:val="00797AC8"/>
    <w:rsid w:val="007A2294"/>
    <w:rsid w:val="007A3406"/>
    <w:rsid w:val="007A351D"/>
    <w:rsid w:val="007B2B3D"/>
    <w:rsid w:val="007B3D61"/>
    <w:rsid w:val="007B5269"/>
    <w:rsid w:val="007B5502"/>
    <w:rsid w:val="007B7D6C"/>
    <w:rsid w:val="007C5BB3"/>
    <w:rsid w:val="007D2693"/>
    <w:rsid w:val="007D3C9D"/>
    <w:rsid w:val="007E32FC"/>
    <w:rsid w:val="007E7CF1"/>
    <w:rsid w:val="007F3C1B"/>
    <w:rsid w:val="008152F1"/>
    <w:rsid w:val="00834DFA"/>
    <w:rsid w:val="00837093"/>
    <w:rsid w:val="0084384C"/>
    <w:rsid w:val="00856637"/>
    <w:rsid w:val="00863BD5"/>
    <w:rsid w:val="00865C39"/>
    <w:rsid w:val="0086770C"/>
    <w:rsid w:val="008701D7"/>
    <w:rsid w:val="0088144E"/>
    <w:rsid w:val="00883A39"/>
    <w:rsid w:val="00884DDF"/>
    <w:rsid w:val="00885B7D"/>
    <w:rsid w:val="008A1956"/>
    <w:rsid w:val="008E2449"/>
    <w:rsid w:val="008E3030"/>
    <w:rsid w:val="008F04A6"/>
    <w:rsid w:val="009073FD"/>
    <w:rsid w:val="009153DD"/>
    <w:rsid w:val="009165FD"/>
    <w:rsid w:val="00926F42"/>
    <w:rsid w:val="009337EB"/>
    <w:rsid w:val="0094001B"/>
    <w:rsid w:val="00946E28"/>
    <w:rsid w:val="00957F88"/>
    <w:rsid w:val="009609D3"/>
    <w:rsid w:val="009618A4"/>
    <w:rsid w:val="0096503E"/>
    <w:rsid w:val="00966BC9"/>
    <w:rsid w:val="0097294D"/>
    <w:rsid w:val="00973DF3"/>
    <w:rsid w:val="00990343"/>
    <w:rsid w:val="009962B6"/>
    <w:rsid w:val="00997792"/>
    <w:rsid w:val="009A21F4"/>
    <w:rsid w:val="009A2474"/>
    <w:rsid w:val="009C3CA6"/>
    <w:rsid w:val="009D4A7C"/>
    <w:rsid w:val="009E0B92"/>
    <w:rsid w:val="009E1B9B"/>
    <w:rsid w:val="009E655D"/>
    <w:rsid w:val="009F5A03"/>
    <w:rsid w:val="00A2491B"/>
    <w:rsid w:val="00A25ADF"/>
    <w:rsid w:val="00A52F3D"/>
    <w:rsid w:val="00A54E35"/>
    <w:rsid w:val="00A6324C"/>
    <w:rsid w:val="00A71478"/>
    <w:rsid w:val="00A71ED6"/>
    <w:rsid w:val="00A75CAB"/>
    <w:rsid w:val="00A76EE7"/>
    <w:rsid w:val="00A91191"/>
    <w:rsid w:val="00A94036"/>
    <w:rsid w:val="00A9420D"/>
    <w:rsid w:val="00AB284C"/>
    <w:rsid w:val="00AB47BB"/>
    <w:rsid w:val="00AC71A3"/>
    <w:rsid w:val="00AD061E"/>
    <w:rsid w:val="00AD79FF"/>
    <w:rsid w:val="00AE43C7"/>
    <w:rsid w:val="00B0061B"/>
    <w:rsid w:val="00B05564"/>
    <w:rsid w:val="00B11E5D"/>
    <w:rsid w:val="00B1784D"/>
    <w:rsid w:val="00B25C50"/>
    <w:rsid w:val="00B340C9"/>
    <w:rsid w:val="00B40300"/>
    <w:rsid w:val="00B453DD"/>
    <w:rsid w:val="00B47FB3"/>
    <w:rsid w:val="00B50388"/>
    <w:rsid w:val="00B535E6"/>
    <w:rsid w:val="00B61BDC"/>
    <w:rsid w:val="00B66863"/>
    <w:rsid w:val="00B674AE"/>
    <w:rsid w:val="00B705CC"/>
    <w:rsid w:val="00B70607"/>
    <w:rsid w:val="00B866EF"/>
    <w:rsid w:val="00BB5757"/>
    <w:rsid w:val="00BD1D6B"/>
    <w:rsid w:val="00BD69CF"/>
    <w:rsid w:val="00BE3457"/>
    <w:rsid w:val="00BE3508"/>
    <w:rsid w:val="00C10C2F"/>
    <w:rsid w:val="00C154B3"/>
    <w:rsid w:val="00C158CB"/>
    <w:rsid w:val="00C205C6"/>
    <w:rsid w:val="00C230A7"/>
    <w:rsid w:val="00C26EEA"/>
    <w:rsid w:val="00C3516F"/>
    <w:rsid w:val="00C51BC2"/>
    <w:rsid w:val="00C655F2"/>
    <w:rsid w:val="00C706CB"/>
    <w:rsid w:val="00C750E6"/>
    <w:rsid w:val="00C845B1"/>
    <w:rsid w:val="00C90317"/>
    <w:rsid w:val="00C955BB"/>
    <w:rsid w:val="00CA2E11"/>
    <w:rsid w:val="00CA4FC3"/>
    <w:rsid w:val="00CB0142"/>
    <w:rsid w:val="00CC09EC"/>
    <w:rsid w:val="00CC5DA1"/>
    <w:rsid w:val="00CC7569"/>
    <w:rsid w:val="00CD2D60"/>
    <w:rsid w:val="00CD6F75"/>
    <w:rsid w:val="00CE00A4"/>
    <w:rsid w:val="00CE202F"/>
    <w:rsid w:val="00CE5356"/>
    <w:rsid w:val="00CF5B11"/>
    <w:rsid w:val="00CF5B68"/>
    <w:rsid w:val="00D019C2"/>
    <w:rsid w:val="00D04AB2"/>
    <w:rsid w:val="00D14EF9"/>
    <w:rsid w:val="00D30594"/>
    <w:rsid w:val="00D34B21"/>
    <w:rsid w:val="00D402BC"/>
    <w:rsid w:val="00D46E64"/>
    <w:rsid w:val="00D50727"/>
    <w:rsid w:val="00D56D0B"/>
    <w:rsid w:val="00D81E53"/>
    <w:rsid w:val="00DA4B79"/>
    <w:rsid w:val="00DA5B4A"/>
    <w:rsid w:val="00DA6E3A"/>
    <w:rsid w:val="00DB1819"/>
    <w:rsid w:val="00DB2C42"/>
    <w:rsid w:val="00DB5BBE"/>
    <w:rsid w:val="00DC003C"/>
    <w:rsid w:val="00DC2689"/>
    <w:rsid w:val="00DC4B1F"/>
    <w:rsid w:val="00DC7B42"/>
    <w:rsid w:val="00DE2E54"/>
    <w:rsid w:val="00DF09DA"/>
    <w:rsid w:val="00DF2FE8"/>
    <w:rsid w:val="00E04637"/>
    <w:rsid w:val="00E11EEF"/>
    <w:rsid w:val="00E12740"/>
    <w:rsid w:val="00E15018"/>
    <w:rsid w:val="00E167DA"/>
    <w:rsid w:val="00E17334"/>
    <w:rsid w:val="00E22831"/>
    <w:rsid w:val="00E23786"/>
    <w:rsid w:val="00E243CC"/>
    <w:rsid w:val="00E27EE2"/>
    <w:rsid w:val="00E304CF"/>
    <w:rsid w:val="00E33727"/>
    <w:rsid w:val="00E33A6E"/>
    <w:rsid w:val="00E35C2F"/>
    <w:rsid w:val="00E37179"/>
    <w:rsid w:val="00E37D8F"/>
    <w:rsid w:val="00E56CF2"/>
    <w:rsid w:val="00E5719E"/>
    <w:rsid w:val="00E606D4"/>
    <w:rsid w:val="00E63A3C"/>
    <w:rsid w:val="00E645D5"/>
    <w:rsid w:val="00E73DE0"/>
    <w:rsid w:val="00E81AEE"/>
    <w:rsid w:val="00E843E5"/>
    <w:rsid w:val="00E856F9"/>
    <w:rsid w:val="00E96A3F"/>
    <w:rsid w:val="00E96B5B"/>
    <w:rsid w:val="00EB603F"/>
    <w:rsid w:val="00EC39AE"/>
    <w:rsid w:val="00ED2220"/>
    <w:rsid w:val="00EE2ADD"/>
    <w:rsid w:val="00EE609E"/>
    <w:rsid w:val="00EE6B1D"/>
    <w:rsid w:val="00EE7850"/>
    <w:rsid w:val="00F11DE2"/>
    <w:rsid w:val="00F145F9"/>
    <w:rsid w:val="00F4131D"/>
    <w:rsid w:val="00F43192"/>
    <w:rsid w:val="00F43E91"/>
    <w:rsid w:val="00F50CAE"/>
    <w:rsid w:val="00F51750"/>
    <w:rsid w:val="00F53801"/>
    <w:rsid w:val="00F934B4"/>
    <w:rsid w:val="00F940F7"/>
    <w:rsid w:val="00F94E50"/>
    <w:rsid w:val="00FA671F"/>
    <w:rsid w:val="00FB65C1"/>
    <w:rsid w:val="00FB66A4"/>
    <w:rsid w:val="00FC267B"/>
    <w:rsid w:val="00FC2A1E"/>
    <w:rsid w:val="00FC4D8C"/>
    <w:rsid w:val="00FC58FC"/>
    <w:rsid w:val="00FE335D"/>
    <w:rsid w:val="00FE429F"/>
    <w:rsid w:val="00FE56BB"/>
    <w:rsid w:val="00FF5B28"/>
    <w:rsid w:val="00FF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03936B6"/>
  <w14:defaultImageDpi w14:val="300"/>
  <w15:docId w15:val="{F9B57F8A-2EE3-467E-8814-C8894F68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iPriority w:val="99"/>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semiHidden/>
    <w:unhideWhenUsed/>
    <w:rsid w:val="0042576D"/>
    <w:rPr>
      <w:sz w:val="16"/>
      <w:szCs w:val="16"/>
    </w:rPr>
  </w:style>
  <w:style w:type="paragraph" w:styleId="Pripombabesedilo">
    <w:name w:val="annotation text"/>
    <w:basedOn w:val="Navaden"/>
    <w:link w:val="PripombabesediloZnak"/>
    <w:uiPriority w:val="99"/>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styleId="Revizija">
    <w:name w:val="Revision"/>
    <w:hidden/>
    <w:uiPriority w:val="99"/>
    <w:semiHidden/>
    <w:rsid w:val="00A75CAB"/>
    <w:rPr>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node.si/produkt/gvin/" TargetMode="External"/><Relationship Id="rId13" Type="http://schemas.openxmlformats.org/officeDocument/2006/relationships/hyperlink" Target="http://www.jakrs.si/javni-razpisi-in-poziv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X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javni-razpisi-in-poziv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jakrs.si/javni-razpisi-in-poziv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akrs.e-razpisi.si/"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A8AE-1D4C-45B8-A254-CC11A22C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7</Pages>
  <Words>3506</Words>
  <Characters>19990</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49</cp:revision>
  <cp:lastPrinted>2022-01-26T07:38:00Z</cp:lastPrinted>
  <dcterms:created xsi:type="dcterms:W3CDTF">2020-01-23T09:11:00Z</dcterms:created>
  <dcterms:modified xsi:type="dcterms:W3CDTF">2022-01-28T07:59:00Z</dcterms:modified>
</cp:coreProperties>
</file>