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C5B8" w14:textId="311A62EE" w:rsidR="005C4C8E" w:rsidRPr="007C1755" w:rsidRDefault="007C1755">
      <w:r w:rsidRPr="007C1755">
        <w:t>REZULTATI POZIVA ZA LETO 202</w:t>
      </w:r>
      <w:r w:rsidR="00965575">
        <w:t>2</w:t>
      </w:r>
      <w:r w:rsidRPr="007C1755">
        <w:t xml:space="preserve"> / RAZPIS JR11-REVIJALNI PROGRAM 2020-2022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835"/>
        <w:gridCol w:w="1842"/>
      </w:tblGrid>
      <w:tr w:rsidR="007C1755" w:rsidRPr="007C1755" w14:paraId="3F8F0A57" w14:textId="77777777" w:rsidTr="007C1755">
        <w:trPr>
          <w:trHeight w:val="12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45CE" w14:textId="58858A72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Naziv prijavitelja/pogodbenika v 202</w:t>
            </w:r>
            <w:r w:rsidR="00852322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E3AE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Naziv revije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26C4" w14:textId="55E29BD3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Sofinanciranje JAK v letu 202</w:t>
            </w:r>
            <w:r w:rsidR="00965575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(v EUR)</w:t>
            </w:r>
          </w:p>
        </w:tc>
      </w:tr>
      <w:tr w:rsidR="007C1755" w:rsidRPr="007C1755" w14:paraId="324577F7" w14:textId="77777777" w:rsidTr="00834C04">
        <w:trPr>
          <w:trHeight w:val="43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7CFA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DRUŠTVO MOHORJEVA DRUŽBA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66B3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Revija Zvon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5FC9" w14:textId="125044F1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  <w:r w:rsidR="00FB0A64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4567988B" w14:textId="77777777" w:rsidTr="007C175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FF52" w14:textId="3AFD5B71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ZALOŽBA ARISTEJ d.</w:t>
            </w:r>
            <w:r w:rsidR="001C30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o.</w:t>
            </w:r>
            <w:r w:rsidR="001C30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B64B" w14:textId="46CE3DE1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Dialogi, revija za kulturo in družbo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321E" w14:textId="679C7540" w:rsidR="007C1755" w:rsidRPr="007C1755" w:rsidRDefault="00FB0A64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49</w:t>
            </w:r>
            <w:r w:rsidR="007C1755"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47E6D7E7" w14:textId="77777777" w:rsidTr="00834C04">
        <w:trPr>
          <w:trHeight w:val="71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D8B3" w14:textId="7FC7AE6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ZALOŽNIŠKO PODJETJE MLADIKA d.</w:t>
            </w:r>
            <w:r w:rsidR="001C30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o.</w:t>
            </w:r>
            <w:r w:rsidR="001C30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1A73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Kekec, literarna revija za učence OŠ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E660" w14:textId="72AE3A8E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  <w:r w:rsidR="00FB0A64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5EDA6DD8" w14:textId="77777777" w:rsidTr="007C1755">
        <w:trPr>
          <w:trHeight w:val="57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8963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APOKALIPSA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9E50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Apokalipsa, revija za preboj v živo kulturo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5FEB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40.000</w:t>
            </w:r>
          </w:p>
        </w:tc>
      </w:tr>
      <w:tr w:rsidR="007C1755" w:rsidRPr="007C1755" w14:paraId="47036CCA" w14:textId="77777777" w:rsidTr="001C30E9">
        <w:trPr>
          <w:trHeight w:val="6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EF80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SODOBNOST INTERNATIONAL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0141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Sodobnost, revija za književnost in kulturo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2BBA" w14:textId="246B671B" w:rsidR="007C1755" w:rsidRPr="007C1755" w:rsidRDefault="00FB0A64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78</w:t>
            </w:r>
            <w:r w:rsidR="007C1755"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4407D822" w14:textId="77777777" w:rsidTr="007C1755">
        <w:trPr>
          <w:trHeight w:val="57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62B6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KNJIŽEVNO DRUŠTVO HIŠA POEZIJE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DE72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Poetikon, revija za poezijo in poetično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DFFE" w14:textId="28D7A4D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  <w:r w:rsidR="00FB0A64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6FF9E0CF" w14:textId="77777777" w:rsidTr="007C1755">
        <w:trPr>
          <w:trHeight w:val="49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676A" w14:textId="494C5831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MLADINSKA KNJIGA ZALOŽBA d.</w:t>
            </w:r>
            <w:r w:rsidR="001C30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5041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Cicido, Ciciban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DF01" w14:textId="302547ED" w:rsidR="007C1755" w:rsidRPr="007C1755" w:rsidRDefault="00FB0A64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30</w:t>
            </w:r>
            <w:r w:rsidR="007C1755"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3775764B" w14:textId="77777777" w:rsidTr="007C1755">
        <w:trPr>
          <w:trHeight w:val="82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4EEC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ZALOŽBA SOPHIA, zavod za založniško dejavnost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98F7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Borec, revija za zgodovino, antropologijo in književnost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1BAD" w14:textId="74491BFA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  <w:r w:rsidR="00FB0A64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70478D6C" w14:textId="77777777" w:rsidTr="007C1755">
        <w:trPr>
          <w:trHeight w:val="5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FFCD" w14:textId="01F25288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DRUŽINA družba za založniško, časopisno in informacijsko dejavnost, Ljubljana, d.</w:t>
            </w:r>
            <w:r w:rsidR="001C30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o.</w:t>
            </w:r>
            <w:r w:rsidR="001C30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2C2B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Mavrica, SLO - časi, kraji, ljudje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0206" w14:textId="66AF96EC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  <w:r w:rsidR="00FB0A64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444B989B" w14:textId="77777777" w:rsidTr="001C30E9">
        <w:trPr>
          <w:trHeight w:val="57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61FF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MEMBRANA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2D8E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Fotografija, revija o fotografiji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3E3D" w14:textId="537F0B21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  <w:r w:rsidR="00FB0A64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039225EE" w14:textId="77777777" w:rsidTr="007C1755">
        <w:trPr>
          <w:trHeight w:val="95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5930" w14:textId="07FB7D8D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MASKA</w:t>
            </w:r>
            <w:r w:rsidR="00FB0A64">
              <w:rPr>
                <w:rFonts w:ascii="Calibri" w:eastAsia="Times New Roman" w:hAnsi="Calibri" w:cs="Calibri"/>
                <w:color w:val="000000"/>
                <w:lang w:eastAsia="sl-SI"/>
              </w:rPr>
              <w:t>,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Zavod za založniško, kulturno in producentsko dejavnost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48FA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Maska, časopis za scenske umetnosti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EB9F" w14:textId="239E38F3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  <w:r w:rsidR="00FB0A64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2E88CDC5" w14:textId="77777777" w:rsidTr="001C30E9">
        <w:trPr>
          <w:trHeight w:val="7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D5E8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DRUŠTVO ZA TEORETSKO PSIHOANALIZO LJUBLJANA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F2D4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Problemi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E94B" w14:textId="2CCD830A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  <w:r w:rsidR="00FB0A64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074BEB4C" w14:textId="77777777" w:rsidTr="007C1755">
        <w:trPr>
          <w:trHeight w:val="7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CB24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LITERARNO - UMETNIŠKO DRUŠTVO LITERATURA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1658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Literatura, mesečnik za književnost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1BE" w14:textId="3CC16828" w:rsidR="007C1755" w:rsidRPr="007C1755" w:rsidRDefault="00FB0A64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78</w:t>
            </w:r>
            <w:r w:rsidR="007C1755"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47A75F4F" w14:textId="77777777" w:rsidTr="00834C04">
        <w:trPr>
          <w:trHeight w:val="9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6ADA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FORUM LJUBLJANA, Zavod za umetniško in kulturno produkcijo Ljubljana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CF11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Stripburger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BB9E" w14:textId="536105C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  <w:r w:rsidR="00FB0A64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6CB9A825" w14:textId="77777777" w:rsidTr="00834C04">
        <w:trPr>
          <w:trHeight w:val="83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3B67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DRUŠTVO ZA ŠIRJENJE FILMSKE KULTURE KINO!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D93A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Kino!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D275" w14:textId="2200F2A3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  <w:r w:rsidR="00FB0A64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0BE0DFF0" w14:textId="77777777" w:rsidTr="007C1755">
        <w:trPr>
          <w:trHeight w:val="10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84E2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ZVEZA DRUŠTEV SLOVENSKIH LIKOVNIH UMETNIKOV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AC3D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Likovne besede, revija za likovno umetnost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21CE" w14:textId="71A02DDF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  <w:r w:rsidR="00FB0A64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525450A3" w14:textId="77777777" w:rsidTr="00834C04">
        <w:trPr>
          <w:trHeight w:val="41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B6A7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DRUŠTVO HUMANISTOV GORIŠKE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14E8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Razpotja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0854" w14:textId="0986C9C0" w:rsidR="007C1755" w:rsidRPr="007C1755" w:rsidRDefault="00FB0A64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22</w:t>
            </w:r>
            <w:r w:rsidR="007C1755"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0E09A9E4" w14:textId="77777777" w:rsidTr="007C1755">
        <w:trPr>
          <w:trHeight w:val="8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5A0E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Inštitut Časopis za kritiko znanosti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8096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Časopis za kritiko znanosti, domišljijo in novo antropologijo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66FC" w14:textId="147DB272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  <w:r w:rsidR="00FB0A64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  <w:tr w:rsidR="007C1755" w:rsidRPr="007C1755" w14:paraId="6E791987" w14:textId="77777777" w:rsidTr="00834C04">
        <w:trPr>
          <w:trHeight w:val="82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493A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Z.O.P. Zavod za oblikovanje prostora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EECB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Outsider, revija, ki presega meje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3C24" w14:textId="3FB7CEB8" w:rsidR="007C1755" w:rsidRPr="007C1755" w:rsidRDefault="00FB0A64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21</w:t>
            </w:r>
            <w:r w:rsidR="007C1755"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.000</w:t>
            </w:r>
          </w:p>
        </w:tc>
      </w:tr>
    </w:tbl>
    <w:p w14:paraId="3FD9E11F" w14:textId="77777777" w:rsidR="007C1755" w:rsidRDefault="007C1755"/>
    <w:sectPr w:rsidR="007C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55"/>
    <w:rsid w:val="001C30E9"/>
    <w:rsid w:val="00354BFC"/>
    <w:rsid w:val="005C4C8E"/>
    <w:rsid w:val="007C1755"/>
    <w:rsid w:val="00834C04"/>
    <w:rsid w:val="00852322"/>
    <w:rsid w:val="00965575"/>
    <w:rsid w:val="00AB5B51"/>
    <w:rsid w:val="00FB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D92C"/>
  <w15:chartTrackingRefBased/>
  <w15:docId w15:val="{ED3C5B2E-F606-4704-B982-63F0A15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Vlasta Vičič</cp:lastModifiedBy>
  <cp:revision>6</cp:revision>
  <dcterms:created xsi:type="dcterms:W3CDTF">2022-04-11T08:09:00Z</dcterms:created>
  <dcterms:modified xsi:type="dcterms:W3CDTF">2022-08-04T12:43:00Z</dcterms:modified>
</cp:coreProperties>
</file>