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514" w14:textId="586E8194" w:rsidR="00224565" w:rsidRPr="00224565" w:rsidRDefault="00224565" w:rsidP="00224565">
      <w:pPr>
        <w:rPr>
          <w:rFonts w:ascii="Calibri Light" w:hAnsi="Calibri Light" w:cs="Calibri Light"/>
          <w:b/>
          <w:bCs/>
        </w:rPr>
      </w:pPr>
      <w:r w:rsidRPr="00224565">
        <w:rPr>
          <w:rFonts w:ascii="Calibri Light" w:hAnsi="Calibri Light" w:cs="Calibri Light"/>
          <w:b/>
          <w:bCs/>
        </w:rPr>
        <w:t xml:space="preserve">Rezultati JR4-FRANKFURT-P-2022 </w:t>
      </w:r>
      <w:r w:rsidRPr="00224565">
        <w:rPr>
          <w:rFonts w:ascii="Calibri Light" w:hAnsi="Calibri Light" w:cs="Calibri Light"/>
        </w:rPr>
        <w:t xml:space="preserve">(Javni razpis za izdajo prevodov del slovenskih avtorjev tujih jezikih) </w:t>
      </w:r>
      <w:r w:rsidRPr="00224565">
        <w:rPr>
          <w:rFonts w:ascii="Calibri Light" w:hAnsi="Calibri Light" w:cs="Calibri Light"/>
          <w:b/>
          <w:bCs/>
        </w:rPr>
        <w:t xml:space="preserve">- </w:t>
      </w:r>
      <w:r w:rsidR="004B4832">
        <w:rPr>
          <w:rFonts w:ascii="Calibri Light" w:hAnsi="Calibri Light" w:cs="Calibri Light"/>
          <w:b/>
          <w:bCs/>
        </w:rPr>
        <w:t>2</w:t>
      </w:r>
      <w:r w:rsidRPr="00224565">
        <w:rPr>
          <w:rFonts w:ascii="Calibri Light" w:hAnsi="Calibri Light" w:cs="Calibri Light"/>
          <w:b/>
          <w:bCs/>
        </w:rPr>
        <w:t>. prijavni rok</w:t>
      </w:r>
    </w:p>
    <w:p w14:paraId="56C41E09" w14:textId="250F11C3" w:rsidR="00224565" w:rsidRPr="00224565" w:rsidRDefault="00224565" w:rsidP="00224565">
      <w:pPr>
        <w:rPr>
          <w:rFonts w:ascii="Calibri Light" w:hAnsi="Calibri Light" w:cs="Calibri Light"/>
        </w:rPr>
      </w:pPr>
    </w:p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825"/>
        <w:gridCol w:w="4531"/>
        <w:gridCol w:w="2144"/>
        <w:gridCol w:w="2541"/>
        <w:gridCol w:w="1525"/>
      </w:tblGrid>
      <w:tr w:rsidR="000C4A42" w:rsidRPr="00446370" w14:paraId="71CFACF1" w14:textId="18E1D0EF" w:rsidTr="000C4A42">
        <w:trPr>
          <w:trHeight w:val="8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95E" w14:textId="4C4F52FD" w:rsidR="000C4A42" w:rsidRPr="00446370" w:rsidRDefault="000C4A42" w:rsidP="00D45F4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F67" w14:textId="77777777" w:rsidR="000C4A42" w:rsidRPr="00446370" w:rsidRDefault="000C4A42" w:rsidP="00D45F4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r w:rsidRPr="0044637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DC2" w14:textId="77777777" w:rsidR="000C4A42" w:rsidRPr="00446370" w:rsidRDefault="000C4A42" w:rsidP="00D45F4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r w:rsidRPr="0044637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Avtor in naslov dela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F10" w14:textId="77777777" w:rsidR="000C4A42" w:rsidRPr="00446370" w:rsidRDefault="000C4A42" w:rsidP="00D45F4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r w:rsidRPr="0044637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Jezik prevoda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C82" w14:textId="77777777" w:rsidR="000C4A42" w:rsidRPr="00446370" w:rsidRDefault="000C4A42" w:rsidP="00D45F4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r w:rsidRPr="0044637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Prevajalec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A19143A" w14:textId="5ACF3B13" w:rsidR="000C4A42" w:rsidRPr="00446370" w:rsidRDefault="000C4A42" w:rsidP="00D45F4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</w:pPr>
            <w:r w:rsidRPr="00446370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lang w:eastAsia="sl-SI"/>
              </w:rPr>
              <w:t>Kohezijska regija</w:t>
            </w:r>
          </w:p>
        </w:tc>
      </w:tr>
      <w:tr w:rsidR="000C4A42" w:rsidRPr="00661DB6" w14:paraId="27F9B1C8" w14:textId="1F29BFC7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1F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04F" w14:textId="1D096E2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FARE srl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DA6" w14:textId="743935C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Goran Vojnović: Zbiralec strahov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92C" w14:textId="341F08C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italijanščina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4E17" w14:textId="7336287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Patrizia Raveggi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EC71" w14:textId="2064079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3D29F42" w14:textId="14B178E7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EF0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964" w14:textId="6A91F60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Editora Trinta-por-uma-linha; Un Lda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0C0" w14:textId="053F61A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Peter Svetina: Raznašalka kruha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45" w14:textId="092803D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portugalščina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31D5" w14:textId="7FBB8B2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Mojca Medvedšek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80530" w14:textId="3884E3C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8101764" w14:textId="526C0962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997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BB0" w14:textId="1067B22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Asociación de Directores de Escena de España - ADE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3DE" w14:textId="7FF896C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Tone Partljič: Moj ata, socialistični kulak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8E7" w14:textId="531004E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španščina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3A3CF" w14:textId="653D0DF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Santiago Martín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0D3B0" w14:textId="5D23500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681A5F0" w14:textId="3BB5CDA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CFA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EC1" w14:textId="0F30DDD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Onnenläntti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72" w14:textId="2C1B11D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Andreja Peklar: Ferdo: VELIKI PTIČ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7A7" w14:textId="1B0F427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finščina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22853" w14:textId="18880D4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Julija Potrč Šavli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04F1" w14:textId="4E1ECC9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66B8F3C" w14:textId="3DEA7A00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AFD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B99" w14:textId="16566E9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Il leone verde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8E56" w14:textId="69DA936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Patricija Peršolja: Samo še pet minut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41A" w14:textId="229BB30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italijanščina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382B" w14:textId="36722C3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Patrizia Raveggi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33C8" w14:textId="4E7B011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20887B4F" w14:textId="176A5B12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5F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031" w14:textId="43709DD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Curtea Veche Publishing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846A" w14:textId="2EF4E8F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Groznovilca in divja zima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D77" w14:textId="737AB49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romunščina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B899" w14:textId="724E0CC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Alina Irimia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8C17" w14:textId="0701620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0BF6F4B" w14:textId="08EF444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23E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55F" w14:textId="56E8AEA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Meander Publishing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B6F9" w14:textId="0A5F916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prestrašiti pošast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A03" w14:textId="3707E6E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češčina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329" w14:textId="74798D4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Kamil Valšík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BC756" w14:textId="5B19D55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687DA958" w14:textId="6ABB2321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A17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6E3" w14:textId="374E24A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Jāņa Rozes apgāds (Janis Roze Publishers)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24D" w14:textId="7073429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Evald Flisar: Poglej skozi okno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3A9" w14:textId="138B56E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latvijščina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D360" w14:textId="4BE046F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Māra Gredzena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F909E" w14:textId="0919888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3934D41F" w14:textId="299BB8E5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9E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532" w14:textId="760F9C6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Uitgeverij De Fontein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E646E" w14:textId="0D15E77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prestrašiti pošast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4EC" w14:textId="3EC4EC3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nizozemščina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8067" w14:textId="437926B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Roel Schuyt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E535" w14:textId="4295914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38B2617" w14:textId="61360F0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7E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5D8" w14:textId="685A589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Tropismes editions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274B" w14:textId="0A768BE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Agata Tomažič: Tik pod nebom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816" w14:textId="6994717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francoščina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A48B" w14:textId="19D00CE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Stephane Baldeck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35AB" w14:textId="7A5A0A0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5AC8F92" w14:textId="0DD3DA0F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194D" w14:textId="1B84D7F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6BA0" w14:textId="6D0623D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Modrý Peter o.z.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3ABFF" w14:textId="1111F10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Josip Osti: Antologija poezije - izbrane pesmi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2B6E" w14:textId="21529AA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slovaščina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F3FA" w14:textId="5D8CF25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Andrej Peric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2B86" w14:textId="6B3EA79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0EF31712" w14:textId="11CF5E64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8E09" w14:textId="03703EF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B960" w14:textId="1F99369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Salento Books SRLS (BESA MUCI)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16401" w14:textId="213DF31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Janja Vidmar: Pink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2D2" w14:textId="32C88A4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italijanščina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3E91" w14:textId="033A7C7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Lucia Gaja Scuteri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EA55" w14:textId="5DB06D5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7FF5637E" w14:textId="497EAE12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D194" w14:textId="4FDC1F5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CB8C" w14:textId="53D0DA4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Onnenläntti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76DB" w14:textId="38EB20D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objeti ježa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15D7D" w14:textId="78D4490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finščina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6B83" w14:textId="75C631F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Julija Potrč Šavli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D7A9" w14:textId="54B244F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67716869" w14:textId="4EA6302E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FFAC" w14:textId="3AE2013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D2F9E" w14:textId="0E53E82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Wydawnictwo Druganoga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89AD7" w14:textId="75B2BEF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Majda Koren: Kapo in Bundo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E6CC" w14:textId="09EED23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poljščina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FEE5" w14:textId="4F7845F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Marta Cmiel-Bazant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40FB" w14:textId="33D3052D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5CA95965" w14:textId="2430C915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4213" w14:textId="045C4C5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9F41" w14:textId="43FE301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Vakxikon Publications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5DF9" w14:textId="7BD7945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objeti ježa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FFBC" w14:textId="0EC2763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grščina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A6D0" w14:textId="54213F7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Alexandra Papamanoli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EF3AE" w14:textId="0573395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8CD3F89" w14:textId="32F75E3C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D4FC7" w14:textId="7D91BBF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lastRenderedPageBreak/>
              <w:t>16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3279" w14:textId="0988530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SIA “Aminori”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F3A1A" w14:textId="2216FA0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Evald Flisar: Alica v nori deželi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D1BC" w14:textId="770F0AF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latvijščina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EEE6A" w14:textId="1A8D9D0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Mara Gredzena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FFBC" w14:textId="6717F10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104C7CBB" w14:textId="76EDA443" w:rsidTr="000C4A42">
        <w:trPr>
          <w:trHeight w:val="44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0E4F6" w14:textId="2F734FE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A44F" w14:textId="4DE5F78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Editora Trinta-por-uma-linha; Un Lda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36C0" w14:textId="73EE745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Klarisa Jovanovič: Telovadec Nikolaj prežene tolovaja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4B99" w14:textId="1E8CB63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portugalščina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237F" w14:textId="45CE616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Mojca Medvedšek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39DCC" w14:textId="73E4980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6FF1DE2B" w14:textId="0C894D8A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D13F" w14:textId="43D5502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18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4A62" w14:textId="4FF0862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Metaichimo Publications s.a.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6C0A" w14:textId="4DFCF51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Jana Bauer: Kako prestrašiti pošast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9EB1" w14:textId="29B6F20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grščina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0A4E0" w14:textId="197C4F7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Despina Drakaki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63FA" w14:textId="1EEEC22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KRVS</w:t>
            </w:r>
          </w:p>
        </w:tc>
      </w:tr>
      <w:tr w:rsidR="000C4A42" w:rsidRPr="00661DB6" w14:paraId="254677DF" w14:textId="14B8342E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50BB0" w14:textId="424F102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bookmarkStart w:id="0" w:name="_Hlk128042879"/>
            <w:r w:rsidRPr="00661DB6">
              <w:rPr>
                <w:rFonts w:asciiTheme="majorHAnsi" w:hAnsiTheme="majorHAnsi" w:cstheme="majorHAnsi"/>
                <w:lang w:eastAsia="sl-SI"/>
              </w:rPr>
              <w:t>19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2059" w14:textId="55F7C1B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Singel Uitgevers B.V. / Querido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BCC68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52BE620" w14:textId="22C0E48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Drago Jančar: Ob nastanku sveta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33C4" w14:textId="0549074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nizozemščina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6AD62" w14:textId="1DC25B0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Roel Schuyt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691B0" w14:textId="4D18F55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03465E20" w14:textId="6C0009FE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3B3F" w14:textId="2F2BB84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20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9682" w14:textId="1A584AF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MATCOM LTD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6E307" w14:textId="28ADA8E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Drago Jančar: Severni sij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494D" w14:textId="23D341A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bolgarščina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ECEF" w14:textId="4429E67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Elena Tomova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C3541" w14:textId="518912C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24B5CB7E" w14:textId="15E3F2AE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5A82C" w14:textId="6E6E192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21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FFD5" w14:textId="77777777" w:rsidR="000C4A42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54FD7F83" w14:textId="77777777" w:rsidR="000C4A42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316182D1" w14:textId="387754D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Editions Stilus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C2165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7D21D76" w14:textId="77777777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</w:p>
          <w:p w14:paraId="04E46CD0" w14:textId="04FA0D0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Renata Salecl: Strast do nevednosti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15B8" w14:textId="5498B074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francoščina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1097E" w14:textId="73EEB54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Patrick Boulard, Jennifer Boulard-Herndl, Samuel Julien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BE8C" w14:textId="12A12B2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18156F86" w14:textId="4357E9AF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165C8" w14:textId="4F0FB4E3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22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56FC" w14:textId="5DD9B97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Verlagshaus Römerweg Gmbh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7FDA1" w14:textId="59E42DD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Erica Johnson Debeljak: Devica kraljica vdova prasica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F29D" w14:textId="71536E6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nemščina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44CF" w14:textId="6E3EDC2E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Marjeta Wakounig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BCD6" w14:textId="4C01B4D0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1C04DFA8" w14:textId="63D5248C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0D7" w14:textId="67205DF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23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C7B58" w14:textId="04ABF55A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Albatros Media, a.s.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C6E5" w14:textId="21BF923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Drago Jančar: In ljubezen tudi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F16A2" w14:textId="3D9D927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češčina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1DB8" w14:textId="7C91B94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Aleš Kozár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801A7" w14:textId="78825F22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09652EF7" w14:textId="199421A3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4855B" w14:textId="09D3C41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  <w:lang w:eastAsia="sl-SI"/>
              </w:rPr>
              <w:t>24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EC9E" w14:textId="731BDA19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Naklada Ljevak d.o.o.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4D47" w14:textId="08D87A7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Boštjan Videmšek: Plan B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77B81" w14:textId="7C830EA8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hrvaščina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CE1F" w14:textId="60D203F5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  <w:lang w:eastAsia="sl-SI"/>
              </w:rPr>
            </w:pPr>
            <w:r w:rsidRPr="00661DB6">
              <w:rPr>
                <w:rFonts w:asciiTheme="majorHAnsi" w:hAnsiTheme="majorHAnsi" w:cstheme="majorHAnsi"/>
                <w:color w:val="000000" w:themeColor="text1"/>
              </w:rPr>
              <w:t>Anita Peti-Stantić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B2602" w14:textId="3C8897C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tr w:rsidR="000C4A42" w:rsidRPr="00661DB6" w14:paraId="7214AEAA" w14:textId="0C4E09A0" w:rsidTr="000C4A42">
        <w:trPr>
          <w:trHeight w:val="44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28E9" w14:textId="1ACFB39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  <w:lang w:eastAsia="sl-SI"/>
              </w:rPr>
              <w:t>25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309C" w14:textId="4111115B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 w:rsidRPr="00661DB6">
              <w:rPr>
                <w:rFonts w:asciiTheme="majorHAnsi" w:hAnsiTheme="majorHAnsi" w:cstheme="majorHAnsi"/>
              </w:rPr>
              <w:t>To Mellon Publications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86B2D4" w14:textId="63C2ED96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Dušan Šarotar: Panorama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46E8" w14:textId="13AEB681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grščina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0E98" w14:textId="0B800B1F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  <w:lang w:eastAsia="sl-SI"/>
              </w:rPr>
            </w:pPr>
            <w:r w:rsidRPr="00661DB6">
              <w:rPr>
                <w:rFonts w:asciiTheme="majorHAnsi" w:hAnsiTheme="majorHAnsi" w:cstheme="majorHAnsi"/>
              </w:rPr>
              <w:t>Giota Potamianou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EC02" w14:textId="5F34AECC" w:rsidR="000C4A42" w:rsidRPr="00661DB6" w:rsidRDefault="000C4A42" w:rsidP="000C4A4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KRZS</w:t>
            </w:r>
          </w:p>
        </w:tc>
      </w:tr>
      <w:bookmarkEnd w:id="0"/>
    </w:tbl>
    <w:p w14:paraId="4E291F02" w14:textId="715B6347" w:rsidR="00224565" w:rsidRPr="00224565" w:rsidRDefault="00224565" w:rsidP="00224565">
      <w:pPr>
        <w:rPr>
          <w:rFonts w:ascii="Calibri Light" w:hAnsi="Calibri Light" w:cs="Calibri Light"/>
        </w:rPr>
      </w:pPr>
    </w:p>
    <w:p w14:paraId="52699CE8" w14:textId="77777777" w:rsidR="00224565" w:rsidRPr="00224565" w:rsidRDefault="00224565" w:rsidP="00224565">
      <w:pPr>
        <w:rPr>
          <w:rFonts w:ascii="Calibri Light" w:hAnsi="Calibri Light" w:cs="Calibri Light"/>
        </w:rPr>
      </w:pPr>
      <w:r w:rsidRPr="00224565">
        <w:rPr>
          <w:rFonts w:ascii="Calibri Light" w:hAnsi="Calibri Light" w:cs="Calibri Light"/>
        </w:rPr>
        <w:t>Vse vloge so bile sofinancirane v znesku 5.398,48 EUR.</w:t>
      </w:r>
    </w:p>
    <w:p w14:paraId="59FC89FC" w14:textId="77777777" w:rsidR="00224565" w:rsidRPr="00982AB2" w:rsidRDefault="00224565" w:rsidP="00224565">
      <w:pPr>
        <w:rPr>
          <w:rFonts w:ascii="Calibri Light" w:hAnsi="Calibri Light" w:cs="Calibri Light"/>
        </w:rPr>
      </w:pPr>
    </w:p>
    <w:p w14:paraId="72A05D88" w14:textId="77777777" w:rsidR="00223FB0" w:rsidRDefault="00223FB0"/>
    <w:sectPr w:rsidR="00223FB0" w:rsidSect="00224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912B" w14:textId="77777777" w:rsidR="00FD7573" w:rsidRDefault="00FD7573" w:rsidP="000C4A42">
      <w:r>
        <w:separator/>
      </w:r>
    </w:p>
  </w:endnote>
  <w:endnote w:type="continuationSeparator" w:id="0">
    <w:p w14:paraId="77C0B370" w14:textId="77777777" w:rsidR="00FD7573" w:rsidRDefault="00FD7573" w:rsidP="000C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0AD3" w14:textId="77777777" w:rsidR="00FD7573" w:rsidRDefault="00FD7573" w:rsidP="000C4A42">
      <w:r>
        <w:separator/>
      </w:r>
    </w:p>
  </w:footnote>
  <w:footnote w:type="continuationSeparator" w:id="0">
    <w:p w14:paraId="6909E1F8" w14:textId="77777777" w:rsidR="00FD7573" w:rsidRDefault="00FD7573" w:rsidP="000C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5"/>
    <w:rsid w:val="000C4A42"/>
    <w:rsid w:val="00223FB0"/>
    <w:rsid w:val="00224565"/>
    <w:rsid w:val="002B05F4"/>
    <w:rsid w:val="00446370"/>
    <w:rsid w:val="004B4832"/>
    <w:rsid w:val="00551118"/>
    <w:rsid w:val="00661DB6"/>
    <w:rsid w:val="00806E12"/>
    <w:rsid w:val="0083062A"/>
    <w:rsid w:val="00BE3D1B"/>
    <w:rsid w:val="00C73935"/>
    <w:rsid w:val="00CD50D2"/>
    <w:rsid w:val="00D45F4A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4A848"/>
  <w15:chartTrackingRefBased/>
  <w15:docId w15:val="{635EE1BF-AF2D-469D-ADC2-66B28FE4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565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DB6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paragraph" w:styleId="Header">
    <w:name w:val="header"/>
    <w:basedOn w:val="Normal"/>
    <w:link w:val="HeaderChar"/>
    <w:uiPriority w:val="99"/>
    <w:unhideWhenUsed/>
    <w:rsid w:val="000C4A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A42"/>
    <w:rPr>
      <w:rFonts w:ascii="Times New Roman" w:hAnsi="Times New Roman"/>
      <w:noProof/>
      <w:sz w:val="24"/>
      <w:szCs w:val="24"/>
      <w:lang w:eastAsia="de-AT"/>
    </w:rPr>
  </w:style>
  <w:style w:type="paragraph" w:styleId="Footer">
    <w:name w:val="footer"/>
    <w:basedOn w:val="Normal"/>
    <w:link w:val="FooterChar"/>
    <w:uiPriority w:val="99"/>
    <w:unhideWhenUsed/>
    <w:rsid w:val="000C4A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A42"/>
    <w:rPr>
      <w:rFonts w:ascii="Times New Roman" w:hAnsi="Times New Roman"/>
      <w:noProof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Maruša Trobec</cp:lastModifiedBy>
  <cp:revision>7</cp:revision>
  <dcterms:created xsi:type="dcterms:W3CDTF">2023-02-23T10:21:00Z</dcterms:created>
  <dcterms:modified xsi:type="dcterms:W3CDTF">2023-02-23T13:07:00Z</dcterms:modified>
</cp:coreProperties>
</file>