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157F"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ab/>
      </w:r>
    </w:p>
    <w:p w14:paraId="4332AD50"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Na podlagi:</w:t>
      </w:r>
      <w:r w:rsidRPr="00081746">
        <w:rPr>
          <w:rFonts w:ascii="Calibri Light" w:hAnsi="Calibri Light" w:cs="Calibri Light"/>
          <w:sz w:val="24"/>
          <w:szCs w:val="24"/>
        </w:rPr>
        <w:tab/>
      </w:r>
    </w:p>
    <w:p w14:paraId="0A2FB081"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6293018E"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Uredba (EU) št. 1301/2013 Evropskega parlamenta in Sveta z dne 17. decembra 2013 o Evropskem skladu za regionalni razvoj in o posebnih določbah glede cilja »naložbe za rast in delovna mesta« ter o razveljavitvi Uredbe (ES) št. 1080/2006,</w:t>
      </w:r>
    </w:p>
    <w:p w14:paraId="3CAF835F"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Partnerskega sporazuma med Slovenijo in Evropsko komisijo za obdobje 2014–2020, št. CCI 2014SI16M8PA001-1.3 z dne 30. oktobra 2014, z vsemi spremembami,</w:t>
      </w:r>
    </w:p>
    <w:p w14:paraId="344FA4BC"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Operativnega programa za izvajanje Evropske kohezijske politike v obdobju 2014–2020, št. CCI 2014SI16MAOP001 z dne 16. decembra 2014 z vsemi spremembami,</w:t>
      </w:r>
    </w:p>
    <w:p w14:paraId="249614E7"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 xml:space="preserve">Zakona o Vladi Republike Slovenije (Uradni list RS, št. 24/05 – UPB, 109/08, 38/10 – ZUKN, 8/12, 21/13, 47/13 – ZDU-1G, 65/14 in 55/17), </w:t>
      </w:r>
    </w:p>
    <w:p w14:paraId="2CACA55B"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Zakona o državni upravi (Uradni list RS, št. 133/05 – uradno prečiščeno besedilo, 89/07 - odl. US, 126/07 – ZUP-E, 48/09, 8/10 – ZUP-G, 8/12 – ZVRS-F, 21/12, 47/13, 12/14, , 90/14, 51/16, 36/21 in 82/21),</w:t>
      </w:r>
    </w:p>
    <w:p w14:paraId="765059D0"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 xml:space="preserve">Zakona o javnih financah (Uradni list RS, št. 11/11 – uradno prečiščeno besedilo, 14/13 – popr., 101/13, 55/15 – ZfisP, 96/15 – ZIPRS1617, 13/18 in 195/20 – odl. US), </w:t>
      </w:r>
    </w:p>
    <w:p w14:paraId="039284E4"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Zakona o izvrševanju proračunov Republike Slovenije za leti 2021 in 2022 (Uradni list RS, št. 174/20, 15/21 – ZDUOP, 74/21, 172/21, 187/21 – ZIPRS2223 in 206/21 – ZDUPŠOP),Proračun Republike Slovenije za leto 2022 (Uradni list RS, št. 174/20),</w:t>
      </w:r>
    </w:p>
    <w:p w14:paraId="2700C9EA"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Zakona o integriteti in preprečevanju korupcije (Uradni list RS, št. 69/11 – uradno prečiščeno besedilo in 158/20),</w:t>
      </w:r>
    </w:p>
    <w:p w14:paraId="644EDA7E"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Zakona o Javni agenciji za knjigo Republike Slovenije (Uradni list RS, št. 112/07, 40/12 – ZUJF in 63/13),</w:t>
      </w:r>
    </w:p>
    <w:p w14:paraId="4020EE5D"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Pravilnika o postopkih za izvrševanje proračuna Republike Slovenije (Uradni list RS, št. 50/07, 61/08, 99/09 – ZIPRS1011, 3/13 in 81/16),</w:t>
      </w:r>
    </w:p>
    <w:p w14:paraId="4A65306A"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lastRenderedPageBreak/>
        <w:t xml:space="preserve">Pravilnika o izvedbi postopkov javnega poziva in javnega razpisa s področja knjige (Uradni list RS, št. 107/15), </w:t>
      </w:r>
    </w:p>
    <w:p w14:paraId="26FF290D"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 xml:space="preserve">Pravilnika o strokovnih komisijah Javne agencije za knjigo Republike Slovenije (Uradni list RS, št. 62/18), </w:t>
      </w:r>
    </w:p>
    <w:p w14:paraId="25D6A9B2"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Pravilnika JAK o izvedbi ukrepov za razvoj področja knjige, ki so sofinancirani s strani Evropskega sklada za regionalni razvoj,</w:t>
      </w:r>
    </w:p>
    <w:p w14:paraId="3738E090"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Uredbe o porabi sredstev evropske kohezijske politike v Republiki Sloveniji v programskem obdobju 2014–2020 za cilj naložbe za rast in delovna mesta (Uradni list RS, št. 29/15, 36/16, 58/16, 69/16 – popr., 15/17, 69/17, 67/18 in 51/21) v zvezi s 102. a členom Zakona o uresničevanju javnega interesa za kulturo (Uradni list RS, št. 77/07 – uradno prečiščeno besedilo, 56/08, 4/10, 20/11, 111/13, 68/16, 61/17 in 21/18 – ZNOrg),</w:t>
      </w:r>
    </w:p>
    <w:p w14:paraId="1C0BD86B"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Uredbe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 do 31. 12. 2023 je bila podaljšana 9. 9. 2020),</w:t>
      </w:r>
    </w:p>
    <w:p w14:paraId="0D7A4E20" w14:textId="77777777" w:rsidR="00A2597B" w:rsidRPr="00A2597B"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odločitve o podpori Službe Vlade Republike Slovenije za razvoj in evropsko kohezijsko politiko, v vlogi organa upravljanja za evropske strukturne sklade in Kohezijski sklad št. 3032-2/2019/25 z dne 8. 7. 2021  in</w:t>
      </w:r>
    </w:p>
    <w:p w14:paraId="5E02E566" w14:textId="4969AA12" w:rsidR="007D4B2F" w:rsidRPr="00081746" w:rsidRDefault="00A2597B" w:rsidP="00A2597B">
      <w:pPr>
        <w:jc w:val="both"/>
        <w:rPr>
          <w:rFonts w:ascii="Calibri Light" w:hAnsi="Calibri Light" w:cs="Calibri Light"/>
          <w:sz w:val="24"/>
          <w:szCs w:val="24"/>
        </w:rPr>
      </w:pPr>
      <w:r w:rsidRPr="00A2597B">
        <w:rPr>
          <w:rFonts w:ascii="Calibri Light" w:hAnsi="Calibri Light" w:cs="Calibri Light"/>
          <w:sz w:val="24"/>
          <w:szCs w:val="24"/>
        </w:rPr>
        <w:t>pogodbe št. 3340-21-237001 med Ministrstvom za kulturo in Javno agencijo za knjigo Republike Slovenije o sofinanciranju izvedbe operacije Slovenija, osrednja gostja mednarodnega knjižnega sejma v Frankfurtu - model trajnega uveljavljanja slovenske literarne ustvarjalnosti v tujini</w:t>
      </w:r>
    </w:p>
    <w:p w14:paraId="30275CD0" w14:textId="77777777" w:rsidR="007D4B2F" w:rsidRPr="000E7C3D" w:rsidRDefault="007D4B2F" w:rsidP="007D4B2F">
      <w:pPr>
        <w:jc w:val="center"/>
        <w:rPr>
          <w:rFonts w:ascii="Calibri Light" w:hAnsi="Calibri Light" w:cs="Calibri Light"/>
          <w:b/>
          <w:sz w:val="24"/>
          <w:szCs w:val="24"/>
        </w:rPr>
      </w:pPr>
      <w:r w:rsidRPr="000E7C3D">
        <w:rPr>
          <w:rFonts w:ascii="Calibri Light" w:hAnsi="Calibri Light" w:cs="Calibri Light"/>
          <w:b/>
          <w:sz w:val="24"/>
          <w:szCs w:val="24"/>
        </w:rPr>
        <w:t>Javna agencija za knjigo Republike Slovenije, Metelkova 2b, 1000 Ljubljana, objavlja</w:t>
      </w:r>
    </w:p>
    <w:p w14:paraId="71205A79" w14:textId="77777777" w:rsidR="007D4B2F" w:rsidRPr="00081746" w:rsidRDefault="007D4B2F" w:rsidP="007D4B2F">
      <w:pPr>
        <w:jc w:val="center"/>
        <w:rPr>
          <w:rFonts w:ascii="Calibri Light" w:hAnsi="Calibri Light" w:cs="Calibri Light"/>
          <w:sz w:val="24"/>
          <w:szCs w:val="24"/>
        </w:rPr>
      </w:pPr>
    </w:p>
    <w:p w14:paraId="2FE117B2" w14:textId="7C66467E" w:rsidR="0010005E" w:rsidRPr="00081746" w:rsidRDefault="007D4B2F" w:rsidP="0010005E">
      <w:pPr>
        <w:pStyle w:val="Alineazaodstavkom"/>
        <w:numPr>
          <w:ilvl w:val="0"/>
          <w:numId w:val="0"/>
        </w:numPr>
        <w:autoSpaceDE w:val="0"/>
        <w:autoSpaceDN w:val="0"/>
        <w:adjustRightInd w:val="0"/>
        <w:jc w:val="center"/>
        <w:rPr>
          <w:rFonts w:ascii="Calibri Light" w:hAnsi="Calibri Light" w:cs="Calibri Light"/>
          <w:b/>
          <w:sz w:val="24"/>
          <w:szCs w:val="24"/>
        </w:rPr>
      </w:pPr>
      <w:r w:rsidRPr="00081746">
        <w:rPr>
          <w:rFonts w:ascii="Calibri Light" w:hAnsi="Calibri Light" w:cs="Calibri Light"/>
          <w:b/>
          <w:sz w:val="24"/>
          <w:szCs w:val="24"/>
        </w:rPr>
        <w:t xml:space="preserve">JAVNI RAZPIS </w:t>
      </w:r>
      <w:r w:rsidR="0010005E" w:rsidRPr="00081746">
        <w:rPr>
          <w:rFonts w:ascii="Calibri Light" w:hAnsi="Calibri Light" w:cs="Calibri Light"/>
          <w:b/>
          <w:sz w:val="24"/>
          <w:szCs w:val="24"/>
        </w:rPr>
        <w:t xml:space="preserve">ZA SOFINANCIRANJE INDIVIDUALNIH NASTOPOV PODJETIJ NA MEDNARODNIH KNJIŽNIH SEJMIH V TUJINI </w:t>
      </w:r>
      <w:r w:rsidR="008035F5">
        <w:rPr>
          <w:rFonts w:ascii="Calibri Light" w:hAnsi="Calibri Light" w:cs="Calibri Light"/>
          <w:b/>
          <w:sz w:val="24"/>
          <w:szCs w:val="24"/>
        </w:rPr>
        <w:t>V LETU 2022</w:t>
      </w:r>
    </w:p>
    <w:p w14:paraId="4341589E" w14:textId="77777777" w:rsidR="0010005E" w:rsidRPr="00081746" w:rsidRDefault="0010005E" w:rsidP="0010005E">
      <w:pPr>
        <w:pStyle w:val="Alineazaodstavkom"/>
        <w:numPr>
          <w:ilvl w:val="0"/>
          <w:numId w:val="0"/>
        </w:numPr>
        <w:autoSpaceDE w:val="0"/>
        <w:autoSpaceDN w:val="0"/>
        <w:adjustRightInd w:val="0"/>
        <w:jc w:val="center"/>
        <w:rPr>
          <w:rFonts w:ascii="Calibri Light" w:hAnsi="Calibri Light" w:cs="Calibri Light"/>
          <w:b/>
          <w:sz w:val="24"/>
          <w:szCs w:val="24"/>
        </w:rPr>
      </w:pPr>
    </w:p>
    <w:p w14:paraId="6AB50F33" w14:textId="09D01707" w:rsidR="007D4B2F" w:rsidRPr="00081746" w:rsidRDefault="0010005E" w:rsidP="0010005E">
      <w:pPr>
        <w:widowControl w:val="0"/>
        <w:ind w:right="-32"/>
        <w:jc w:val="center"/>
        <w:rPr>
          <w:rFonts w:ascii="Calibri Light" w:hAnsi="Calibri Light" w:cs="Calibri Light"/>
          <w:bCs/>
          <w:snapToGrid w:val="0"/>
          <w:sz w:val="24"/>
          <w:szCs w:val="24"/>
        </w:rPr>
      </w:pPr>
      <w:r w:rsidRPr="00081746">
        <w:rPr>
          <w:rFonts w:ascii="Calibri Light" w:hAnsi="Calibri Light" w:cs="Calibri Light"/>
          <w:b/>
          <w:sz w:val="24"/>
          <w:szCs w:val="24"/>
        </w:rPr>
        <w:t xml:space="preserve"> </w:t>
      </w:r>
      <w:r w:rsidR="007D4B2F" w:rsidRPr="00081746">
        <w:rPr>
          <w:rFonts w:ascii="Calibri Light" w:hAnsi="Calibri Light" w:cs="Calibri Light"/>
          <w:b/>
          <w:sz w:val="24"/>
          <w:szCs w:val="24"/>
        </w:rPr>
        <w:t>(</w:t>
      </w:r>
      <w:r w:rsidR="00081746">
        <w:rPr>
          <w:rFonts w:ascii="Calibri Light" w:hAnsi="Calibri Light" w:cs="Calibri Light"/>
          <w:b/>
          <w:sz w:val="24"/>
          <w:szCs w:val="24"/>
        </w:rPr>
        <w:t xml:space="preserve">neposredno potrjena </w:t>
      </w:r>
      <w:r w:rsidR="007D4B2F" w:rsidRPr="00081746">
        <w:rPr>
          <w:rFonts w:ascii="Calibri Light" w:hAnsi="Calibri Light" w:cs="Calibri Light"/>
          <w:b/>
          <w:sz w:val="24"/>
          <w:szCs w:val="24"/>
        </w:rPr>
        <w:t>operacija »Slovenija, osrednja gostja mednarodnega knjižnega sejma v Frankfurtu - model trajnega uveljavljanja slovenske literarne ustvarjalnosti v tujini)</w:t>
      </w:r>
      <w:r w:rsidR="007D4B2F" w:rsidRPr="00081746" w:rsidDel="0085481F">
        <w:rPr>
          <w:rFonts w:ascii="Calibri Light" w:hAnsi="Calibri Light" w:cs="Calibri Light"/>
          <w:b/>
          <w:bCs/>
          <w:sz w:val="24"/>
          <w:szCs w:val="24"/>
        </w:rPr>
        <w:t xml:space="preserve"> </w:t>
      </w:r>
      <w:r w:rsidR="007D4B2F" w:rsidRPr="00081746">
        <w:rPr>
          <w:rFonts w:ascii="Calibri Light" w:hAnsi="Calibri Light" w:cs="Calibri Light"/>
          <w:bCs/>
          <w:snapToGrid w:val="0"/>
          <w:sz w:val="24"/>
          <w:szCs w:val="24"/>
        </w:rPr>
        <w:t xml:space="preserve">(v nadaljevanju: </w:t>
      </w:r>
      <w:r w:rsidR="00E027E3" w:rsidRPr="00E027E3">
        <w:rPr>
          <w:rFonts w:ascii="Calibri Light" w:hAnsi="Calibri Light" w:cs="Calibri Light"/>
          <w:bCs/>
          <w:snapToGrid w:val="0"/>
          <w:sz w:val="24"/>
          <w:szCs w:val="24"/>
        </w:rPr>
        <w:t>JR5–FRANKFURT–SEJMI–2022</w:t>
      </w:r>
      <w:r w:rsidR="007D4B2F" w:rsidRPr="00081746">
        <w:rPr>
          <w:rFonts w:ascii="Calibri Light" w:hAnsi="Calibri Light" w:cs="Calibri Light"/>
          <w:bCs/>
          <w:snapToGrid w:val="0"/>
          <w:sz w:val="24"/>
          <w:szCs w:val="24"/>
        </w:rPr>
        <w:t>)</w:t>
      </w:r>
    </w:p>
    <w:p w14:paraId="3F150C91" w14:textId="77777777" w:rsidR="007D4B2F" w:rsidRPr="00081746" w:rsidRDefault="007D4B2F" w:rsidP="007D4B2F">
      <w:pPr>
        <w:jc w:val="both"/>
        <w:rPr>
          <w:rFonts w:ascii="Calibri Light" w:hAnsi="Calibri Light" w:cs="Calibri Light"/>
          <w:sz w:val="24"/>
          <w:szCs w:val="24"/>
        </w:rPr>
      </w:pPr>
    </w:p>
    <w:p w14:paraId="258FF157" w14:textId="73FB5A50" w:rsidR="007D4B2F" w:rsidRPr="00081746" w:rsidRDefault="007D4B2F" w:rsidP="007A42BE">
      <w:pPr>
        <w:pStyle w:val="Naslov1"/>
        <w:numPr>
          <w:ilvl w:val="0"/>
          <w:numId w:val="25"/>
        </w:numPr>
        <w:jc w:val="both"/>
        <w:rPr>
          <w:rFonts w:ascii="Calibri Light" w:hAnsi="Calibri Light" w:cs="Calibri Light"/>
          <w:snapToGrid w:val="0"/>
          <w:sz w:val="24"/>
          <w:szCs w:val="24"/>
        </w:rPr>
      </w:pPr>
      <w:r w:rsidRPr="00081746">
        <w:rPr>
          <w:rFonts w:ascii="Calibri Light" w:hAnsi="Calibri Light" w:cs="Calibri Light"/>
          <w:snapToGrid w:val="0"/>
          <w:sz w:val="24"/>
          <w:szCs w:val="24"/>
        </w:rPr>
        <w:t>Naziv in sedež izvajalca javnega razpisa</w:t>
      </w:r>
    </w:p>
    <w:p w14:paraId="1E2A6834" w14:textId="77777777" w:rsidR="007D4B2F" w:rsidRPr="00081746" w:rsidRDefault="007D4B2F" w:rsidP="007D4B2F">
      <w:pPr>
        <w:widowControl w:val="0"/>
        <w:ind w:right="-32"/>
        <w:jc w:val="both"/>
        <w:rPr>
          <w:rFonts w:ascii="Calibri Light" w:hAnsi="Calibri Light" w:cs="Calibri Light"/>
          <w:sz w:val="24"/>
          <w:szCs w:val="24"/>
        </w:rPr>
      </w:pPr>
    </w:p>
    <w:p w14:paraId="16A8ED3D" w14:textId="77777777" w:rsidR="000A5643" w:rsidRDefault="000A5643" w:rsidP="007D4B2F">
      <w:pPr>
        <w:widowControl w:val="0"/>
        <w:ind w:right="-32"/>
        <w:jc w:val="both"/>
        <w:rPr>
          <w:rFonts w:ascii="Calibri Light" w:hAnsi="Calibri Light" w:cs="Calibri Light"/>
          <w:sz w:val="24"/>
          <w:szCs w:val="24"/>
        </w:rPr>
      </w:pPr>
    </w:p>
    <w:p w14:paraId="5BEC654F" w14:textId="1405ED2E" w:rsidR="007D4B2F" w:rsidRPr="00081746" w:rsidRDefault="000A5643" w:rsidP="007D4B2F">
      <w:pPr>
        <w:widowControl w:val="0"/>
        <w:ind w:right="-32"/>
        <w:jc w:val="both"/>
        <w:rPr>
          <w:rFonts w:ascii="Calibri Light" w:hAnsi="Calibri Light" w:cs="Calibri Light"/>
          <w:bCs/>
          <w:snapToGrid w:val="0"/>
          <w:sz w:val="24"/>
          <w:szCs w:val="24"/>
        </w:rPr>
      </w:pPr>
      <w:r>
        <w:rPr>
          <w:rFonts w:ascii="Calibri Light" w:hAnsi="Calibri Light" w:cs="Calibri Light"/>
          <w:sz w:val="24"/>
          <w:szCs w:val="24"/>
        </w:rPr>
        <w:t>i</w:t>
      </w:r>
      <w:r w:rsidR="007D4B2F" w:rsidRPr="00081746">
        <w:rPr>
          <w:rFonts w:ascii="Calibri Light" w:hAnsi="Calibri Light" w:cs="Calibri Light"/>
          <w:sz w:val="24"/>
          <w:szCs w:val="24"/>
        </w:rPr>
        <w:t>Javna agencija za knjigo Republike Slovenije, Metelkova 2b, 1000 Ljubljana</w:t>
      </w:r>
    </w:p>
    <w:p w14:paraId="16F78069" w14:textId="39324087" w:rsidR="007D4B2F" w:rsidRPr="00081746" w:rsidRDefault="007D4B2F" w:rsidP="007A42BE">
      <w:pPr>
        <w:pStyle w:val="Naslov1"/>
        <w:numPr>
          <w:ilvl w:val="0"/>
          <w:numId w:val="25"/>
        </w:numPr>
        <w:jc w:val="both"/>
        <w:rPr>
          <w:rFonts w:ascii="Calibri Light" w:hAnsi="Calibri Light" w:cs="Calibri Light"/>
          <w:snapToGrid w:val="0"/>
          <w:sz w:val="24"/>
          <w:szCs w:val="24"/>
        </w:rPr>
      </w:pPr>
      <w:r w:rsidRPr="00081746">
        <w:rPr>
          <w:rFonts w:ascii="Calibri Light" w:hAnsi="Calibri Light" w:cs="Calibri Light"/>
          <w:snapToGrid w:val="0"/>
          <w:sz w:val="24"/>
          <w:szCs w:val="24"/>
        </w:rPr>
        <w:t>Predmet in namen javnega razpisa</w:t>
      </w:r>
    </w:p>
    <w:p w14:paraId="30060786" w14:textId="77777777" w:rsidR="007D4B2F" w:rsidRPr="00081746" w:rsidRDefault="007D4B2F" w:rsidP="007D4B2F">
      <w:pPr>
        <w:pStyle w:val="Naslov1"/>
        <w:jc w:val="both"/>
        <w:rPr>
          <w:rFonts w:ascii="Calibri Light" w:hAnsi="Calibri Light" w:cs="Calibri Light"/>
          <w:snapToGrid w:val="0"/>
          <w:sz w:val="24"/>
          <w:szCs w:val="24"/>
        </w:rPr>
      </w:pPr>
    </w:p>
    <w:p w14:paraId="725B6F2D" w14:textId="37FE5782" w:rsidR="007D4B2F" w:rsidRPr="00081746" w:rsidRDefault="007D4B2F" w:rsidP="007D4B2F">
      <w:pPr>
        <w:jc w:val="both"/>
        <w:rPr>
          <w:rFonts w:ascii="Calibri Light" w:hAnsi="Calibri Light" w:cs="Calibri Light"/>
          <w:snapToGrid w:val="0"/>
          <w:sz w:val="24"/>
          <w:szCs w:val="24"/>
        </w:rPr>
      </w:pPr>
      <w:r w:rsidRPr="00081746">
        <w:rPr>
          <w:rFonts w:ascii="Calibri Light" w:hAnsi="Calibri Light" w:cs="Calibri Light"/>
          <w:snapToGrid w:val="0"/>
          <w:sz w:val="24"/>
          <w:szCs w:val="24"/>
        </w:rPr>
        <w:t xml:space="preserve">Javni razpis delno financira Evropska unija, in sicer iz Evropskega sklada za regionalni razvoj (ESRR). Javni razpis za izbor </w:t>
      </w:r>
      <w:r w:rsidR="00996CFF">
        <w:rPr>
          <w:rFonts w:ascii="Calibri Light" w:hAnsi="Calibri Light" w:cs="Calibri Light"/>
          <w:snapToGrid w:val="0"/>
          <w:sz w:val="24"/>
          <w:szCs w:val="24"/>
        </w:rPr>
        <w:t>projektov</w:t>
      </w:r>
      <w:r w:rsidRPr="00081746">
        <w:rPr>
          <w:rFonts w:ascii="Calibri Light" w:hAnsi="Calibri Light" w:cs="Calibri Light"/>
          <w:snapToGrid w:val="0"/>
          <w:sz w:val="24"/>
          <w:szCs w:val="24"/>
        </w:rPr>
        <w:t xml:space="preserve"> se izvaja v okviru »Operativnega programa za izvajanje Evropske kohezijske politike v obdobju 2014-2020«, prednostne osi 3: »Dinamično in konkurenčno podjetništvo za zeleno gospodarsko rast«; prednostne naložbe 3.2: »Razvoj in izvajanje novih poslovnih modelov za MSP, zlasti v zvezi z internacionalizacijo«; specifičnega cilja 3.2.1: »Povečevanje mednarodne konkurenčnosti MSP«.</w:t>
      </w:r>
    </w:p>
    <w:p w14:paraId="38C506D6" w14:textId="05B75CE3" w:rsidR="00964CC8" w:rsidRPr="00081746" w:rsidRDefault="007D4B2F" w:rsidP="00964CC8">
      <w:pPr>
        <w:rPr>
          <w:rFonts w:ascii="Calibri Light" w:hAnsi="Calibri Light" w:cs="Calibri Light"/>
          <w:color w:val="000000"/>
          <w:sz w:val="24"/>
          <w:szCs w:val="24"/>
        </w:rPr>
      </w:pPr>
      <w:r w:rsidRPr="00081746">
        <w:rPr>
          <w:rFonts w:ascii="Calibri Light" w:hAnsi="Calibri Light" w:cs="Calibri Light"/>
          <w:b/>
          <w:color w:val="000000"/>
          <w:sz w:val="24"/>
          <w:szCs w:val="24"/>
        </w:rPr>
        <w:t>Predmet javnega razpisa</w:t>
      </w:r>
      <w:r w:rsidRPr="00081746">
        <w:rPr>
          <w:rFonts w:ascii="Calibri Light" w:hAnsi="Calibri Light" w:cs="Calibri Light"/>
          <w:color w:val="000000"/>
          <w:sz w:val="24"/>
          <w:szCs w:val="24"/>
        </w:rPr>
        <w:t xml:space="preserve"> </w:t>
      </w:r>
      <w:r w:rsidR="00331DF6" w:rsidRPr="00081746">
        <w:rPr>
          <w:rFonts w:ascii="Calibri Light" w:hAnsi="Calibri Light" w:cs="Calibri Light"/>
          <w:color w:val="000000"/>
          <w:sz w:val="24"/>
          <w:szCs w:val="24"/>
        </w:rPr>
        <w:t xml:space="preserve">je sofinanciranje predstavitve </w:t>
      </w:r>
      <w:r w:rsidR="00913186" w:rsidRPr="00081746">
        <w:rPr>
          <w:rFonts w:ascii="Calibri Light" w:hAnsi="Calibri Light" w:cs="Calibri Light"/>
          <w:color w:val="000000"/>
          <w:sz w:val="24"/>
          <w:szCs w:val="24"/>
        </w:rPr>
        <w:t>knjig in avtorjev</w:t>
      </w:r>
      <w:r w:rsidR="00331DF6" w:rsidRPr="00081746">
        <w:rPr>
          <w:rFonts w:ascii="Calibri Light" w:hAnsi="Calibri Light" w:cs="Calibri Light"/>
          <w:color w:val="000000"/>
          <w:sz w:val="24"/>
          <w:szCs w:val="24"/>
        </w:rPr>
        <w:t xml:space="preserve"> na mednarodnih knjižnih sejmih v tujini z namenom okrepitve mednarodne konkurenčnosti MSP.</w:t>
      </w:r>
    </w:p>
    <w:p w14:paraId="2119E647" w14:textId="48D9F146" w:rsidR="00913186" w:rsidRPr="00081746" w:rsidRDefault="00913186" w:rsidP="00964CC8">
      <w:pPr>
        <w:rPr>
          <w:rFonts w:ascii="Calibri Light" w:hAnsi="Calibri Light" w:cs="Calibri Light"/>
          <w:color w:val="000000"/>
          <w:sz w:val="24"/>
          <w:szCs w:val="24"/>
        </w:rPr>
      </w:pPr>
      <w:r w:rsidRPr="00081746">
        <w:rPr>
          <w:rFonts w:ascii="Calibri Light" w:hAnsi="Calibri Light" w:cs="Calibri Light"/>
          <w:color w:val="000000"/>
          <w:sz w:val="24"/>
          <w:szCs w:val="24"/>
        </w:rPr>
        <w:t>Mednarodni knjižni sejem v tujini mora biti vpisan v mednarodnem registru sejmov AUMA www.auma.de in mora imeti vsaj 10</w:t>
      </w:r>
      <w:r w:rsidR="00C53D8C">
        <w:rPr>
          <w:rFonts w:ascii="Calibri Light" w:hAnsi="Calibri Light" w:cs="Calibri Light"/>
          <w:color w:val="000000"/>
          <w:sz w:val="24"/>
          <w:szCs w:val="24"/>
        </w:rPr>
        <w:t xml:space="preserve"> </w:t>
      </w:r>
      <w:r w:rsidRPr="00081746">
        <w:rPr>
          <w:rFonts w:ascii="Calibri Light" w:hAnsi="Calibri Light" w:cs="Calibri Light"/>
          <w:color w:val="000000"/>
          <w:sz w:val="24"/>
          <w:szCs w:val="24"/>
        </w:rPr>
        <w:t>% delež tujih razstavljavcev med vsemi razstavljavci.</w:t>
      </w:r>
    </w:p>
    <w:p w14:paraId="79A41263" w14:textId="63F01BA5"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b/>
          <w:sz w:val="24"/>
          <w:szCs w:val="24"/>
        </w:rPr>
        <w:t>Namen</w:t>
      </w:r>
      <w:r w:rsidRPr="00081746">
        <w:rPr>
          <w:rFonts w:ascii="Calibri Light" w:hAnsi="Calibri Light" w:cs="Calibri Light"/>
          <w:sz w:val="24"/>
          <w:szCs w:val="24"/>
        </w:rPr>
        <w:t xml:space="preserve"> </w:t>
      </w:r>
      <w:r w:rsidR="00331DF6" w:rsidRPr="00081746">
        <w:rPr>
          <w:rFonts w:ascii="Calibri Light" w:hAnsi="Calibri Light" w:cs="Calibri Light"/>
          <w:sz w:val="24"/>
          <w:szCs w:val="24"/>
        </w:rPr>
        <w:t xml:space="preserve">razpisa je preko sofinanciranja individualnih nastopov podjetij na mednarodnih knjižnih </w:t>
      </w:r>
      <w:r w:rsidR="00913186" w:rsidRPr="00081746">
        <w:rPr>
          <w:rFonts w:ascii="Calibri Light" w:hAnsi="Calibri Light" w:cs="Calibri Light"/>
          <w:sz w:val="24"/>
          <w:szCs w:val="24"/>
        </w:rPr>
        <w:t xml:space="preserve">sejmih v tujini </w:t>
      </w:r>
      <w:r w:rsidR="00331DF6" w:rsidRPr="00081746">
        <w:rPr>
          <w:rFonts w:ascii="Calibri Light" w:hAnsi="Calibri Light" w:cs="Calibri Light"/>
          <w:sz w:val="24"/>
          <w:szCs w:val="24"/>
        </w:rPr>
        <w:t xml:space="preserve">podjetjem omogočiti predstavitve </w:t>
      </w:r>
      <w:r w:rsidR="000A5643">
        <w:rPr>
          <w:rFonts w:ascii="Calibri Light" w:hAnsi="Calibri Light" w:cs="Calibri Light"/>
          <w:sz w:val="24"/>
          <w:szCs w:val="24"/>
        </w:rPr>
        <w:t xml:space="preserve">slovenskih </w:t>
      </w:r>
      <w:r w:rsidR="00913186" w:rsidRPr="00081746">
        <w:rPr>
          <w:rFonts w:ascii="Calibri Light" w:hAnsi="Calibri Light" w:cs="Calibri Light"/>
          <w:sz w:val="24"/>
          <w:szCs w:val="24"/>
        </w:rPr>
        <w:t xml:space="preserve">knjig in avtorjev </w:t>
      </w:r>
      <w:r w:rsidR="00331DF6" w:rsidRPr="00081746">
        <w:rPr>
          <w:rFonts w:ascii="Calibri Light" w:hAnsi="Calibri Light" w:cs="Calibri Light"/>
          <w:sz w:val="24"/>
          <w:szCs w:val="24"/>
        </w:rPr>
        <w:t>mednarodni poslovni javnosti, povečati možnosti poslovnega sodelovanja podjetij s tujimi partnerji (imetniki avtorskih pravic in tujim</w:t>
      </w:r>
      <w:r w:rsidR="000A5643">
        <w:rPr>
          <w:rFonts w:ascii="Calibri Light" w:hAnsi="Calibri Light" w:cs="Calibri Light"/>
          <w:sz w:val="24"/>
          <w:szCs w:val="24"/>
        </w:rPr>
        <w:t>i</w:t>
      </w:r>
      <w:r w:rsidR="00331DF6" w:rsidRPr="00081746">
        <w:rPr>
          <w:rFonts w:ascii="Calibri Light" w:hAnsi="Calibri Light" w:cs="Calibri Light"/>
          <w:sz w:val="24"/>
          <w:szCs w:val="24"/>
        </w:rPr>
        <w:t xml:space="preserve"> založniki), povečati mednarodno konkurenčnost podjetij in zvišati vpetost internacionalizacije podjetij. Namen javnega razpisa je tudi krepitev prepoznavnosti in dostopnosti slovenske literature v tujini; promocija in uveljavljanje slovenskih avtorjev doma in v tujini; podpora prevajalcem; večja izvozna intenzivnost podjetij; povečevanje dodane vrednosti proizvodov in storitev.</w:t>
      </w:r>
    </w:p>
    <w:p w14:paraId="6E670562" w14:textId="497ECF1C" w:rsidR="00AD255A" w:rsidRPr="00081746" w:rsidRDefault="00AD255A" w:rsidP="007D4B2F">
      <w:pPr>
        <w:jc w:val="both"/>
        <w:rPr>
          <w:rFonts w:ascii="Calibri Light" w:hAnsi="Calibri Light" w:cs="Calibri Light"/>
          <w:sz w:val="24"/>
          <w:szCs w:val="24"/>
        </w:rPr>
      </w:pPr>
      <w:r w:rsidRPr="00081746">
        <w:rPr>
          <w:rFonts w:ascii="Calibri Light" w:hAnsi="Calibri Light" w:cs="Calibri Light"/>
          <w:sz w:val="24"/>
          <w:szCs w:val="24"/>
        </w:rPr>
        <w:t xml:space="preserve">Projekt po tem javnem razpisu predstavlja individualni nastop </w:t>
      </w:r>
      <w:r w:rsidR="00F115EE">
        <w:rPr>
          <w:rFonts w:ascii="Calibri Light" w:hAnsi="Calibri Light" w:cs="Calibri Light"/>
          <w:sz w:val="24"/>
          <w:szCs w:val="24"/>
        </w:rPr>
        <w:t>prijavitelja</w:t>
      </w:r>
      <w:r w:rsidRPr="00081746">
        <w:rPr>
          <w:rFonts w:ascii="Calibri Light" w:hAnsi="Calibri Light" w:cs="Calibri Light"/>
          <w:sz w:val="24"/>
          <w:szCs w:val="24"/>
        </w:rPr>
        <w:t xml:space="preserve"> na enem (1) mednarodnem </w:t>
      </w:r>
      <w:r w:rsidR="00D46E60" w:rsidRPr="00081746">
        <w:rPr>
          <w:rFonts w:ascii="Calibri Light" w:hAnsi="Calibri Light" w:cs="Calibri Light"/>
          <w:sz w:val="24"/>
          <w:szCs w:val="24"/>
        </w:rPr>
        <w:t xml:space="preserve">knjižnem </w:t>
      </w:r>
      <w:r w:rsidRPr="00081746">
        <w:rPr>
          <w:rFonts w:ascii="Calibri Light" w:hAnsi="Calibri Light" w:cs="Calibri Light"/>
          <w:sz w:val="24"/>
          <w:szCs w:val="24"/>
        </w:rPr>
        <w:t>sejmu v tujini.</w:t>
      </w:r>
    </w:p>
    <w:p w14:paraId="2352EE83" w14:textId="18A80568" w:rsidR="007D4B2F" w:rsidRPr="00081746" w:rsidRDefault="007D4B2F" w:rsidP="007A42BE">
      <w:pPr>
        <w:pStyle w:val="Naslov1"/>
        <w:numPr>
          <w:ilvl w:val="0"/>
          <w:numId w:val="25"/>
        </w:numPr>
        <w:jc w:val="both"/>
        <w:rPr>
          <w:rFonts w:ascii="Calibri Light" w:hAnsi="Calibri Light" w:cs="Calibri Light"/>
          <w:snapToGrid w:val="0"/>
          <w:sz w:val="24"/>
          <w:szCs w:val="24"/>
        </w:rPr>
      </w:pPr>
      <w:r w:rsidRPr="00081746">
        <w:rPr>
          <w:rFonts w:ascii="Calibri Light" w:hAnsi="Calibri Light" w:cs="Calibri Light"/>
          <w:snapToGrid w:val="0"/>
          <w:sz w:val="24"/>
          <w:szCs w:val="24"/>
        </w:rPr>
        <w:t xml:space="preserve">Cilji javnega razpisa </w:t>
      </w:r>
    </w:p>
    <w:p w14:paraId="5F407B62" w14:textId="77777777" w:rsidR="00331DF6" w:rsidRPr="00081746" w:rsidRDefault="00331DF6" w:rsidP="007D4B2F">
      <w:pPr>
        <w:pStyle w:val="Naslov1"/>
        <w:jc w:val="both"/>
        <w:rPr>
          <w:rFonts w:ascii="Calibri Light" w:eastAsiaTheme="minorHAnsi" w:hAnsi="Calibri Light" w:cs="Calibri Light"/>
          <w:noProof/>
          <w:snapToGrid w:val="0"/>
          <w:sz w:val="24"/>
          <w:szCs w:val="24"/>
        </w:rPr>
      </w:pPr>
    </w:p>
    <w:p w14:paraId="5D87DE60" w14:textId="08B8C978" w:rsidR="00331DF6" w:rsidRPr="00081746" w:rsidRDefault="00331DF6" w:rsidP="007A42BE">
      <w:pPr>
        <w:rPr>
          <w:rFonts w:ascii="Calibri Light" w:hAnsi="Calibri Light" w:cs="Calibri Light"/>
          <w:b/>
          <w:bCs/>
          <w:sz w:val="24"/>
          <w:szCs w:val="24"/>
        </w:rPr>
      </w:pPr>
      <w:r w:rsidRPr="00081746">
        <w:rPr>
          <w:rFonts w:ascii="Calibri Light" w:hAnsi="Calibri Light" w:cs="Calibri Light"/>
          <w:b/>
          <w:bCs/>
          <w:sz w:val="24"/>
          <w:szCs w:val="24"/>
        </w:rPr>
        <w:t xml:space="preserve">Cilj </w:t>
      </w:r>
      <w:r w:rsidRPr="00081746">
        <w:rPr>
          <w:rFonts w:ascii="Calibri Light" w:hAnsi="Calibri Light" w:cs="Calibri Light"/>
          <w:sz w:val="24"/>
          <w:szCs w:val="24"/>
        </w:rPr>
        <w:t>javnega razpisa je podpreti 30 nastopov slovenskih podjetij na mednarodnih sejmih v tujini. S podporo dejavnosti na specializiranih mednarodnih sejmih se bo povečalo število objavljenih publikacij slovenskih avtorjev v tujini in s tem povečala rast čistih prihodkov mikro, malih in srednjih podjetij od prodaje na tujem trgu in s tem prispevalo k doseganju specifičnega cilja Operativnega programa za izvajanje evropske kohezijske politike »Povečevanje mednarodne konkurenčnosti MSP« v okviru prednostne naložbe »Razvoj in izvajanje novih poslovnih modelov za MSP, zlasti v zvezi z internacionalizacijo«.</w:t>
      </w:r>
    </w:p>
    <w:p w14:paraId="39268FEA" w14:textId="6E9A2D3E" w:rsidR="00913186" w:rsidRDefault="00913186" w:rsidP="00331DF6">
      <w:pPr>
        <w:pStyle w:val="Naslov1"/>
        <w:ind w:left="195" w:firstLine="0"/>
        <w:jc w:val="both"/>
        <w:rPr>
          <w:rFonts w:ascii="Calibri Light" w:eastAsiaTheme="minorHAnsi" w:hAnsi="Calibri Light" w:cs="Calibri Light"/>
          <w:b w:val="0"/>
          <w:bCs w:val="0"/>
          <w:noProof/>
          <w:sz w:val="24"/>
          <w:szCs w:val="24"/>
        </w:rPr>
      </w:pPr>
    </w:p>
    <w:p w14:paraId="2BC689A7" w14:textId="77777777" w:rsidR="000A5643" w:rsidRPr="00081746" w:rsidRDefault="000A5643" w:rsidP="00331DF6">
      <w:pPr>
        <w:pStyle w:val="Naslov1"/>
        <w:ind w:left="195" w:firstLine="0"/>
        <w:jc w:val="both"/>
        <w:rPr>
          <w:rFonts w:ascii="Calibri Light" w:eastAsiaTheme="minorHAnsi" w:hAnsi="Calibri Light" w:cs="Calibri Light"/>
          <w:b w:val="0"/>
          <w:bCs w:val="0"/>
          <w:noProof/>
          <w:sz w:val="24"/>
          <w:szCs w:val="24"/>
        </w:rPr>
      </w:pPr>
    </w:p>
    <w:p w14:paraId="1DA3DC9B" w14:textId="77777777" w:rsidR="00913186" w:rsidRPr="00081746" w:rsidRDefault="00913186" w:rsidP="00331DF6">
      <w:pPr>
        <w:pStyle w:val="Naslov1"/>
        <w:ind w:left="195" w:firstLine="0"/>
        <w:jc w:val="both"/>
        <w:rPr>
          <w:rFonts w:ascii="Calibri Light" w:eastAsiaTheme="minorHAnsi" w:hAnsi="Calibri Light" w:cs="Calibri Light"/>
          <w:b w:val="0"/>
          <w:bCs w:val="0"/>
          <w:noProof/>
          <w:sz w:val="24"/>
          <w:szCs w:val="24"/>
        </w:rPr>
      </w:pPr>
    </w:p>
    <w:p w14:paraId="62CFBA2B" w14:textId="4994FD1E" w:rsidR="00913186" w:rsidRPr="00081746" w:rsidRDefault="00913186" w:rsidP="007A42BE">
      <w:pPr>
        <w:pStyle w:val="Naslov1"/>
        <w:numPr>
          <w:ilvl w:val="0"/>
          <w:numId w:val="25"/>
        </w:numPr>
        <w:rPr>
          <w:rFonts w:ascii="Calibri Light" w:hAnsi="Calibri Light" w:cs="Calibri Light"/>
          <w:sz w:val="24"/>
          <w:szCs w:val="24"/>
        </w:rPr>
      </w:pPr>
      <w:r w:rsidRPr="00081746">
        <w:rPr>
          <w:rFonts w:ascii="Calibri Light" w:hAnsi="Calibri Light" w:cs="Calibri Light"/>
          <w:sz w:val="24"/>
          <w:szCs w:val="24"/>
        </w:rPr>
        <w:t>Regija izvajanja</w:t>
      </w:r>
    </w:p>
    <w:p w14:paraId="5B1E7E2D" w14:textId="77777777" w:rsidR="00913186" w:rsidRPr="00081746" w:rsidRDefault="00913186" w:rsidP="00913186">
      <w:pPr>
        <w:pStyle w:val="Naslov1"/>
        <w:rPr>
          <w:rFonts w:ascii="Calibri Light" w:hAnsi="Calibri Light" w:cs="Calibri Light"/>
          <w:sz w:val="24"/>
          <w:szCs w:val="24"/>
        </w:rPr>
      </w:pPr>
    </w:p>
    <w:p w14:paraId="5625EF5E" w14:textId="77777777" w:rsidR="00913186" w:rsidRPr="00081746" w:rsidRDefault="00913186" w:rsidP="007A42BE">
      <w:pPr>
        <w:rPr>
          <w:rFonts w:ascii="Calibri Light" w:hAnsi="Calibri Light" w:cs="Calibri Light"/>
          <w:sz w:val="24"/>
          <w:szCs w:val="24"/>
        </w:rPr>
      </w:pPr>
      <w:r w:rsidRPr="00081746">
        <w:rPr>
          <w:rFonts w:ascii="Calibri Light" w:hAnsi="Calibri Light" w:cs="Calibri Light"/>
          <w:sz w:val="24"/>
          <w:szCs w:val="24"/>
        </w:rPr>
        <w:t>Sredstva se bodo delila na dveh programskih območjih:</w:t>
      </w:r>
    </w:p>
    <w:p w14:paraId="085CCAA2" w14:textId="715C447B" w:rsidR="00913186" w:rsidRPr="00081746" w:rsidRDefault="00913186" w:rsidP="007A42BE">
      <w:pPr>
        <w:rPr>
          <w:rFonts w:ascii="Calibri Light" w:hAnsi="Calibri Light" w:cs="Calibri Light"/>
          <w:sz w:val="24"/>
          <w:szCs w:val="24"/>
        </w:rPr>
      </w:pPr>
      <w:r w:rsidRPr="00081746">
        <w:rPr>
          <w:rFonts w:ascii="Calibri Light" w:hAnsi="Calibri Light" w:cs="Calibri Light"/>
          <w:sz w:val="24"/>
          <w:szCs w:val="24"/>
        </w:rPr>
        <w:t xml:space="preserve">- kohezijska regija Vzhodna Slovenija </w:t>
      </w:r>
      <w:r w:rsidR="00092DAD">
        <w:rPr>
          <w:rFonts w:ascii="Calibri Light" w:hAnsi="Calibri Light" w:cs="Calibri Light"/>
          <w:sz w:val="24"/>
          <w:szCs w:val="24"/>
        </w:rPr>
        <w:t xml:space="preserve">(KRVS) </w:t>
      </w:r>
      <w:r w:rsidRPr="00081746">
        <w:rPr>
          <w:rFonts w:ascii="Calibri Light" w:hAnsi="Calibri Light" w:cs="Calibri Light"/>
          <w:sz w:val="24"/>
          <w:szCs w:val="24"/>
        </w:rPr>
        <w:t>in</w:t>
      </w:r>
    </w:p>
    <w:p w14:paraId="6AD66863" w14:textId="310091E7" w:rsidR="00913186" w:rsidRPr="00081746" w:rsidRDefault="00913186" w:rsidP="007A42BE">
      <w:pPr>
        <w:rPr>
          <w:rFonts w:ascii="Calibri Light" w:hAnsi="Calibri Light" w:cs="Calibri Light"/>
          <w:b/>
          <w:bCs/>
          <w:sz w:val="24"/>
          <w:szCs w:val="24"/>
        </w:rPr>
      </w:pPr>
      <w:r w:rsidRPr="00081746">
        <w:rPr>
          <w:rFonts w:ascii="Calibri Light" w:hAnsi="Calibri Light" w:cs="Calibri Light"/>
          <w:sz w:val="24"/>
          <w:szCs w:val="24"/>
        </w:rPr>
        <w:t>- kohezijska regija Zahodna Slovenija</w:t>
      </w:r>
      <w:r w:rsidR="00092DAD">
        <w:rPr>
          <w:rFonts w:ascii="Calibri Light" w:hAnsi="Calibri Light" w:cs="Calibri Light"/>
          <w:sz w:val="24"/>
          <w:szCs w:val="24"/>
        </w:rPr>
        <w:t xml:space="preserve"> (KRZS)</w:t>
      </w:r>
      <w:r w:rsidRPr="00081746">
        <w:rPr>
          <w:rFonts w:ascii="Calibri Light" w:hAnsi="Calibri Light" w:cs="Calibri Light"/>
          <w:sz w:val="24"/>
          <w:szCs w:val="24"/>
        </w:rPr>
        <w:t>.</w:t>
      </w:r>
    </w:p>
    <w:p w14:paraId="5B41A74C" w14:textId="6D597A5D" w:rsidR="00913186" w:rsidRPr="00081746" w:rsidRDefault="00F115EE" w:rsidP="007A42BE">
      <w:pPr>
        <w:rPr>
          <w:rFonts w:ascii="Calibri Light" w:hAnsi="Calibri Light" w:cs="Calibri Light"/>
          <w:sz w:val="24"/>
          <w:szCs w:val="24"/>
        </w:rPr>
      </w:pPr>
      <w:r>
        <w:rPr>
          <w:rFonts w:ascii="Calibri Light" w:hAnsi="Calibri Light" w:cs="Calibri Light"/>
          <w:sz w:val="24"/>
          <w:szCs w:val="24"/>
        </w:rPr>
        <w:t>Prijavitelji</w:t>
      </w:r>
      <w:r w:rsidR="00913186" w:rsidRPr="00081746">
        <w:rPr>
          <w:rFonts w:ascii="Calibri Light" w:hAnsi="Calibri Light" w:cs="Calibri Light"/>
          <w:sz w:val="24"/>
          <w:szCs w:val="24"/>
        </w:rPr>
        <w:t xml:space="preserve"> bodo upravičeni do sredstev tistega programskega </w:t>
      </w:r>
      <w:r w:rsidR="00913186" w:rsidRPr="00081746">
        <w:rPr>
          <w:rFonts w:ascii="Calibri Light" w:hAnsi="Calibri Light" w:cs="Calibri Light"/>
          <w:bCs/>
          <w:sz w:val="24"/>
          <w:szCs w:val="24"/>
        </w:rPr>
        <w:t xml:space="preserve">območja, kjer bodo imeli na dan </w:t>
      </w:r>
      <w:r w:rsidR="00913186" w:rsidRPr="00081746">
        <w:rPr>
          <w:rFonts w:ascii="Calibri Light" w:hAnsi="Calibri Light" w:cs="Calibri Light"/>
          <w:sz w:val="24"/>
          <w:szCs w:val="24"/>
        </w:rPr>
        <w:t>oddaje vloge na ta javni razpis</w:t>
      </w:r>
      <w:r w:rsidR="00913186" w:rsidRPr="00081746">
        <w:rPr>
          <w:rFonts w:ascii="Calibri Light" w:hAnsi="Calibri Light" w:cs="Calibri Light"/>
          <w:bCs/>
          <w:sz w:val="24"/>
          <w:szCs w:val="24"/>
        </w:rPr>
        <w:t xml:space="preserve"> </w:t>
      </w:r>
      <w:r w:rsidR="00913186" w:rsidRPr="00081746">
        <w:rPr>
          <w:rFonts w:ascii="Calibri Light" w:hAnsi="Calibri Light" w:cs="Calibri Light"/>
          <w:sz w:val="24"/>
          <w:szCs w:val="24"/>
        </w:rPr>
        <w:t>sedež. Sedež podjetja mora biti vpisan v Poslovni register Slovenije.</w:t>
      </w:r>
    </w:p>
    <w:p w14:paraId="328BFDB3" w14:textId="2D491B80" w:rsidR="007A42BE" w:rsidRPr="00081746" w:rsidRDefault="00D929A0" w:rsidP="007A42BE">
      <w:pPr>
        <w:rPr>
          <w:rFonts w:ascii="Calibri Light" w:hAnsi="Calibri Light" w:cs="Calibri Light"/>
          <w:b/>
          <w:bCs/>
          <w:sz w:val="24"/>
          <w:szCs w:val="24"/>
        </w:rPr>
      </w:pPr>
      <w:r>
        <w:rPr>
          <w:rFonts w:ascii="Calibri Light" w:hAnsi="Calibri Light" w:cs="Calibri Light"/>
          <w:sz w:val="24"/>
          <w:szCs w:val="24"/>
        </w:rPr>
        <w:t>Prijavitelj</w:t>
      </w:r>
      <w:r w:rsidR="00913186" w:rsidRPr="00081746">
        <w:rPr>
          <w:rFonts w:ascii="Calibri Light" w:hAnsi="Calibri Light" w:cs="Calibri Light"/>
          <w:sz w:val="24"/>
          <w:szCs w:val="24"/>
        </w:rPr>
        <w:t xml:space="preserve"> ima lahko sedež podjetja v kateremkoli programskem območju. </w:t>
      </w:r>
    </w:p>
    <w:p w14:paraId="1C180827" w14:textId="340F7800" w:rsidR="00913186" w:rsidRPr="00081746" w:rsidRDefault="00913186" w:rsidP="007A42BE">
      <w:pPr>
        <w:rPr>
          <w:rFonts w:ascii="Calibri Light" w:hAnsi="Calibri Light" w:cs="Calibri Light"/>
          <w:b/>
          <w:bCs/>
          <w:sz w:val="24"/>
          <w:szCs w:val="24"/>
        </w:rPr>
      </w:pPr>
      <w:r w:rsidRPr="00081746">
        <w:rPr>
          <w:rFonts w:ascii="Calibri Light" w:hAnsi="Calibri Light" w:cs="Calibri Light"/>
          <w:sz w:val="24"/>
          <w:szCs w:val="24"/>
        </w:rPr>
        <w:t xml:space="preserve">Za vsakega od </w:t>
      </w:r>
      <w:r w:rsidR="00D929A0">
        <w:rPr>
          <w:rFonts w:ascii="Calibri Light" w:hAnsi="Calibri Light" w:cs="Calibri Light"/>
          <w:sz w:val="24"/>
          <w:szCs w:val="24"/>
        </w:rPr>
        <w:t>prijaviteljev</w:t>
      </w:r>
      <w:r w:rsidRPr="00081746">
        <w:rPr>
          <w:rFonts w:ascii="Calibri Light" w:hAnsi="Calibri Light" w:cs="Calibri Light"/>
          <w:sz w:val="24"/>
          <w:szCs w:val="24"/>
        </w:rPr>
        <w:t xml:space="preserve"> mora biti v vlogi na javni razpis nedvoumno opredeljeno, v kat</w:t>
      </w:r>
      <w:r w:rsidR="007A42BE" w:rsidRPr="00081746">
        <w:rPr>
          <w:rFonts w:ascii="Calibri Light" w:hAnsi="Calibri Light" w:cs="Calibri Light"/>
          <w:bCs/>
          <w:sz w:val="24"/>
          <w:szCs w:val="24"/>
        </w:rPr>
        <w:t>erem</w:t>
      </w:r>
      <w:r w:rsidR="007A42BE" w:rsidRPr="00081746">
        <w:rPr>
          <w:rFonts w:ascii="Calibri Light" w:hAnsi="Calibri Light" w:cs="Calibri Light"/>
          <w:b/>
          <w:bCs/>
          <w:sz w:val="24"/>
          <w:szCs w:val="24"/>
        </w:rPr>
        <w:t xml:space="preserve"> </w:t>
      </w:r>
      <w:r w:rsidRPr="00081746">
        <w:rPr>
          <w:rFonts w:ascii="Calibri Light" w:hAnsi="Calibri Light" w:cs="Calibri Light"/>
          <w:sz w:val="24"/>
          <w:szCs w:val="24"/>
        </w:rPr>
        <w:t>od programskih območij in</w:t>
      </w:r>
      <w:r w:rsidR="007A42BE" w:rsidRPr="00081746">
        <w:rPr>
          <w:rFonts w:ascii="Calibri Light" w:hAnsi="Calibri Light" w:cs="Calibri Light"/>
          <w:b/>
          <w:bCs/>
          <w:sz w:val="24"/>
          <w:szCs w:val="24"/>
        </w:rPr>
        <w:t xml:space="preserve"> </w:t>
      </w:r>
      <w:r w:rsidRPr="00081746">
        <w:rPr>
          <w:rFonts w:ascii="Calibri Light" w:hAnsi="Calibri Light" w:cs="Calibri Light"/>
          <w:sz w:val="24"/>
          <w:szCs w:val="24"/>
        </w:rPr>
        <w:t>občini ima sedež.</w:t>
      </w:r>
    </w:p>
    <w:p w14:paraId="3252DFDB" w14:textId="5AD26494" w:rsidR="00913186" w:rsidRPr="00081746" w:rsidRDefault="00913186" w:rsidP="007A42BE">
      <w:pPr>
        <w:rPr>
          <w:rFonts w:ascii="Calibri Light" w:hAnsi="Calibri Light" w:cs="Calibri Light"/>
          <w:b/>
          <w:bCs/>
          <w:sz w:val="24"/>
          <w:szCs w:val="24"/>
        </w:rPr>
      </w:pPr>
      <w:r w:rsidRPr="00081746">
        <w:rPr>
          <w:rFonts w:ascii="Calibri Light" w:hAnsi="Calibri Light" w:cs="Calibri Light"/>
          <w:sz w:val="24"/>
          <w:szCs w:val="24"/>
        </w:rPr>
        <w:t>Sprememba programskega območja po oddaji vloge ni dovoljena in predstavlja upravičen razlog za odpoved pogodbe o</w:t>
      </w:r>
      <w:r w:rsidR="007A42BE" w:rsidRPr="00081746">
        <w:rPr>
          <w:rFonts w:ascii="Calibri Light" w:hAnsi="Calibri Light" w:cs="Calibri Light"/>
          <w:sz w:val="24"/>
          <w:szCs w:val="24"/>
        </w:rPr>
        <w:t xml:space="preserve"> </w:t>
      </w:r>
      <w:r w:rsidRPr="00081746">
        <w:rPr>
          <w:rFonts w:ascii="Calibri Light" w:hAnsi="Calibri Light" w:cs="Calibri Light"/>
          <w:sz w:val="24"/>
          <w:szCs w:val="24"/>
        </w:rPr>
        <w:t>sofinanciranju.</w:t>
      </w:r>
    </w:p>
    <w:p w14:paraId="34E9E5EE" w14:textId="71B9BC7C" w:rsidR="007D4B2F" w:rsidRPr="00081746" w:rsidRDefault="007D4B2F" w:rsidP="007D4B2F">
      <w:pPr>
        <w:pStyle w:val="Naslov1"/>
        <w:numPr>
          <w:ilvl w:val="0"/>
          <w:numId w:val="25"/>
        </w:numPr>
        <w:ind w:right="-32"/>
        <w:jc w:val="both"/>
        <w:rPr>
          <w:rFonts w:ascii="Calibri Light" w:eastAsia="Times New Roman" w:hAnsi="Calibri Light" w:cs="Calibri Light"/>
          <w:snapToGrid w:val="0"/>
          <w:sz w:val="24"/>
          <w:szCs w:val="24"/>
          <w:lang w:eastAsia="sl-SI"/>
        </w:rPr>
      </w:pPr>
      <w:r w:rsidRPr="00081746">
        <w:rPr>
          <w:rFonts w:ascii="Calibri Light" w:hAnsi="Calibri Light" w:cs="Calibri Light"/>
          <w:sz w:val="24"/>
          <w:szCs w:val="24"/>
        </w:rPr>
        <w:t xml:space="preserve">Obdobje </w:t>
      </w:r>
      <w:r w:rsidR="002325C4" w:rsidRPr="00081746">
        <w:rPr>
          <w:rFonts w:ascii="Calibri Light" w:hAnsi="Calibri Light" w:cs="Calibri Light"/>
          <w:sz w:val="24"/>
          <w:szCs w:val="24"/>
        </w:rPr>
        <w:t xml:space="preserve">dodeljevanja subvencij </w:t>
      </w:r>
    </w:p>
    <w:p w14:paraId="2661B996" w14:textId="5890B437" w:rsidR="007D4B2F" w:rsidRPr="00550C1C" w:rsidRDefault="00D929A0" w:rsidP="00550C1C">
      <w:pPr>
        <w:jc w:val="both"/>
        <w:rPr>
          <w:rFonts w:ascii="Calibri Light" w:eastAsia="Times New Roman" w:hAnsi="Calibri Light" w:cs="Calibri Light"/>
          <w:snapToGrid w:val="0"/>
          <w:sz w:val="24"/>
          <w:szCs w:val="24"/>
          <w:lang w:eastAsia="sl-SI"/>
        </w:rPr>
      </w:pPr>
      <w:r>
        <w:rPr>
          <w:rFonts w:ascii="Calibri Light" w:eastAsia="Times New Roman" w:hAnsi="Calibri Light" w:cs="Calibri Light"/>
          <w:snapToGrid w:val="0"/>
          <w:sz w:val="24"/>
          <w:szCs w:val="24"/>
          <w:lang w:eastAsia="sl-SI"/>
        </w:rPr>
        <w:t>Izbranim prijaviteljem</w:t>
      </w:r>
      <w:r w:rsidR="007D4B2F" w:rsidRPr="00081746">
        <w:rPr>
          <w:rFonts w:ascii="Calibri Light" w:eastAsia="Times New Roman" w:hAnsi="Calibri Light" w:cs="Calibri Light"/>
          <w:snapToGrid w:val="0"/>
          <w:sz w:val="24"/>
          <w:szCs w:val="24"/>
          <w:lang w:eastAsia="sl-SI"/>
        </w:rPr>
        <w:t xml:space="preserve"> bodo dodeljene subvencije za </w:t>
      </w:r>
      <w:r w:rsidR="007A42BE" w:rsidRPr="00081746">
        <w:rPr>
          <w:rFonts w:ascii="Calibri Light" w:eastAsia="Times New Roman" w:hAnsi="Calibri Light" w:cs="Calibri Light"/>
          <w:snapToGrid w:val="0"/>
          <w:sz w:val="24"/>
          <w:szCs w:val="24"/>
          <w:lang w:eastAsia="sl-SI"/>
        </w:rPr>
        <w:t>individualni nastop na knjižn</w:t>
      </w:r>
      <w:r w:rsidR="000A5643">
        <w:rPr>
          <w:rFonts w:ascii="Calibri Light" w:eastAsia="Times New Roman" w:hAnsi="Calibri Light" w:cs="Calibri Light"/>
          <w:snapToGrid w:val="0"/>
          <w:sz w:val="24"/>
          <w:szCs w:val="24"/>
          <w:lang w:eastAsia="sl-SI"/>
        </w:rPr>
        <w:t>ih</w:t>
      </w:r>
      <w:r w:rsidR="007A42BE" w:rsidRPr="00081746">
        <w:rPr>
          <w:rFonts w:ascii="Calibri Light" w:eastAsia="Times New Roman" w:hAnsi="Calibri Light" w:cs="Calibri Light"/>
          <w:snapToGrid w:val="0"/>
          <w:sz w:val="24"/>
          <w:szCs w:val="24"/>
          <w:lang w:eastAsia="sl-SI"/>
        </w:rPr>
        <w:t xml:space="preserve"> sejm</w:t>
      </w:r>
      <w:r w:rsidR="000A5643">
        <w:rPr>
          <w:rFonts w:ascii="Calibri Light" w:eastAsia="Times New Roman" w:hAnsi="Calibri Light" w:cs="Calibri Light"/>
          <w:snapToGrid w:val="0"/>
          <w:sz w:val="24"/>
          <w:szCs w:val="24"/>
          <w:lang w:eastAsia="sl-SI"/>
        </w:rPr>
        <w:t>ih</w:t>
      </w:r>
      <w:r w:rsidR="007D4B2F" w:rsidRPr="00081746">
        <w:rPr>
          <w:rFonts w:ascii="Calibri Light" w:eastAsia="Times New Roman" w:hAnsi="Calibri Light" w:cs="Calibri Light"/>
          <w:snapToGrid w:val="0"/>
          <w:sz w:val="24"/>
          <w:szCs w:val="24"/>
          <w:lang w:eastAsia="sl-SI"/>
        </w:rPr>
        <w:t xml:space="preserve">, ki bodo </w:t>
      </w:r>
      <w:r w:rsidR="007A42BE" w:rsidRPr="00081746">
        <w:rPr>
          <w:rFonts w:ascii="Calibri Light" w:eastAsia="Times New Roman" w:hAnsi="Calibri Light" w:cs="Calibri Light"/>
          <w:snapToGrid w:val="0"/>
          <w:sz w:val="24"/>
          <w:szCs w:val="24"/>
          <w:lang w:eastAsia="sl-SI"/>
        </w:rPr>
        <w:t xml:space="preserve">izvedeni </w:t>
      </w:r>
      <w:r w:rsidR="007D4B2F" w:rsidRPr="00081746">
        <w:rPr>
          <w:rFonts w:ascii="Calibri Light" w:eastAsia="Times New Roman" w:hAnsi="Calibri Light" w:cs="Calibri Light"/>
          <w:snapToGrid w:val="0"/>
          <w:sz w:val="24"/>
          <w:szCs w:val="24"/>
          <w:lang w:eastAsia="sl-SI"/>
        </w:rPr>
        <w:t>najkasneje do</w:t>
      </w:r>
      <w:r w:rsidR="00550C1C">
        <w:rPr>
          <w:rFonts w:ascii="Calibri Light" w:eastAsia="Times New Roman" w:hAnsi="Calibri Light" w:cs="Calibri Light"/>
          <w:snapToGrid w:val="0"/>
          <w:sz w:val="24"/>
          <w:szCs w:val="24"/>
          <w:lang w:eastAsia="sl-SI"/>
        </w:rPr>
        <w:t xml:space="preserve"> </w:t>
      </w:r>
      <w:r w:rsidR="001847A0">
        <w:rPr>
          <w:rFonts w:ascii="Calibri Light" w:eastAsia="Times New Roman" w:hAnsi="Calibri Light" w:cs="Calibri Light"/>
          <w:snapToGrid w:val="0"/>
          <w:sz w:val="24"/>
          <w:szCs w:val="24"/>
          <w:lang w:eastAsia="sl-SI"/>
        </w:rPr>
        <w:t>31. 12. 2022</w:t>
      </w:r>
      <w:r w:rsidR="00550C1C">
        <w:rPr>
          <w:rFonts w:ascii="Calibri Light" w:eastAsia="Times New Roman" w:hAnsi="Calibri Light" w:cs="Calibri Light"/>
          <w:snapToGrid w:val="0"/>
          <w:sz w:val="24"/>
          <w:szCs w:val="24"/>
          <w:lang w:eastAsia="sl-SI"/>
        </w:rPr>
        <w:t>.</w:t>
      </w:r>
    </w:p>
    <w:p w14:paraId="0E19824B" w14:textId="11E3DF5D" w:rsidR="007D4B2F" w:rsidRPr="00081746" w:rsidRDefault="00D929A0" w:rsidP="002325C4">
      <w:pPr>
        <w:pStyle w:val="Naslov1"/>
        <w:numPr>
          <w:ilvl w:val="0"/>
          <w:numId w:val="25"/>
        </w:numPr>
        <w:rPr>
          <w:rFonts w:ascii="Calibri Light" w:hAnsi="Calibri Light" w:cs="Calibri Light"/>
          <w:sz w:val="24"/>
          <w:szCs w:val="24"/>
        </w:rPr>
      </w:pPr>
      <w:r>
        <w:rPr>
          <w:rFonts w:ascii="Calibri Light" w:hAnsi="Calibri Light" w:cs="Calibri Light"/>
          <w:sz w:val="24"/>
          <w:szCs w:val="24"/>
        </w:rPr>
        <w:t>Prijavitelji</w:t>
      </w:r>
    </w:p>
    <w:p w14:paraId="03A81FB6" w14:textId="77777777" w:rsidR="007D4B2F" w:rsidRPr="00081746" w:rsidRDefault="007D4B2F" w:rsidP="007D4B2F">
      <w:pPr>
        <w:pStyle w:val="Naslov1"/>
        <w:rPr>
          <w:rFonts w:ascii="Calibri Light" w:hAnsi="Calibri Light" w:cs="Calibri Light"/>
          <w:sz w:val="24"/>
          <w:szCs w:val="24"/>
        </w:rPr>
      </w:pPr>
    </w:p>
    <w:p w14:paraId="63D53FE3" w14:textId="62A6BDE6"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 xml:space="preserve">Na razpise in pozive za dodelitev subvencij za </w:t>
      </w:r>
      <w:r w:rsidR="000511AD" w:rsidRPr="00081746">
        <w:rPr>
          <w:rFonts w:ascii="Calibri Light" w:hAnsi="Calibri Light" w:cs="Calibri Light"/>
          <w:sz w:val="24"/>
          <w:szCs w:val="24"/>
        </w:rPr>
        <w:t xml:space="preserve">sofinanciranje individualnih nastopov podjetij na mednarodnih knjižnih sejmih v tujini </w:t>
      </w:r>
      <w:r w:rsidRPr="00081746">
        <w:rPr>
          <w:rFonts w:ascii="Calibri Light" w:hAnsi="Calibri Light" w:cs="Calibri Light"/>
          <w:sz w:val="24"/>
          <w:szCs w:val="24"/>
        </w:rPr>
        <w:t>se lahko prijavijo mikro, mala in srednje velika podjetja (v nadaljnjem besedilu: MSP)</w:t>
      </w:r>
      <w:r w:rsidR="002325C4" w:rsidRPr="00081746">
        <w:rPr>
          <w:rFonts w:ascii="Calibri Light" w:hAnsi="Calibri Light" w:cs="Calibri Light"/>
          <w:sz w:val="24"/>
          <w:szCs w:val="24"/>
        </w:rPr>
        <w:t>.</w:t>
      </w:r>
    </w:p>
    <w:p w14:paraId="0D83A474" w14:textId="77777777" w:rsidR="002325C4" w:rsidRPr="00081746" w:rsidRDefault="002325C4" w:rsidP="007D4B2F">
      <w:pPr>
        <w:jc w:val="both"/>
        <w:rPr>
          <w:rFonts w:ascii="Calibri Light" w:hAnsi="Calibri Light" w:cs="Calibri Light"/>
          <w:sz w:val="24"/>
          <w:szCs w:val="24"/>
        </w:rPr>
      </w:pPr>
      <w:r w:rsidRPr="00081746">
        <w:rPr>
          <w:rFonts w:ascii="Calibri Light" w:hAnsi="Calibri Light" w:cs="Calibri Light"/>
          <w:sz w:val="24"/>
          <w:szCs w:val="24"/>
        </w:rPr>
        <w:t>Kot MSP</w:t>
      </w:r>
      <w:r w:rsidR="007D4B2F" w:rsidRPr="00081746">
        <w:rPr>
          <w:rFonts w:ascii="Calibri Light" w:hAnsi="Calibri Light" w:cs="Calibri Light"/>
          <w:sz w:val="24"/>
          <w:szCs w:val="24"/>
        </w:rPr>
        <w:t xml:space="preserve"> se šteje vsaka pravna ali fizična oseba, ki se ukvarja z gospodarsko dejavnostjo</w:t>
      </w:r>
      <w:r w:rsidRPr="00081746">
        <w:rPr>
          <w:rFonts w:ascii="Calibri Light" w:hAnsi="Calibri Light" w:cs="Calibri Light"/>
          <w:sz w:val="24"/>
          <w:szCs w:val="24"/>
        </w:rPr>
        <w:t xml:space="preserve"> v Republiki Sloveniji in je ogranizirana kot </w:t>
      </w:r>
    </w:p>
    <w:p w14:paraId="5D1BB4A2" w14:textId="460938B5" w:rsidR="002325C4" w:rsidRPr="00081746" w:rsidRDefault="002325C4" w:rsidP="002325C4">
      <w:pPr>
        <w:jc w:val="both"/>
        <w:rPr>
          <w:rFonts w:ascii="Calibri Light" w:hAnsi="Calibri Light" w:cs="Calibri Light"/>
          <w:sz w:val="24"/>
          <w:szCs w:val="24"/>
        </w:rPr>
      </w:pPr>
      <w:r w:rsidRPr="00081746">
        <w:rPr>
          <w:rFonts w:ascii="Calibri Light" w:hAnsi="Calibri Light" w:cs="Calibri Light"/>
          <w:sz w:val="24"/>
          <w:szCs w:val="24"/>
        </w:rPr>
        <w:t>•</w:t>
      </w:r>
      <w:r w:rsidRPr="00081746">
        <w:rPr>
          <w:rFonts w:ascii="Calibri Light" w:hAnsi="Calibri Light" w:cs="Calibri Light"/>
          <w:sz w:val="24"/>
          <w:szCs w:val="24"/>
        </w:rPr>
        <w:tab/>
        <w:t>gospodarska družba, registrirana po Zakonu o gospodarskih družbah  (</w:t>
      </w:r>
      <w:r w:rsidR="00513E9C" w:rsidRPr="00081746">
        <w:rPr>
          <w:rFonts w:ascii="Calibri Light" w:hAnsi="Calibri Light" w:cs="Calibri Light"/>
          <w:sz w:val="24"/>
          <w:szCs w:val="24"/>
        </w:rPr>
        <w:t>Uradni list RS, št. 65/09 – uradno prečiščeno besedilo, 33/11, 91/11, 32/12, 57/12, 44/13 – odl. US, 82/13, 55/15, 15/17, 22/19 – ZPosS, 158/20 – ZIntPK-C in 18/21</w:t>
      </w:r>
      <w:r w:rsidRPr="00081746">
        <w:rPr>
          <w:rFonts w:ascii="Calibri Light" w:hAnsi="Calibri Light" w:cs="Calibri Light"/>
          <w:sz w:val="24"/>
          <w:szCs w:val="24"/>
        </w:rPr>
        <w:t xml:space="preserve">; v nadaljnjem besedilu: ZGD-1) (d.o.o., d.d., k.d., idr.), </w:t>
      </w:r>
    </w:p>
    <w:p w14:paraId="0AED890A" w14:textId="77777777" w:rsidR="002325C4" w:rsidRPr="00081746" w:rsidRDefault="002325C4" w:rsidP="002325C4">
      <w:pPr>
        <w:jc w:val="both"/>
        <w:rPr>
          <w:rFonts w:ascii="Calibri Light" w:hAnsi="Calibri Light" w:cs="Calibri Light"/>
          <w:sz w:val="24"/>
          <w:szCs w:val="24"/>
        </w:rPr>
      </w:pPr>
      <w:r w:rsidRPr="00081746">
        <w:rPr>
          <w:rFonts w:ascii="Calibri Light" w:hAnsi="Calibri Light" w:cs="Calibri Light"/>
          <w:sz w:val="24"/>
          <w:szCs w:val="24"/>
        </w:rPr>
        <w:t>•</w:t>
      </w:r>
      <w:r w:rsidRPr="00081746">
        <w:rPr>
          <w:rFonts w:ascii="Calibri Light" w:hAnsi="Calibri Light" w:cs="Calibri Light"/>
          <w:sz w:val="24"/>
          <w:szCs w:val="24"/>
        </w:rPr>
        <w:tab/>
        <w:t xml:space="preserve">samostojni podjetniki posamezniki (s.p.), </w:t>
      </w:r>
    </w:p>
    <w:p w14:paraId="55AF0479" w14:textId="77777777" w:rsidR="002325C4" w:rsidRPr="00081746" w:rsidRDefault="002325C4" w:rsidP="002325C4">
      <w:pPr>
        <w:jc w:val="both"/>
        <w:rPr>
          <w:rFonts w:ascii="Calibri Light" w:hAnsi="Calibri Light" w:cs="Calibri Light"/>
          <w:sz w:val="24"/>
          <w:szCs w:val="24"/>
        </w:rPr>
      </w:pPr>
      <w:r w:rsidRPr="00081746">
        <w:rPr>
          <w:rFonts w:ascii="Calibri Light" w:hAnsi="Calibri Light" w:cs="Calibri Light"/>
          <w:sz w:val="24"/>
          <w:szCs w:val="24"/>
        </w:rPr>
        <w:t>•</w:t>
      </w:r>
      <w:r w:rsidRPr="00081746">
        <w:rPr>
          <w:rFonts w:ascii="Calibri Light" w:hAnsi="Calibri Light" w:cs="Calibri Light"/>
          <w:sz w:val="24"/>
          <w:szCs w:val="24"/>
        </w:rPr>
        <w:tab/>
        <w:t>socialna podjetja (so.p.) s statusom gospodarske družbe, zadruge in zavodi, ki imajo status socialnega podjetja,</w:t>
      </w:r>
    </w:p>
    <w:p w14:paraId="364B6682" w14:textId="77777777" w:rsidR="002325C4" w:rsidRPr="00081746" w:rsidRDefault="002325C4" w:rsidP="002325C4">
      <w:pPr>
        <w:jc w:val="both"/>
        <w:rPr>
          <w:rFonts w:ascii="Calibri Light" w:hAnsi="Calibri Light" w:cs="Calibri Light"/>
          <w:sz w:val="24"/>
          <w:szCs w:val="24"/>
        </w:rPr>
      </w:pPr>
      <w:r w:rsidRPr="00081746">
        <w:rPr>
          <w:rFonts w:ascii="Calibri Light" w:hAnsi="Calibri Light" w:cs="Calibri Light"/>
          <w:sz w:val="24"/>
          <w:szCs w:val="24"/>
        </w:rPr>
        <w:lastRenderedPageBreak/>
        <w:t>•</w:t>
      </w:r>
      <w:r w:rsidRPr="00081746">
        <w:rPr>
          <w:rFonts w:ascii="Calibri Light" w:hAnsi="Calibri Light" w:cs="Calibri Light"/>
          <w:sz w:val="24"/>
          <w:szCs w:val="24"/>
        </w:rPr>
        <w:tab/>
        <w:t>avtorji, samozaposleni v kulturi - ustvarjalci na področju kulture, ki opravljajo samostojno specializiran poklic s področja kulture in so vpisani v razvid samozaposlenih v kulturi pri Ministrstvu za kulturo,</w:t>
      </w:r>
    </w:p>
    <w:p w14:paraId="30E9D38E" w14:textId="36552FD7" w:rsidR="002325C4" w:rsidRPr="00081746" w:rsidRDefault="002325C4" w:rsidP="002325C4">
      <w:pPr>
        <w:jc w:val="both"/>
        <w:rPr>
          <w:rFonts w:ascii="Calibri Light" w:hAnsi="Calibri Light" w:cs="Calibri Light"/>
          <w:sz w:val="24"/>
          <w:szCs w:val="24"/>
        </w:rPr>
      </w:pPr>
      <w:r w:rsidRPr="00081746">
        <w:rPr>
          <w:rFonts w:ascii="Calibri Light" w:hAnsi="Calibri Light" w:cs="Calibri Light"/>
          <w:sz w:val="24"/>
          <w:szCs w:val="24"/>
        </w:rPr>
        <w:t>•</w:t>
      </w:r>
      <w:r w:rsidRPr="00081746">
        <w:rPr>
          <w:rFonts w:ascii="Calibri Light" w:hAnsi="Calibri Light" w:cs="Calibri Light"/>
          <w:sz w:val="24"/>
          <w:szCs w:val="24"/>
        </w:rPr>
        <w:tab/>
        <w:t>zadruge, društva in zasebni zavodi, ki delu</w:t>
      </w:r>
      <w:r w:rsidR="00513E9C" w:rsidRPr="00081746">
        <w:rPr>
          <w:rFonts w:ascii="Calibri Light" w:hAnsi="Calibri Light" w:cs="Calibri Light"/>
          <w:sz w:val="24"/>
          <w:szCs w:val="24"/>
        </w:rPr>
        <w:t>jejo na področju založništva;</w:t>
      </w:r>
    </w:p>
    <w:p w14:paraId="34C58B8C" w14:textId="3C5A395A" w:rsidR="00513E9C" w:rsidRPr="00081746" w:rsidRDefault="00513E9C" w:rsidP="00513E9C">
      <w:pPr>
        <w:rPr>
          <w:rFonts w:ascii="Calibri Light" w:hAnsi="Calibri Light" w:cs="Calibri Light"/>
          <w:sz w:val="24"/>
          <w:szCs w:val="24"/>
        </w:rPr>
      </w:pPr>
      <w:r w:rsidRPr="00081746">
        <w:rPr>
          <w:rFonts w:ascii="Calibri Light" w:hAnsi="Calibri Light" w:cs="Calibri Light"/>
          <w:sz w:val="24"/>
          <w:szCs w:val="24"/>
        </w:rPr>
        <w:t xml:space="preserve"> •</w:t>
      </w:r>
      <w:r w:rsidRPr="00081746">
        <w:rPr>
          <w:rFonts w:ascii="Calibri Light" w:hAnsi="Calibri Light" w:cs="Calibri Light"/>
          <w:sz w:val="24"/>
          <w:szCs w:val="24"/>
        </w:rPr>
        <w:tab/>
        <w:t>ustanove, ustanovljene na podlagi Zakona o ustanovah (Uradni list RS, št. 70/05 – uradno prečiščeno besedilo in 91/05 – popr.)</w:t>
      </w:r>
    </w:p>
    <w:p w14:paraId="477F8B68"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p>
    <w:p w14:paraId="0313F37F"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 xml:space="preserve">V kategoriji MSP se </w:t>
      </w:r>
      <w:r w:rsidRPr="00081746">
        <w:rPr>
          <w:rFonts w:ascii="Calibri Light" w:hAnsi="Calibri Light" w:cs="Calibri Light"/>
          <w:b/>
          <w:bCs/>
          <w:sz w:val="24"/>
          <w:szCs w:val="24"/>
        </w:rPr>
        <w:t>mikro podjetje</w:t>
      </w:r>
      <w:r w:rsidRPr="00081746">
        <w:rPr>
          <w:rFonts w:ascii="Calibri Light" w:hAnsi="Calibri Light" w:cs="Calibri Light"/>
          <w:sz w:val="24"/>
          <w:szCs w:val="24"/>
        </w:rPr>
        <w:t xml:space="preserve"> opredeljuje kot tisto, ki ima manj kot 10 zaposlenih in ima letni promet in/ali letno bilančno vsoto, ki ne presega 2 milijonov EUR.</w:t>
      </w:r>
    </w:p>
    <w:p w14:paraId="2F70F307"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 xml:space="preserve">V kategoriji MSP se </w:t>
      </w:r>
      <w:r w:rsidRPr="00081746">
        <w:rPr>
          <w:rFonts w:ascii="Calibri Light" w:hAnsi="Calibri Light" w:cs="Calibri Light"/>
          <w:b/>
          <w:bCs/>
          <w:sz w:val="24"/>
          <w:szCs w:val="24"/>
        </w:rPr>
        <w:t>malo podjetje</w:t>
      </w:r>
      <w:r w:rsidRPr="00081746">
        <w:rPr>
          <w:rFonts w:ascii="Calibri Light" w:hAnsi="Calibri Light" w:cs="Calibri Light"/>
          <w:sz w:val="24"/>
          <w:szCs w:val="24"/>
        </w:rPr>
        <w:t xml:space="preserve"> opredeljuje kot tisto, ki ni mikro podjetje in ima manj kot 50 zaposlenih ter ima letni promet in/ali letno bilančno vsoto, ki ne presega 10 milijonov EUR.</w:t>
      </w:r>
    </w:p>
    <w:p w14:paraId="1B282D9D"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 xml:space="preserve">V kategoriji MSP se </w:t>
      </w:r>
      <w:r w:rsidRPr="00081746">
        <w:rPr>
          <w:rFonts w:ascii="Calibri Light" w:hAnsi="Calibri Light" w:cs="Calibri Light"/>
          <w:b/>
          <w:bCs/>
          <w:sz w:val="24"/>
          <w:szCs w:val="24"/>
        </w:rPr>
        <w:t>srednje podjetje</w:t>
      </w:r>
      <w:r w:rsidRPr="00081746">
        <w:rPr>
          <w:rFonts w:ascii="Calibri Light" w:hAnsi="Calibri Light" w:cs="Calibri Light"/>
          <w:sz w:val="24"/>
          <w:szCs w:val="24"/>
        </w:rPr>
        <w:t xml:space="preserve"> opredeljuje kot tisto, ki ni mikro ali malo podjetje in ima manj kot 250 zaposlenih ter letni promet, ki ne presega 50 milijonov EUR in/ali letno bilančno vsoto, ki ne presega 43 milijonov EUR.</w:t>
      </w:r>
    </w:p>
    <w:p w14:paraId="6F6A90E3" w14:textId="04282519"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 xml:space="preserve">Za opredelitev MSP in določitev velikosti podjetja </w:t>
      </w:r>
      <w:r w:rsidR="00922A47">
        <w:rPr>
          <w:rFonts w:ascii="Calibri Light" w:hAnsi="Calibri Light" w:cs="Calibri Light"/>
          <w:sz w:val="24"/>
          <w:szCs w:val="24"/>
        </w:rPr>
        <w:t>prijavitelji</w:t>
      </w:r>
      <w:r w:rsidRPr="00081746">
        <w:rPr>
          <w:rFonts w:ascii="Calibri Light" w:hAnsi="Calibri Light" w:cs="Calibri Light"/>
          <w:sz w:val="24"/>
          <w:szCs w:val="24"/>
        </w:rPr>
        <w:t xml:space="preserve"> upoštevajo določila iz Priloge I Uredba Komisije 651/2014/EU. Za povezane družbe se štejejo tudi podjetja, ki so povezana prek lastniških deležev fizičnih oseb z upoštevanjem določil Priloge I Uredba Komisije 651/2014/EU.</w:t>
      </w:r>
    </w:p>
    <w:p w14:paraId="6284B1F0" w14:textId="02912C7E" w:rsidR="00513E9C" w:rsidRPr="00081746" w:rsidRDefault="00D929A0" w:rsidP="00513E9C">
      <w:pPr>
        <w:jc w:val="both"/>
        <w:rPr>
          <w:rFonts w:ascii="Calibri Light" w:hAnsi="Calibri Light" w:cs="Calibri Light"/>
          <w:sz w:val="24"/>
          <w:szCs w:val="24"/>
        </w:rPr>
      </w:pPr>
      <w:r>
        <w:rPr>
          <w:rFonts w:ascii="Calibri Light" w:hAnsi="Calibri Light" w:cs="Calibri Light"/>
          <w:sz w:val="24"/>
          <w:szCs w:val="24"/>
        </w:rPr>
        <w:t>Izbrani prijavitelji</w:t>
      </w:r>
      <w:r w:rsidR="00513E9C" w:rsidRPr="00081746">
        <w:rPr>
          <w:rFonts w:ascii="Calibri Light" w:hAnsi="Calibri Light" w:cs="Calibri Light"/>
          <w:sz w:val="24"/>
          <w:szCs w:val="24"/>
        </w:rPr>
        <w:t xml:space="preserve"> so </w:t>
      </w:r>
      <w:r>
        <w:rPr>
          <w:rFonts w:ascii="Calibri Light" w:hAnsi="Calibri Light" w:cs="Calibri Light"/>
          <w:sz w:val="24"/>
          <w:szCs w:val="24"/>
        </w:rPr>
        <w:t>prijavitelji</w:t>
      </w:r>
      <w:r w:rsidR="00513E9C" w:rsidRPr="00081746">
        <w:rPr>
          <w:rFonts w:ascii="Calibri Light" w:hAnsi="Calibri Light" w:cs="Calibri Light"/>
          <w:sz w:val="24"/>
          <w:szCs w:val="24"/>
        </w:rPr>
        <w:t xml:space="preserve">, ki izpolnjujejo vse pogoje in druga določila javnega razpisa in razpisne dokumentacije, za katere se </w:t>
      </w:r>
      <w:r w:rsidR="00DD2DF9" w:rsidRPr="00081746">
        <w:rPr>
          <w:rFonts w:ascii="Calibri Light" w:hAnsi="Calibri Light" w:cs="Calibri Light"/>
          <w:sz w:val="24"/>
          <w:szCs w:val="24"/>
        </w:rPr>
        <w:t>izda odločba</w:t>
      </w:r>
      <w:r w:rsidR="00513E9C" w:rsidRPr="00081746">
        <w:rPr>
          <w:rFonts w:ascii="Calibri Light" w:hAnsi="Calibri Light" w:cs="Calibri Light"/>
          <w:sz w:val="24"/>
          <w:szCs w:val="24"/>
        </w:rPr>
        <w:t xml:space="preserve"> o izboru in s katerimi se podpiše pogodbo o sofinanciranju.</w:t>
      </w:r>
    </w:p>
    <w:p w14:paraId="6D3ACA75" w14:textId="5A083E1F" w:rsidR="00513E9C" w:rsidRPr="00081746" w:rsidRDefault="00513E9C" w:rsidP="00513E9C">
      <w:pPr>
        <w:pStyle w:val="Odstavekseznama"/>
        <w:numPr>
          <w:ilvl w:val="0"/>
          <w:numId w:val="25"/>
        </w:numPr>
        <w:jc w:val="both"/>
        <w:rPr>
          <w:rFonts w:ascii="Calibri Light" w:hAnsi="Calibri Light" w:cs="Calibri Light"/>
          <w:b/>
        </w:rPr>
      </w:pPr>
      <w:r w:rsidRPr="00081746">
        <w:rPr>
          <w:rFonts w:ascii="Calibri Light" w:hAnsi="Calibri Light" w:cs="Calibri Light"/>
          <w:b/>
        </w:rPr>
        <w:t>Pogoji za kandidiranje</w:t>
      </w:r>
    </w:p>
    <w:p w14:paraId="67D46A3D" w14:textId="77777777" w:rsidR="00513E9C" w:rsidRPr="00081746" w:rsidRDefault="00513E9C" w:rsidP="00513E9C">
      <w:pPr>
        <w:jc w:val="both"/>
        <w:rPr>
          <w:rFonts w:ascii="Calibri Light" w:hAnsi="Calibri Light" w:cs="Calibri Light"/>
          <w:b/>
          <w:sz w:val="24"/>
          <w:szCs w:val="24"/>
        </w:rPr>
      </w:pPr>
    </w:p>
    <w:p w14:paraId="66453EC9"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Za subvencije lahko kandidirajo podjetja, ki so registrirana za opravljanje naslednjih dejavnosti:</w:t>
      </w:r>
    </w:p>
    <w:p w14:paraId="09869BA2" w14:textId="77777777"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18.120 (Drugo tiskanje)</w:t>
      </w:r>
    </w:p>
    <w:p w14:paraId="0C0D5DF0" w14:textId="77777777"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18.130 (Priprava za tisk in objavo)</w:t>
      </w:r>
    </w:p>
    <w:p w14:paraId="77D9699F" w14:textId="7519DC44"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47.610 (Trg.</w:t>
      </w:r>
      <w:r w:rsidR="006E09F8">
        <w:rPr>
          <w:rFonts w:ascii="Calibri Light" w:hAnsi="Calibri Light" w:cs="Calibri Light"/>
          <w:sz w:val="24"/>
          <w:szCs w:val="24"/>
        </w:rPr>
        <w:t xml:space="preserve"> </w:t>
      </w:r>
      <w:r w:rsidRPr="00081746">
        <w:rPr>
          <w:rFonts w:ascii="Calibri Light" w:hAnsi="Calibri Light" w:cs="Calibri Light"/>
          <w:sz w:val="24"/>
          <w:szCs w:val="24"/>
        </w:rPr>
        <w:t>dr.</w:t>
      </w:r>
      <w:r w:rsidR="006E09F8">
        <w:rPr>
          <w:rFonts w:ascii="Calibri Light" w:hAnsi="Calibri Light" w:cs="Calibri Light"/>
          <w:sz w:val="24"/>
          <w:szCs w:val="24"/>
        </w:rPr>
        <w:t xml:space="preserve"> </w:t>
      </w:r>
      <w:r w:rsidRPr="00081746">
        <w:rPr>
          <w:rFonts w:ascii="Calibri Light" w:hAnsi="Calibri Light" w:cs="Calibri Light"/>
          <w:sz w:val="24"/>
          <w:szCs w:val="24"/>
        </w:rPr>
        <w:t>prd.</w:t>
      </w:r>
      <w:r w:rsidR="006E09F8">
        <w:rPr>
          <w:rFonts w:ascii="Calibri Light" w:hAnsi="Calibri Light" w:cs="Calibri Light"/>
          <w:sz w:val="24"/>
          <w:szCs w:val="24"/>
        </w:rPr>
        <w:t xml:space="preserve"> </w:t>
      </w:r>
      <w:r w:rsidRPr="00081746">
        <w:rPr>
          <w:rFonts w:ascii="Calibri Light" w:hAnsi="Calibri Light" w:cs="Calibri Light"/>
          <w:sz w:val="24"/>
          <w:szCs w:val="24"/>
        </w:rPr>
        <w:t>s knjigami)</w:t>
      </w:r>
    </w:p>
    <w:p w14:paraId="6AB5E3C2" w14:textId="77777777"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58.110 (Izdajanje knjig)</w:t>
      </w:r>
    </w:p>
    <w:p w14:paraId="5EEF7200" w14:textId="0572DCC0"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58.140 (Izdajanje revij idr.</w:t>
      </w:r>
      <w:r w:rsidR="006E09F8">
        <w:rPr>
          <w:rFonts w:ascii="Calibri Light" w:hAnsi="Calibri Light" w:cs="Calibri Light"/>
          <w:sz w:val="24"/>
          <w:szCs w:val="24"/>
        </w:rPr>
        <w:t xml:space="preserve"> </w:t>
      </w:r>
      <w:r w:rsidRPr="00081746">
        <w:rPr>
          <w:rFonts w:ascii="Calibri Light" w:hAnsi="Calibri Light" w:cs="Calibri Light"/>
          <w:sz w:val="24"/>
          <w:szCs w:val="24"/>
        </w:rPr>
        <w:t>periodike)</w:t>
      </w:r>
    </w:p>
    <w:p w14:paraId="22F552C0" w14:textId="3D87D79E" w:rsidR="007D4B2F"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58.190 (Dr.</w:t>
      </w:r>
      <w:r w:rsidR="006E09F8">
        <w:rPr>
          <w:rFonts w:ascii="Calibri Light" w:hAnsi="Calibri Light" w:cs="Calibri Light"/>
          <w:sz w:val="24"/>
          <w:szCs w:val="24"/>
        </w:rPr>
        <w:t xml:space="preserve"> </w:t>
      </w:r>
      <w:r w:rsidRPr="00081746">
        <w:rPr>
          <w:rFonts w:ascii="Calibri Light" w:hAnsi="Calibri Light" w:cs="Calibri Light"/>
          <w:sz w:val="24"/>
          <w:szCs w:val="24"/>
        </w:rPr>
        <w:t>založništvo)</w:t>
      </w:r>
    </w:p>
    <w:p w14:paraId="1F679521" w14:textId="77777777" w:rsidR="000A5643" w:rsidRPr="00081746" w:rsidRDefault="000A5643" w:rsidP="007D4B2F">
      <w:pPr>
        <w:spacing w:after="0"/>
        <w:jc w:val="both"/>
        <w:rPr>
          <w:rFonts w:ascii="Calibri Light" w:hAnsi="Calibri Light" w:cs="Calibri Light"/>
          <w:sz w:val="24"/>
          <w:szCs w:val="24"/>
        </w:rPr>
      </w:pPr>
    </w:p>
    <w:p w14:paraId="3874670B" w14:textId="11E50081"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72.200 (Raz.</w:t>
      </w:r>
      <w:r w:rsidR="006E09F8">
        <w:rPr>
          <w:rFonts w:ascii="Calibri Light" w:hAnsi="Calibri Light" w:cs="Calibri Light"/>
          <w:sz w:val="24"/>
          <w:szCs w:val="24"/>
        </w:rPr>
        <w:t xml:space="preserve"> </w:t>
      </w:r>
      <w:r w:rsidRPr="00081746">
        <w:rPr>
          <w:rFonts w:ascii="Calibri Light" w:hAnsi="Calibri Light" w:cs="Calibri Light"/>
          <w:sz w:val="24"/>
          <w:szCs w:val="24"/>
        </w:rPr>
        <w:t>-razv.</w:t>
      </w:r>
      <w:r w:rsidR="006E09F8">
        <w:rPr>
          <w:rFonts w:ascii="Calibri Light" w:hAnsi="Calibri Light" w:cs="Calibri Light"/>
          <w:sz w:val="24"/>
          <w:szCs w:val="24"/>
        </w:rPr>
        <w:t xml:space="preserve"> </w:t>
      </w:r>
      <w:r w:rsidR="006E09F8" w:rsidRPr="00081746">
        <w:rPr>
          <w:rFonts w:ascii="Calibri Light" w:hAnsi="Calibri Light" w:cs="Calibri Light"/>
          <w:sz w:val="24"/>
          <w:szCs w:val="24"/>
        </w:rPr>
        <w:t>D</w:t>
      </w:r>
      <w:r w:rsidRPr="00081746">
        <w:rPr>
          <w:rFonts w:ascii="Calibri Light" w:hAnsi="Calibri Light" w:cs="Calibri Light"/>
          <w:sz w:val="24"/>
          <w:szCs w:val="24"/>
        </w:rPr>
        <w:t>ej.</w:t>
      </w:r>
      <w:r w:rsidR="006E09F8">
        <w:rPr>
          <w:rFonts w:ascii="Calibri Light" w:hAnsi="Calibri Light" w:cs="Calibri Light"/>
          <w:sz w:val="24"/>
          <w:szCs w:val="24"/>
        </w:rPr>
        <w:t xml:space="preserve"> </w:t>
      </w:r>
      <w:r w:rsidRPr="00081746">
        <w:rPr>
          <w:rFonts w:ascii="Calibri Light" w:hAnsi="Calibri Light" w:cs="Calibri Light"/>
          <w:sz w:val="24"/>
          <w:szCs w:val="24"/>
        </w:rPr>
        <w:t>v družbos.</w:t>
      </w:r>
      <w:r w:rsidR="006E09F8">
        <w:rPr>
          <w:rFonts w:ascii="Calibri Light" w:hAnsi="Calibri Light" w:cs="Calibri Light"/>
          <w:sz w:val="24"/>
          <w:szCs w:val="24"/>
        </w:rPr>
        <w:t xml:space="preserve"> </w:t>
      </w:r>
      <w:r w:rsidRPr="00081746">
        <w:rPr>
          <w:rFonts w:ascii="Calibri Light" w:hAnsi="Calibri Light" w:cs="Calibri Light"/>
          <w:sz w:val="24"/>
          <w:szCs w:val="24"/>
        </w:rPr>
        <w:t>in humanistiki)</w:t>
      </w:r>
    </w:p>
    <w:p w14:paraId="64A1DBEC" w14:textId="77777777"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74.300 (Prevajanje in tolmačenje)</w:t>
      </w:r>
    </w:p>
    <w:p w14:paraId="307EDF27" w14:textId="77777777"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82.190 (Lektoriranje)</w:t>
      </w:r>
    </w:p>
    <w:p w14:paraId="0E439CA9" w14:textId="42FF68CC"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82.300 (Organiziranje razstav,</w:t>
      </w:r>
      <w:r w:rsidR="006E09F8">
        <w:rPr>
          <w:rFonts w:ascii="Calibri Light" w:hAnsi="Calibri Light" w:cs="Calibri Light"/>
          <w:sz w:val="24"/>
          <w:szCs w:val="24"/>
        </w:rPr>
        <w:t xml:space="preserve"> </w:t>
      </w:r>
      <w:r w:rsidRPr="00081746">
        <w:rPr>
          <w:rFonts w:ascii="Calibri Light" w:hAnsi="Calibri Light" w:cs="Calibri Light"/>
          <w:sz w:val="24"/>
          <w:szCs w:val="24"/>
        </w:rPr>
        <w:t>sejmov,</w:t>
      </w:r>
      <w:r w:rsidR="006E09F8">
        <w:rPr>
          <w:rFonts w:ascii="Calibri Light" w:hAnsi="Calibri Light" w:cs="Calibri Light"/>
          <w:sz w:val="24"/>
          <w:szCs w:val="24"/>
        </w:rPr>
        <w:t xml:space="preserve"> </w:t>
      </w:r>
      <w:r w:rsidRPr="00081746">
        <w:rPr>
          <w:rFonts w:ascii="Calibri Light" w:hAnsi="Calibri Light" w:cs="Calibri Light"/>
          <w:sz w:val="24"/>
          <w:szCs w:val="24"/>
        </w:rPr>
        <w:t>srečanj)</w:t>
      </w:r>
    </w:p>
    <w:p w14:paraId="52DDA96E" w14:textId="4A551FDA"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85.520 (Izob.,</w:t>
      </w:r>
      <w:r w:rsidR="006E09F8">
        <w:rPr>
          <w:rFonts w:ascii="Calibri Light" w:hAnsi="Calibri Light" w:cs="Calibri Light"/>
          <w:sz w:val="24"/>
          <w:szCs w:val="24"/>
        </w:rPr>
        <w:t xml:space="preserve"> </w:t>
      </w:r>
      <w:r w:rsidRPr="00081746">
        <w:rPr>
          <w:rFonts w:ascii="Calibri Light" w:hAnsi="Calibri Light" w:cs="Calibri Light"/>
          <w:sz w:val="24"/>
          <w:szCs w:val="24"/>
        </w:rPr>
        <w:t>izpop.,</w:t>
      </w:r>
      <w:r w:rsidR="006E09F8">
        <w:rPr>
          <w:rFonts w:ascii="Calibri Light" w:hAnsi="Calibri Light" w:cs="Calibri Light"/>
          <w:sz w:val="24"/>
          <w:szCs w:val="24"/>
        </w:rPr>
        <w:t xml:space="preserve"> </w:t>
      </w:r>
      <w:r w:rsidRPr="00081746">
        <w:rPr>
          <w:rFonts w:ascii="Calibri Light" w:hAnsi="Calibri Light" w:cs="Calibri Light"/>
          <w:sz w:val="24"/>
          <w:szCs w:val="24"/>
        </w:rPr>
        <w:t>usposab.</w:t>
      </w:r>
      <w:r w:rsidR="006E09F8">
        <w:rPr>
          <w:rFonts w:ascii="Calibri Light" w:hAnsi="Calibri Light" w:cs="Calibri Light"/>
          <w:sz w:val="24"/>
          <w:szCs w:val="24"/>
        </w:rPr>
        <w:t xml:space="preserve"> </w:t>
      </w:r>
      <w:r w:rsidRPr="00081746">
        <w:rPr>
          <w:rFonts w:ascii="Calibri Light" w:hAnsi="Calibri Light" w:cs="Calibri Light"/>
          <w:sz w:val="24"/>
          <w:szCs w:val="24"/>
        </w:rPr>
        <w:t>na podr.</w:t>
      </w:r>
      <w:r w:rsidR="006E09F8">
        <w:rPr>
          <w:rFonts w:ascii="Calibri Light" w:hAnsi="Calibri Light" w:cs="Calibri Light"/>
          <w:sz w:val="24"/>
          <w:szCs w:val="24"/>
        </w:rPr>
        <w:t xml:space="preserve"> </w:t>
      </w:r>
      <w:r w:rsidRPr="00081746">
        <w:rPr>
          <w:rFonts w:ascii="Calibri Light" w:hAnsi="Calibri Light" w:cs="Calibri Light"/>
          <w:sz w:val="24"/>
          <w:szCs w:val="24"/>
        </w:rPr>
        <w:t>kult.,</w:t>
      </w:r>
      <w:r w:rsidR="006E09F8">
        <w:rPr>
          <w:rFonts w:ascii="Calibri Light" w:hAnsi="Calibri Light" w:cs="Calibri Light"/>
          <w:sz w:val="24"/>
          <w:szCs w:val="24"/>
        </w:rPr>
        <w:t xml:space="preserve"> </w:t>
      </w:r>
      <w:r w:rsidRPr="00081746">
        <w:rPr>
          <w:rFonts w:ascii="Calibri Light" w:hAnsi="Calibri Light" w:cs="Calibri Light"/>
          <w:sz w:val="24"/>
          <w:szCs w:val="24"/>
        </w:rPr>
        <w:t>umet.)</w:t>
      </w:r>
    </w:p>
    <w:p w14:paraId="1CB9B6FB" w14:textId="77777777"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90.010 (Umetniško uprizarjanje)</w:t>
      </w:r>
    </w:p>
    <w:p w14:paraId="1BAD82BE" w14:textId="4296427A"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90.020 (Spremljaj.</w:t>
      </w:r>
      <w:r w:rsidR="006E09F8">
        <w:rPr>
          <w:rFonts w:ascii="Calibri Light" w:hAnsi="Calibri Light" w:cs="Calibri Light"/>
          <w:sz w:val="24"/>
          <w:szCs w:val="24"/>
        </w:rPr>
        <w:t xml:space="preserve"> </w:t>
      </w:r>
      <w:r w:rsidRPr="00081746">
        <w:rPr>
          <w:rFonts w:ascii="Calibri Light" w:hAnsi="Calibri Light" w:cs="Calibri Light"/>
          <w:sz w:val="24"/>
          <w:szCs w:val="24"/>
        </w:rPr>
        <w:t>dej.</w:t>
      </w:r>
      <w:r w:rsidR="006E09F8">
        <w:rPr>
          <w:rFonts w:ascii="Calibri Light" w:hAnsi="Calibri Light" w:cs="Calibri Light"/>
          <w:sz w:val="24"/>
          <w:szCs w:val="24"/>
        </w:rPr>
        <w:t xml:space="preserve"> </w:t>
      </w:r>
      <w:r w:rsidRPr="00081746">
        <w:rPr>
          <w:rFonts w:ascii="Calibri Light" w:hAnsi="Calibri Light" w:cs="Calibri Light"/>
          <w:sz w:val="24"/>
          <w:szCs w:val="24"/>
        </w:rPr>
        <w:t>za umetniško uprizarjanje)</w:t>
      </w:r>
    </w:p>
    <w:p w14:paraId="6A7D7868" w14:textId="77777777"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90.030 (Umetniško ustvarjanje)</w:t>
      </w:r>
    </w:p>
    <w:p w14:paraId="6A810F43" w14:textId="7B7BFD81"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94.120 (Dej.</w:t>
      </w:r>
      <w:r w:rsidR="00092DAD">
        <w:rPr>
          <w:rFonts w:ascii="Calibri Light" w:hAnsi="Calibri Light" w:cs="Calibri Light"/>
          <w:sz w:val="24"/>
          <w:szCs w:val="24"/>
        </w:rPr>
        <w:t xml:space="preserve"> </w:t>
      </w:r>
      <w:r w:rsidRPr="00081746">
        <w:rPr>
          <w:rFonts w:ascii="Calibri Light" w:hAnsi="Calibri Light" w:cs="Calibri Light"/>
          <w:sz w:val="24"/>
          <w:szCs w:val="24"/>
        </w:rPr>
        <w:t>strokovnih združenj)</w:t>
      </w:r>
    </w:p>
    <w:p w14:paraId="7433633D" w14:textId="390E7525" w:rsidR="007D4B2F" w:rsidRPr="00081746" w:rsidRDefault="007D4B2F" w:rsidP="007D4B2F">
      <w:pPr>
        <w:spacing w:after="0"/>
        <w:jc w:val="both"/>
        <w:rPr>
          <w:rFonts w:ascii="Calibri Light" w:hAnsi="Calibri Light" w:cs="Calibri Light"/>
          <w:sz w:val="24"/>
          <w:szCs w:val="24"/>
        </w:rPr>
      </w:pPr>
      <w:r w:rsidRPr="00081746">
        <w:rPr>
          <w:rFonts w:ascii="Calibri Light" w:hAnsi="Calibri Light" w:cs="Calibri Light"/>
          <w:sz w:val="24"/>
          <w:szCs w:val="24"/>
        </w:rPr>
        <w:t>94.999 (Dej.</w:t>
      </w:r>
      <w:r w:rsidR="00092DAD">
        <w:rPr>
          <w:rFonts w:ascii="Calibri Light" w:hAnsi="Calibri Light" w:cs="Calibri Light"/>
          <w:sz w:val="24"/>
          <w:szCs w:val="24"/>
        </w:rPr>
        <w:t xml:space="preserve"> </w:t>
      </w:r>
      <w:r w:rsidRPr="00081746">
        <w:rPr>
          <w:rFonts w:ascii="Calibri Light" w:hAnsi="Calibri Light" w:cs="Calibri Light"/>
          <w:sz w:val="24"/>
          <w:szCs w:val="24"/>
        </w:rPr>
        <w:t>d.</w:t>
      </w:r>
      <w:r w:rsidR="00092DAD">
        <w:rPr>
          <w:rFonts w:ascii="Calibri Light" w:hAnsi="Calibri Light" w:cs="Calibri Light"/>
          <w:sz w:val="24"/>
          <w:szCs w:val="24"/>
        </w:rPr>
        <w:t xml:space="preserve"> </w:t>
      </w:r>
      <w:r w:rsidRPr="00081746">
        <w:rPr>
          <w:rFonts w:ascii="Calibri Light" w:hAnsi="Calibri Light" w:cs="Calibri Light"/>
          <w:sz w:val="24"/>
          <w:szCs w:val="24"/>
        </w:rPr>
        <w:t>n.</w:t>
      </w:r>
      <w:r w:rsidR="00092DAD">
        <w:rPr>
          <w:rFonts w:ascii="Calibri Light" w:hAnsi="Calibri Light" w:cs="Calibri Light"/>
          <w:sz w:val="24"/>
          <w:szCs w:val="24"/>
        </w:rPr>
        <w:t xml:space="preserve"> </w:t>
      </w:r>
      <w:r w:rsidRPr="00081746">
        <w:rPr>
          <w:rFonts w:ascii="Calibri Light" w:hAnsi="Calibri Light" w:cs="Calibri Light"/>
          <w:sz w:val="24"/>
          <w:szCs w:val="24"/>
        </w:rPr>
        <w:t>članskih organizacij)</w:t>
      </w:r>
    </w:p>
    <w:p w14:paraId="72731C8F" w14:textId="77777777" w:rsidR="007D4B2F" w:rsidRPr="00081746" w:rsidRDefault="007D4B2F" w:rsidP="007D4B2F">
      <w:pPr>
        <w:jc w:val="both"/>
        <w:rPr>
          <w:rFonts w:ascii="Calibri Light" w:hAnsi="Calibri Light" w:cs="Calibri Light"/>
          <w:sz w:val="24"/>
          <w:szCs w:val="24"/>
        </w:rPr>
      </w:pPr>
    </w:p>
    <w:p w14:paraId="451B8E76" w14:textId="034DF3E5" w:rsidR="007D4B2F" w:rsidRPr="00081746" w:rsidRDefault="00D929A0" w:rsidP="007D4B2F">
      <w:pPr>
        <w:jc w:val="both"/>
        <w:rPr>
          <w:rFonts w:ascii="Calibri Light" w:hAnsi="Calibri Light" w:cs="Calibri Light"/>
          <w:sz w:val="24"/>
          <w:szCs w:val="24"/>
        </w:rPr>
      </w:pPr>
      <w:r>
        <w:rPr>
          <w:rFonts w:ascii="Calibri Light" w:hAnsi="Calibri Light" w:cs="Calibri Light"/>
          <w:sz w:val="24"/>
          <w:szCs w:val="24"/>
        </w:rPr>
        <w:t>Prijavitelji</w:t>
      </w:r>
      <w:r w:rsidR="00DB4AAB" w:rsidRPr="00081746">
        <w:rPr>
          <w:rFonts w:ascii="Calibri Light" w:hAnsi="Calibri Light" w:cs="Calibri Light"/>
          <w:sz w:val="24"/>
          <w:szCs w:val="24"/>
        </w:rPr>
        <w:t xml:space="preserve"> so lahko</w:t>
      </w:r>
      <w:r w:rsidR="005A4C09" w:rsidRPr="00081746">
        <w:rPr>
          <w:rFonts w:ascii="Calibri Light" w:hAnsi="Calibri Light" w:cs="Calibri Light"/>
          <w:sz w:val="24"/>
          <w:szCs w:val="24"/>
        </w:rPr>
        <w:t xml:space="preserve"> podjetja</w:t>
      </w:r>
      <w:r w:rsidR="007D4B2F" w:rsidRPr="00081746">
        <w:rPr>
          <w:rFonts w:ascii="Calibri Light" w:hAnsi="Calibri Light" w:cs="Calibri Light"/>
          <w:bCs/>
          <w:sz w:val="24"/>
          <w:szCs w:val="24"/>
        </w:rPr>
        <w:t xml:space="preserve">, </w:t>
      </w:r>
      <w:r w:rsidR="007D4B2F" w:rsidRPr="00081746">
        <w:rPr>
          <w:rFonts w:ascii="Calibri Light" w:hAnsi="Calibri Light" w:cs="Calibri Light"/>
          <w:sz w:val="24"/>
          <w:szCs w:val="24"/>
        </w:rPr>
        <w:t>ki v vlogi dokažejo, da opravljajo vsaj eno od zgoraj navedenih dejavnosti</w:t>
      </w:r>
      <w:r w:rsidR="007D4B2F" w:rsidRPr="00081746">
        <w:rPr>
          <w:rFonts w:ascii="Calibri Light" w:hAnsi="Calibri Light" w:cs="Calibri Light"/>
          <w:bCs/>
          <w:sz w:val="24"/>
          <w:szCs w:val="24"/>
        </w:rPr>
        <w:t xml:space="preserve"> in ki nameravajo </w:t>
      </w:r>
      <w:r w:rsidR="00DD2DF9" w:rsidRPr="00081746">
        <w:rPr>
          <w:rFonts w:ascii="Calibri Light" w:hAnsi="Calibri Light" w:cs="Calibri Light"/>
          <w:bCs/>
          <w:sz w:val="24"/>
          <w:szCs w:val="24"/>
        </w:rPr>
        <w:t xml:space="preserve">izvesti individualno predstavitev na knjižnem sejmu v tujini. </w:t>
      </w:r>
    </w:p>
    <w:p w14:paraId="33FE8D8A" w14:textId="39A68194" w:rsidR="00DD2DF9" w:rsidRPr="00081746" w:rsidRDefault="00DD2DF9" w:rsidP="00DD2DF9">
      <w:pPr>
        <w:widowControl w:val="0"/>
        <w:ind w:right="-32"/>
        <w:jc w:val="both"/>
        <w:rPr>
          <w:rFonts w:ascii="Calibri Light" w:hAnsi="Calibri Light" w:cs="Calibri Light"/>
          <w:snapToGrid w:val="0"/>
          <w:sz w:val="24"/>
          <w:szCs w:val="24"/>
        </w:rPr>
      </w:pPr>
      <w:r w:rsidRPr="00081746">
        <w:rPr>
          <w:rFonts w:ascii="Calibri Light" w:hAnsi="Calibri Light" w:cs="Calibri Light"/>
          <w:snapToGrid w:val="0"/>
          <w:sz w:val="24"/>
          <w:szCs w:val="24"/>
        </w:rPr>
        <w:t xml:space="preserve">Vloga </w:t>
      </w:r>
      <w:r w:rsidR="00D929A0">
        <w:rPr>
          <w:rFonts w:ascii="Calibri Light" w:hAnsi="Calibri Light" w:cs="Calibri Light"/>
          <w:snapToGrid w:val="0"/>
          <w:sz w:val="24"/>
          <w:szCs w:val="24"/>
        </w:rPr>
        <w:t>prijavitelja</w:t>
      </w:r>
      <w:r w:rsidRPr="00081746">
        <w:rPr>
          <w:rFonts w:ascii="Calibri Light" w:hAnsi="Calibri Light" w:cs="Calibri Light"/>
          <w:snapToGrid w:val="0"/>
          <w:sz w:val="24"/>
          <w:szCs w:val="24"/>
        </w:rPr>
        <w:t xml:space="preserve"> mora izpolnjevati vse pogoje in druga določila javnega razpisa in razpisne dokumentacije. Izpolnjevanje pogojev mora izhajati iz vsebine celotne vloge. Če vloga ne bo izpolnjevala vseh pogojev in drugih določil javnega razpisa in razpisne dokumentacije, se s sklepom zavrne.</w:t>
      </w:r>
    </w:p>
    <w:p w14:paraId="4788A566" w14:textId="57D52BD4" w:rsidR="00DD2DF9" w:rsidRPr="00081746" w:rsidRDefault="00DD2DF9" w:rsidP="00DD2DF9">
      <w:pPr>
        <w:widowControl w:val="0"/>
        <w:ind w:right="-32"/>
        <w:jc w:val="both"/>
        <w:rPr>
          <w:rFonts w:ascii="Calibri Light" w:hAnsi="Calibri Light" w:cs="Calibri Light"/>
          <w:snapToGrid w:val="0"/>
          <w:sz w:val="24"/>
          <w:szCs w:val="24"/>
        </w:rPr>
      </w:pPr>
      <w:r w:rsidRPr="00081746">
        <w:rPr>
          <w:rFonts w:ascii="Calibri Light" w:hAnsi="Calibri Light" w:cs="Calibri Light"/>
          <w:snapToGrid w:val="0"/>
          <w:sz w:val="24"/>
          <w:szCs w:val="24"/>
        </w:rPr>
        <w:t xml:space="preserve">Glede izpolnjevanja razpisnih pogojev </w:t>
      </w:r>
      <w:r w:rsidR="00D929A0">
        <w:rPr>
          <w:rFonts w:ascii="Calibri Light" w:hAnsi="Calibri Light" w:cs="Calibri Light"/>
          <w:snapToGrid w:val="0"/>
          <w:sz w:val="24"/>
          <w:szCs w:val="24"/>
        </w:rPr>
        <w:t>prijavitelj</w:t>
      </w:r>
      <w:r w:rsidRPr="00081746">
        <w:rPr>
          <w:rFonts w:ascii="Calibri Light" w:hAnsi="Calibri Light" w:cs="Calibri Light"/>
          <w:snapToGrid w:val="0"/>
          <w:sz w:val="24"/>
          <w:szCs w:val="24"/>
        </w:rPr>
        <w:t xml:space="preserve"> podpiše izjavo, s katero pod kazensko in materialno pravno odgovornostjo potrdi izpolnjevanje in sprejemanje pogojev za kandidiranje in drugih določil javnega razpisa in razpisne dokumentacije na tem javnem razpisu (izjava je del razpisne dokumentacije, kot </w:t>
      </w:r>
      <w:r w:rsidR="00264A6A">
        <w:rPr>
          <w:rFonts w:ascii="Calibri Light" w:hAnsi="Calibri Light" w:cs="Calibri Light"/>
          <w:snapToGrid w:val="0"/>
          <w:sz w:val="24"/>
          <w:szCs w:val="24"/>
        </w:rPr>
        <w:t>del Obrazca 1</w:t>
      </w:r>
      <w:r w:rsidR="00092DAD">
        <w:rPr>
          <w:rFonts w:ascii="Calibri Light" w:hAnsi="Calibri Light" w:cs="Calibri Light"/>
          <w:snapToGrid w:val="0"/>
          <w:sz w:val="24"/>
          <w:szCs w:val="24"/>
        </w:rPr>
        <w:t>)</w:t>
      </w:r>
      <w:r w:rsidRPr="00081746">
        <w:rPr>
          <w:rFonts w:ascii="Calibri Light" w:hAnsi="Calibri Light" w:cs="Calibri Light"/>
          <w:snapToGrid w:val="0"/>
          <w:sz w:val="24"/>
          <w:szCs w:val="24"/>
        </w:rPr>
        <w:t>.</w:t>
      </w:r>
    </w:p>
    <w:p w14:paraId="603E11B8" w14:textId="1570E1E4" w:rsidR="00DD2DF9" w:rsidRPr="00081746" w:rsidRDefault="00DD2DF9" w:rsidP="00DD2DF9">
      <w:pPr>
        <w:widowControl w:val="0"/>
        <w:ind w:right="-32"/>
        <w:jc w:val="both"/>
        <w:rPr>
          <w:rFonts w:ascii="Calibri Light" w:hAnsi="Calibri Light" w:cs="Calibri Light"/>
          <w:snapToGrid w:val="0"/>
          <w:sz w:val="24"/>
          <w:szCs w:val="24"/>
        </w:rPr>
      </w:pPr>
      <w:r w:rsidRPr="008F349D">
        <w:rPr>
          <w:rFonts w:ascii="Calibri Light" w:hAnsi="Calibri Light" w:cs="Calibri Light"/>
          <w:snapToGrid w:val="0"/>
          <w:sz w:val="24"/>
          <w:szCs w:val="24"/>
        </w:rPr>
        <w:t xml:space="preserve">Navodila za dokazovanje izpolnjevanja pogojev za kandidiranje in način preverjanja sta natančneje opredeljena v </w:t>
      </w:r>
      <w:r w:rsidR="008B7FD1" w:rsidRPr="008F349D">
        <w:rPr>
          <w:rFonts w:ascii="Calibri Light" w:hAnsi="Calibri Light" w:cs="Calibri Light"/>
          <w:snapToGrid w:val="0"/>
          <w:sz w:val="24"/>
          <w:szCs w:val="24"/>
        </w:rPr>
        <w:t>7.</w:t>
      </w:r>
      <w:r w:rsidRPr="008F349D">
        <w:rPr>
          <w:rFonts w:ascii="Calibri Light" w:hAnsi="Calibri Light" w:cs="Calibri Light"/>
          <w:snapToGrid w:val="0"/>
          <w:sz w:val="24"/>
          <w:szCs w:val="24"/>
        </w:rPr>
        <w:t xml:space="preserve"> poglavj</w:t>
      </w:r>
      <w:r w:rsidR="008F349D">
        <w:rPr>
          <w:rFonts w:ascii="Calibri Light" w:hAnsi="Calibri Light" w:cs="Calibri Light"/>
          <w:snapToGrid w:val="0"/>
          <w:sz w:val="24"/>
          <w:szCs w:val="24"/>
        </w:rPr>
        <w:t>u</w:t>
      </w:r>
      <w:r w:rsidRPr="008F349D">
        <w:rPr>
          <w:rFonts w:ascii="Calibri Light" w:hAnsi="Calibri Light" w:cs="Calibri Light"/>
          <w:snapToGrid w:val="0"/>
          <w:sz w:val="24"/>
          <w:szCs w:val="24"/>
        </w:rPr>
        <w:t>.</w:t>
      </w:r>
    </w:p>
    <w:p w14:paraId="483AAD9D" w14:textId="77777777" w:rsidR="00DD2DF9" w:rsidRPr="00081746" w:rsidRDefault="00DD2DF9" w:rsidP="00DD2DF9">
      <w:pPr>
        <w:widowControl w:val="0"/>
        <w:ind w:right="-32"/>
        <w:jc w:val="both"/>
        <w:rPr>
          <w:rFonts w:ascii="Calibri Light" w:hAnsi="Calibri Light" w:cs="Calibri Light"/>
          <w:snapToGrid w:val="0"/>
          <w:sz w:val="24"/>
          <w:szCs w:val="24"/>
        </w:rPr>
      </w:pPr>
      <w:r w:rsidRPr="00081746">
        <w:rPr>
          <w:rFonts w:ascii="Calibri Light" w:hAnsi="Calibri Light" w:cs="Calibri Light"/>
          <w:snapToGrid w:val="0"/>
          <w:sz w:val="24"/>
          <w:szCs w:val="24"/>
        </w:rPr>
        <w:t>V primeru dvoma glede izpolnjevanja pogojev lahko JAK zahteva dodatna pojasnila ali dokazila.</w:t>
      </w:r>
    </w:p>
    <w:p w14:paraId="0E233DD9" w14:textId="77777777" w:rsidR="00DD2DF9" w:rsidRPr="00081746" w:rsidRDefault="00DD2DF9" w:rsidP="00DD2DF9">
      <w:pPr>
        <w:widowControl w:val="0"/>
        <w:ind w:right="-32"/>
        <w:jc w:val="both"/>
        <w:rPr>
          <w:rFonts w:ascii="Calibri Light" w:hAnsi="Calibri Light" w:cs="Calibri Light"/>
          <w:snapToGrid w:val="0"/>
          <w:sz w:val="24"/>
          <w:szCs w:val="24"/>
        </w:rPr>
      </w:pPr>
      <w:r w:rsidRPr="00081746">
        <w:rPr>
          <w:rFonts w:ascii="Calibri Light" w:hAnsi="Calibri Light" w:cs="Calibri Light"/>
          <w:snapToGrid w:val="0"/>
          <w:sz w:val="24"/>
          <w:szCs w:val="24"/>
        </w:rPr>
        <w:t>V primeru, da se neizpolnjevanje pogojev ugotovi po izdaji odločbe o izboru, se pogodba o sofinanciranju ne bo sklenila, odločba pa se odpravi oziroma razveljavi.</w:t>
      </w:r>
    </w:p>
    <w:p w14:paraId="79087130" w14:textId="54E9C8A7" w:rsidR="00DD2DF9" w:rsidRPr="00081746" w:rsidRDefault="00DD2DF9" w:rsidP="00DD2DF9">
      <w:pPr>
        <w:widowControl w:val="0"/>
        <w:ind w:right="-32"/>
        <w:jc w:val="both"/>
        <w:rPr>
          <w:rFonts w:ascii="Calibri Light" w:hAnsi="Calibri Light" w:cs="Calibri Light"/>
          <w:snapToGrid w:val="0"/>
          <w:sz w:val="24"/>
          <w:szCs w:val="24"/>
        </w:rPr>
      </w:pPr>
      <w:r w:rsidRPr="00081746">
        <w:rPr>
          <w:rFonts w:ascii="Calibri Light" w:hAnsi="Calibri Light" w:cs="Calibri Light"/>
          <w:snapToGrid w:val="0"/>
          <w:sz w:val="24"/>
          <w:szCs w:val="24"/>
        </w:rPr>
        <w:t xml:space="preserve">V primeru, da se neizpolnjevanje pogojev ugotovi po podpisu pogodbe o sofinanciranju, JAK lahko odstopi od pogodbe o sofinanciranju, pri čemer bo </w:t>
      </w:r>
      <w:r w:rsidR="008B7FD1">
        <w:rPr>
          <w:rFonts w:ascii="Calibri Light" w:hAnsi="Calibri Light" w:cs="Calibri Light"/>
          <w:snapToGrid w:val="0"/>
          <w:sz w:val="24"/>
          <w:szCs w:val="24"/>
        </w:rPr>
        <w:t>prijavitelj</w:t>
      </w:r>
      <w:r w:rsidRPr="00081746">
        <w:rPr>
          <w:rFonts w:ascii="Calibri Light" w:hAnsi="Calibri Light" w:cs="Calibri Light"/>
          <w:snapToGrid w:val="0"/>
          <w:sz w:val="24"/>
          <w:szCs w:val="24"/>
        </w:rPr>
        <w:t xml:space="preserve"> dolžan vrniti že prejeta sredstva skupaj z zakonskimi zamudnimi obrestmi od dneva nakazila sredstev na njegov transakcijski račun do dneva vračila sredstev v proračun Republike Slovenije.</w:t>
      </w:r>
    </w:p>
    <w:p w14:paraId="0480F7E0" w14:textId="77777777" w:rsidR="00DD2DF9" w:rsidRPr="00081746" w:rsidRDefault="00DD2DF9" w:rsidP="00DD2DF9">
      <w:pPr>
        <w:widowControl w:val="0"/>
        <w:ind w:right="-32"/>
        <w:jc w:val="both"/>
        <w:rPr>
          <w:rFonts w:ascii="Calibri Light" w:hAnsi="Calibri Light" w:cs="Calibri Light"/>
          <w:b/>
          <w:snapToGrid w:val="0"/>
          <w:sz w:val="24"/>
          <w:szCs w:val="24"/>
        </w:rPr>
      </w:pPr>
      <w:r w:rsidRPr="00081746">
        <w:rPr>
          <w:rFonts w:ascii="Calibri Light" w:hAnsi="Calibri Light" w:cs="Calibri Light"/>
          <w:b/>
          <w:snapToGrid w:val="0"/>
          <w:sz w:val="24"/>
          <w:szCs w:val="24"/>
        </w:rPr>
        <w:t xml:space="preserve">7.1 Splošni pogoji za sodelovanje na javnem razpisu </w:t>
      </w:r>
    </w:p>
    <w:p w14:paraId="62B204DF" w14:textId="35A6236E" w:rsidR="00DD2DF9" w:rsidRDefault="008B7FD1" w:rsidP="00DD2DF9">
      <w:pPr>
        <w:widowControl w:val="0"/>
        <w:ind w:right="-32"/>
        <w:jc w:val="both"/>
        <w:rPr>
          <w:rFonts w:ascii="Calibri Light" w:hAnsi="Calibri Light" w:cs="Calibri Light"/>
          <w:snapToGrid w:val="0"/>
          <w:sz w:val="24"/>
          <w:szCs w:val="24"/>
        </w:rPr>
      </w:pPr>
      <w:r>
        <w:rPr>
          <w:rFonts w:ascii="Calibri Light" w:hAnsi="Calibri Light" w:cs="Calibri Light"/>
          <w:snapToGrid w:val="0"/>
          <w:sz w:val="24"/>
          <w:szCs w:val="24"/>
        </w:rPr>
        <w:t>Prijavitelji</w:t>
      </w:r>
      <w:r w:rsidR="00DD2DF9" w:rsidRPr="00081746">
        <w:rPr>
          <w:rFonts w:ascii="Calibri Light" w:hAnsi="Calibri Light" w:cs="Calibri Light"/>
          <w:snapToGrid w:val="0"/>
          <w:sz w:val="24"/>
          <w:szCs w:val="24"/>
        </w:rPr>
        <w:t xml:space="preserve"> morajo izpolnjevati naslednje splošne pogoje:</w:t>
      </w:r>
    </w:p>
    <w:p w14:paraId="41AA138B" w14:textId="77777777" w:rsidR="008D418B" w:rsidRPr="00081746" w:rsidRDefault="008D418B" w:rsidP="00DD2DF9">
      <w:pPr>
        <w:widowControl w:val="0"/>
        <w:ind w:right="-32"/>
        <w:jc w:val="both"/>
        <w:rPr>
          <w:rFonts w:ascii="Calibri Light" w:hAnsi="Calibri Light" w:cs="Calibri Light"/>
          <w:snapToGrid w:val="0"/>
          <w:sz w:val="24"/>
          <w:szCs w:val="24"/>
        </w:rPr>
      </w:pPr>
    </w:p>
    <w:p w14:paraId="6271B733" w14:textId="3FC005A7" w:rsidR="00DD2DF9" w:rsidRPr="00081746" w:rsidRDefault="00DD2DF9" w:rsidP="00DD2DF9">
      <w:pPr>
        <w:pStyle w:val="Odstavekseznama"/>
        <w:numPr>
          <w:ilvl w:val="0"/>
          <w:numId w:val="8"/>
        </w:numPr>
        <w:rPr>
          <w:rFonts w:ascii="Calibri Light" w:hAnsi="Calibri Light" w:cs="Calibri Light"/>
          <w:snapToGrid w:val="0"/>
        </w:rPr>
      </w:pPr>
      <w:r w:rsidRPr="00081746">
        <w:rPr>
          <w:rFonts w:ascii="Calibri Light" w:hAnsi="Calibri Light" w:cs="Calibri Light"/>
          <w:snapToGrid w:val="0"/>
        </w:rPr>
        <w:t>projekt mora biti skladen z namenom, ciljem in s predmetom javnega razpisa ter s cilji "Operativnega programa za izvajanje evropske kohezijske politike v obdobju 2014-2020";</w:t>
      </w:r>
    </w:p>
    <w:p w14:paraId="3F8E17B6" w14:textId="5BA1DE35" w:rsidR="00DD2DF9" w:rsidRPr="00081746" w:rsidRDefault="00DD2DF9" w:rsidP="00DD2DF9">
      <w:pPr>
        <w:numPr>
          <w:ilvl w:val="0"/>
          <w:numId w:val="8"/>
        </w:numPr>
        <w:spacing w:after="0" w:line="240" w:lineRule="auto"/>
        <w:jc w:val="both"/>
        <w:rPr>
          <w:rFonts w:ascii="Calibri Light" w:hAnsi="Calibri Light" w:cs="Calibri Light"/>
          <w:color w:val="000000"/>
          <w:sz w:val="24"/>
          <w:szCs w:val="24"/>
        </w:rPr>
      </w:pPr>
      <w:r w:rsidRPr="00081746">
        <w:rPr>
          <w:rFonts w:ascii="Calibri Light" w:hAnsi="Calibri Light" w:cs="Calibri Light"/>
          <w:color w:val="000000"/>
          <w:sz w:val="24"/>
          <w:szCs w:val="24"/>
        </w:rPr>
        <w:t xml:space="preserve">da ustrezajo oblikam </w:t>
      </w:r>
      <w:r w:rsidR="00201FA9">
        <w:rPr>
          <w:rFonts w:ascii="Calibri Light" w:hAnsi="Calibri Light" w:cs="Calibri Light"/>
          <w:color w:val="000000"/>
          <w:sz w:val="24"/>
          <w:szCs w:val="24"/>
        </w:rPr>
        <w:t>prijavitelja</w:t>
      </w:r>
      <w:r w:rsidRPr="00081746">
        <w:rPr>
          <w:rFonts w:ascii="Calibri Light" w:hAnsi="Calibri Light" w:cs="Calibri Light"/>
          <w:color w:val="000000"/>
          <w:sz w:val="24"/>
          <w:szCs w:val="24"/>
        </w:rPr>
        <w:t>, ki so določen</w:t>
      </w:r>
      <w:r w:rsidR="00B40137">
        <w:rPr>
          <w:rFonts w:ascii="Calibri Light" w:hAnsi="Calibri Light" w:cs="Calibri Light"/>
          <w:color w:val="000000"/>
          <w:sz w:val="24"/>
          <w:szCs w:val="24"/>
        </w:rPr>
        <w:t>e</w:t>
      </w:r>
      <w:r w:rsidRPr="00081746">
        <w:rPr>
          <w:rFonts w:ascii="Calibri Light" w:hAnsi="Calibri Light" w:cs="Calibri Light"/>
          <w:color w:val="000000"/>
          <w:sz w:val="24"/>
          <w:szCs w:val="24"/>
        </w:rPr>
        <w:t xml:space="preserve"> v točki 6 javnega razpisa </w:t>
      </w:r>
      <w:r w:rsidRPr="00081746">
        <w:rPr>
          <w:rFonts w:ascii="Calibri Light" w:hAnsi="Calibri Light" w:cs="Calibri Light"/>
          <w:sz w:val="24"/>
          <w:szCs w:val="24"/>
        </w:rPr>
        <w:t>(glede velikosti in pravne oblike);</w:t>
      </w:r>
    </w:p>
    <w:p w14:paraId="49308871" w14:textId="41005B0E" w:rsidR="00DD2DF9" w:rsidRPr="00081746" w:rsidRDefault="00DD2DF9" w:rsidP="00DD2DF9">
      <w:pPr>
        <w:pStyle w:val="Odstavekseznama"/>
        <w:widowControl w:val="0"/>
        <w:numPr>
          <w:ilvl w:val="0"/>
          <w:numId w:val="8"/>
        </w:numPr>
        <w:ind w:right="-32"/>
        <w:jc w:val="both"/>
        <w:rPr>
          <w:rFonts w:ascii="Calibri Light" w:hAnsi="Calibri Light" w:cs="Calibri Light"/>
          <w:snapToGrid w:val="0"/>
        </w:rPr>
      </w:pPr>
      <w:r w:rsidRPr="00081746">
        <w:rPr>
          <w:rFonts w:ascii="Calibri Light" w:hAnsi="Calibri Light" w:cs="Calibri Light"/>
          <w:bCs/>
        </w:rPr>
        <w:t xml:space="preserve">da </w:t>
      </w:r>
      <w:r w:rsidRPr="00081746">
        <w:rPr>
          <w:rFonts w:ascii="Calibri Light" w:hAnsi="Calibri Light" w:cs="Calibri Light"/>
          <w:snapToGrid w:val="0"/>
        </w:rPr>
        <w:t xml:space="preserve">so </w:t>
      </w:r>
      <w:r w:rsidRPr="00081746">
        <w:rPr>
          <w:rFonts w:ascii="Calibri Light" w:hAnsi="Calibri Light" w:cs="Calibri Light"/>
          <w:bCs/>
        </w:rPr>
        <w:t>podjetje s sedežem oz. stalnim prebivališčem v KRVS ali KRZS;</w:t>
      </w:r>
    </w:p>
    <w:p w14:paraId="65EF4365" w14:textId="77777777" w:rsidR="00DD2DF9" w:rsidRPr="00081746" w:rsidRDefault="00DD2DF9" w:rsidP="00DD2DF9">
      <w:pPr>
        <w:pStyle w:val="Odstavekseznama"/>
        <w:numPr>
          <w:ilvl w:val="0"/>
          <w:numId w:val="8"/>
        </w:numPr>
        <w:autoSpaceDE w:val="0"/>
        <w:autoSpaceDN w:val="0"/>
        <w:adjustRightInd w:val="0"/>
        <w:jc w:val="both"/>
        <w:rPr>
          <w:rFonts w:ascii="Calibri Light" w:hAnsi="Calibri Light" w:cs="Calibri Light"/>
        </w:rPr>
      </w:pPr>
      <w:r w:rsidRPr="00081746">
        <w:rPr>
          <w:rFonts w:ascii="Calibri Light" w:hAnsi="Calibri Light" w:cs="Calibri Light"/>
        </w:rPr>
        <w:t>da je projekt namenjen mednarodni uveljavitvi slovenskih avtorjev in ustvarjalnosti v tujini;</w:t>
      </w:r>
    </w:p>
    <w:p w14:paraId="26F96C8F" w14:textId="77777777" w:rsidR="00DD2DF9" w:rsidRPr="00081746" w:rsidRDefault="00DD2DF9" w:rsidP="00DD2DF9">
      <w:pPr>
        <w:numPr>
          <w:ilvl w:val="0"/>
          <w:numId w:val="8"/>
        </w:numPr>
        <w:spacing w:after="0" w:line="240" w:lineRule="auto"/>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9C66EE2" w14:textId="762762D3" w:rsidR="00DD2DF9" w:rsidRPr="00081746" w:rsidRDefault="00DD2DF9" w:rsidP="00DD2DF9">
      <w:pPr>
        <w:numPr>
          <w:ilvl w:val="0"/>
          <w:numId w:val="8"/>
        </w:numPr>
        <w:spacing w:after="0" w:line="240" w:lineRule="auto"/>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da za isti kulturni projekt (v celoti ali delu) poda vlogo le en </w:t>
      </w:r>
      <w:r w:rsidR="00201FA9">
        <w:rPr>
          <w:rFonts w:ascii="Calibri Light" w:eastAsia="Times New Roman" w:hAnsi="Calibri Light" w:cs="Calibri Light"/>
          <w:sz w:val="24"/>
          <w:szCs w:val="24"/>
          <w:lang w:eastAsia="sl-SI"/>
        </w:rPr>
        <w:t>prijavitelj</w:t>
      </w:r>
      <w:r w:rsidRPr="00081746">
        <w:rPr>
          <w:rFonts w:ascii="Calibri Light" w:eastAsia="Times New Roman" w:hAnsi="Calibri Light" w:cs="Calibri Light"/>
          <w:sz w:val="24"/>
          <w:szCs w:val="24"/>
          <w:lang w:eastAsia="sl-SI"/>
        </w:rPr>
        <w:t xml:space="preserve">; </w:t>
      </w:r>
    </w:p>
    <w:p w14:paraId="5C98B223" w14:textId="77777777" w:rsidR="00DD2DF9" w:rsidRPr="00081746" w:rsidRDefault="00DD2DF9" w:rsidP="00DD2DF9">
      <w:pPr>
        <w:numPr>
          <w:ilvl w:val="0"/>
          <w:numId w:val="8"/>
        </w:numPr>
        <w:spacing w:after="0" w:line="240" w:lineRule="auto"/>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da se z istim kulturnim projektom (v celoti ali delu) na ta javni razpis prijavljajo samo enkrat;</w:t>
      </w:r>
    </w:p>
    <w:p w14:paraId="68F6C0FA" w14:textId="105C849F" w:rsidR="00DD2DF9" w:rsidRPr="00081746" w:rsidRDefault="00DD2DF9" w:rsidP="00DD2DF9">
      <w:pPr>
        <w:numPr>
          <w:ilvl w:val="0"/>
          <w:numId w:val="8"/>
        </w:numPr>
        <w:spacing w:after="0" w:line="240" w:lineRule="auto"/>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da pri prijavi upoštevajo vsebinsko opredelitev in cilje razpisnega področja, skladno s </w:t>
      </w:r>
      <w:r w:rsidR="00081746" w:rsidRPr="00081746">
        <w:rPr>
          <w:rFonts w:ascii="Calibri Light" w:eastAsia="Times New Roman" w:hAnsi="Calibri Light" w:cs="Calibri Light"/>
          <w:sz w:val="24"/>
          <w:szCs w:val="24"/>
          <w:lang w:eastAsia="sl-SI"/>
        </w:rPr>
        <w:t>2. in 3</w:t>
      </w:r>
      <w:r w:rsidRPr="00081746">
        <w:rPr>
          <w:rFonts w:ascii="Calibri Light" w:eastAsia="Times New Roman" w:hAnsi="Calibri Light" w:cs="Calibri Light"/>
          <w:sz w:val="24"/>
          <w:szCs w:val="24"/>
          <w:lang w:eastAsia="sl-SI"/>
        </w:rPr>
        <w:t xml:space="preserve">. točko besedila razpisa; </w:t>
      </w:r>
    </w:p>
    <w:p w14:paraId="4CD86318" w14:textId="77BA71CA" w:rsidR="00DD2DF9" w:rsidRPr="00081746" w:rsidRDefault="00DD2DF9" w:rsidP="00DD2DF9">
      <w:pPr>
        <w:numPr>
          <w:ilvl w:val="0"/>
          <w:numId w:val="8"/>
        </w:numPr>
        <w:spacing w:after="0" w:line="240" w:lineRule="auto"/>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da </w:t>
      </w:r>
      <w:r w:rsidR="00730D52">
        <w:rPr>
          <w:rFonts w:ascii="Calibri Light" w:eastAsia="Times New Roman" w:hAnsi="Calibri Light" w:cs="Calibri Light"/>
          <w:sz w:val="24"/>
          <w:szCs w:val="24"/>
          <w:lang w:eastAsia="sl-SI"/>
        </w:rPr>
        <w:t>prijavitelj</w:t>
      </w:r>
      <w:r w:rsidRPr="00081746">
        <w:rPr>
          <w:rFonts w:ascii="Calibri Light" w:eastAsia="Times New Roman" w:hAnsi="Calibri Light" w:cs="Calibri Light"/>
          <w:sz w:val="24"/>
          <w:szCs w:val="24"/>
          <w:lang w:eastAsia="sl-SI"/>
        </w:rPr>
        <w:t xml:space="preserve"> nima neporavnanih zapadlih finančnih obveznosti do Ministrstva za kulturo ali Javne agencije za knjigo Republike Slovenije (v višini 50 eurov ali več na dan oddaje vloge) iz naslova pogodb o sofinanciranju iz javnih sredstev, pri čemer ni pogoj, da bi bile le-te že ugotovljene s pravnomočnim izvršilnim naslovom.</w:t>
      </w:r>
    </w:p>
    <w:p w14:paraId="53A5A703" w14:textId="3B172DEC" w:rsidR="00DD2DF9" w:rsidRPr="00081746" w:rsidRDefault="00730D52" w:rsidP="00DD2DF9">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00DD2DF9" w:rsidRPr="00081746">
        <w:rPr>
          <w:rFonts w:ascii="Calibri Light" w:eastAsia="Times New Roman" w:hAnsi="Calibri Light" w:cs="Calibri Light"/>
          <w:sz w:val="24"/>
          <w:szCs w:val="24"/>
          <w:lang w:eastAsia="sl-SI"/>
        </w:rPr>
        <w:t xml:space="preserve"> nima neporavnanih zapadlih finančnih obveznosti iz naslova obveznih dajatev in drugih denarnih nedavčnih obveznosti v skladu z zakonom, ki ureja finančno upravo, ki jih pobira davčni organ (v višini 50 eurov ali več na dan oddaje vloge); šteje se, da </w:t>
      </w:r>
      <w:r>
        <w:rPr>
          <w:rFonts w:ascii="Calibri Light" w:eastAsia="Times New Roman" w:hAnsi="Calibri Light" w:cs="Calibri Light"/>
          <w:sz w:val="24"/>
          <w:szCs w:val="24"/>
          <w:lang w:eastAsia="sl-SI"/>
        </w:rPr>
        <w:t>prijavitelj</w:t>
      </w:r>
      <w:r w:rsidR="00DD2DF9" w:rsidRPr="00081746">
        <w:rPr>
          <w:rFonts w:ascii="Calibri Light" w:eastAsia="Times New Roman" w:hAnsi="Calibri Light" w:cs="Calibri Light"/>
          <w:sz w:val="24"/>
          <w:szCs w:val="24"/>
          <w:lang w:eastAsia="sl-SI"/>
        </w:rPr>
        <w:t>, ki je gospodarski subjekt, ne izpolnjuje obveznosti tudi, če nima predloženih vseh obračunov davčnih odtegljajev za dohodke iz delovnega razmerja za obdobje zadnjega leta do dne oddaje vloge.</w:t>
      </w:r>
    </w:p>
    <w:p w14:paraId="7A535DE1" w14:textId="1B5D915C" w:rsidR="00DD2DF9" w:rsidRPr="00081746" w:rsidRDefault="00730D52" w:rsidP="00DD2DF9">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m</w:t>
      </w:r>
      <w:r w:rsidR="00DD2DF9" w:rsidRPr="00081746">
        <w:rPr>
          <w:rFonts w:ascii="Calibri Light" w:eastAsia="Times New Roman" w:hAnsi="Calibri Light" w:cs="Calibri Light"/>
          <w:sz w:val="24"/>
          <w:szCs w:val="24"/>
          <w:lang w:eastAsia="sl-SI"/>
        </w:rPr>
        <w:t>ed</w:t>
      </w:r>
      <w:r>
        <w:rPr>
          <w:rFonts w:ascii="Calibri Light" w:eastAsia="Times New Roman" w:hAnsi="Calibri Light" w:cs="Calibri Light"/>
          <w:sz w:val="24"/>
          <w:szCs w:val="24"/>
          <w:lang w:eastAsia="sl-SI"/>
        </w:rPr>
        <w:t xml:space="preserve"> prijaviteljem</w:t>
      </w:r>
      <w:r w:rsidR="00DD2DF9" w:rsidRPr="00081746">
        <w:rPr>
          <w:rFonts w:ascii="Calibri Light" w:eastAsia="Times New Roman" w:hAnsi="Calibri Light" w:cs="Calibri Light"/>
          <w:sz w:val="24"/>
          <w:szCs w:val="24"/>
          <w:lang w:eastAsia="sl-SI"/>
        </w:rPr>
        <w:t xml:space="preserve"> in Ministrstvom za kulturo ali Javno agencijo za knjigo Republike Slovenije niso bile pri že sklenjenih pogodbah o sofinanciranju ugotovljene hujše nepravilnosti pri porabi javnih sredstev in izpolnjevanju ključnih pogodbenih obveznosti, zaradi česar je</w:t>
      </w:r>
      <w:r w:rsidR="00370F4F" w:rsidRPr="00081746">
        <w:rPr>
          <w:rFonts w:ascii="Calibri Light" w:eastAsia="Times New Roman" w:hAnsi="Calibri Light" w:cs="Calibri Light"/>
          <w:sz w:val="24"/>
          <w:szCs w:val="24"/>
          <w:lang w:eastAsia="sl-SI"/>
        </w:rPr>
        <w:t xml:space="preserve"> Ministrstvo za kulturo ali Javna agencija za knjigo Republike Slovenije </w:t>
      </w:r>
      <w:r w:rsidR="00DD2DF9" w:rsidRPr="00081746">
        <w:rPr>
          <w:rFonts w:ascii="Calibri Light" w:eastAsia="Times New Roman" w:hAnsi="Calibri Light" w:cs="Calibri Light"/>
          <w:sz w:val="24"/>
          <w:szCs w:val="24"/>
          <w:lang w:eastAsia="sl-SI"/>
        </w:rPr>
        <w:t>odstopila od pogodbe o sofinanciranju, od odstopa od pogodbe pa še ni</w:t>
      </w:r>
      <w:r w:rsidR="00370F4F" w:rsidRPr="00081746">
        <w:rPr>
          <w:rFonts w:ascii="Calibri Light" w:eastAsia="Times New Roman" w:hAnsi="Calibri Light" w:cs="Calibri Light"/>
          <w:sz w:val="24"/>
          <w:szCs w:val="24"/>
          <w:lang w:eastAsia="sl-SI"/>
        </w:rPr>
        <w:t xml:space="preserve"> </w:t>
      </w:r>
      <w:r w:rsidR="00DD2DF9" w:rsidRPr="00081746">
        <w:rPr>
          <w:rFonts w:ascii="Calibri Light" w:eastAsia="Times New Roman" w:hAnsi="Calibri Light" w:cs="Calibri Light"/>
          <w:sz w:val="24"/>
          <w:szCs w:val="24"/>
          <w:lang w:eastAsia="sl-SI"/>
        </w:rPr>
        <w:t>preteklo 5 let.</w:t>
      </w:r>
    </w:p>
    <w:p w14:paraId="10CDBBF1" w14:textId="323A1FF6" w:rsidR="00370F4F" w:rsidRPr="00081746" w:rsidRDefault="00730D52" w:rsidP="00370F4F">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00370F4F" w:rsidRPr="00081746">
        <w:rPr>
          <w:rFonts w:ascii="Calibri Light" w:eastAsia="Times New Roman" w:hAnsi="Calibri Light" w:cs="Calibri Light"/>
          <w:sz w:val="24"/>
          <w:szCs w:val="24"/>
          <w:lang w:eastAsia="sl-SI"/>
        </w:rPr>
        <w:t xml:space="preserv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63/16 – ZD-C in 54/18-odl. US).</w:t>
      </w:r>
    </w:p>
    <w:p w14:paraId="541C144A" w14:textId="27CC7FE3" w:rsidR="00370F4F" w:rsidRPr="00081746" w:rsidRDefault="00730D52" w:rsidP="00370F4F">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00370F4F" w:rsidRPr="00081746">
        <w:rPr>
          <w:rFonts w:ascii="Calibri Light" w:eastAsia="Times New Roman" w:hAnsi="Calibri Light" w:cs="Calibri Light"/>
          <w:sz w:val="24"/>
          <w:szCs w:val="24"/>
          <w:lang w:eastAsia="sl-SI"/>
        </w:rPr>
        <w:t xml:space="preserve">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p>
    <w:p w14:paraId="72FFA7C6" w14:textId="7EA0C4B3" w:rsidR="00370F4F" w:rsidRPr="00081746" w:rsidRDefault="00081746" w:rsidP="00370F4F">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lastRenderedPageBreak/>
        <w:t>g</w:t>
      </w:r>
      <w:r w:rsidR="00370F4F" w:rsidRPr="00081746">
        <w:rPr>
          <w:rFonts w:ascii="Calibri Light" w:eastAsia="Times New Roman" w:hAnsi="Calibri Light" w:cs="Calibri Light"/>
          <w:sz w:val="24"/>
          <w:szCs w:val="24"/>
          <w:lang w:eastAsia="sl-SI"/>
        </w:rPr>
        <w:t xml:space="preserve">lede </w:t>
      </w:r>
      <w:r w:rsidR="00730D52">
        <w:rPr>
          <w:rFonts w:ascii="Calibri Light" w:eastAsia="Times New Roman" w:hAnsi="Calibri Light" w:cs="Calibri Light"/>
          <w:sz w:val="24"/>
          <w:szCs w:val="24"/>
          <w:lang w:eastAsia="sl-SI"/>
        </w:rPr>
        <w:t>prijavitelja</w:t>
      </w:r>
      <w:r w:rsidR="00370F4F" w:rsidRPr="00081746">
        <w:rPr>
          <w:rFonts w:ascii="Calibri Light" w:eastAsia="Times New Roman" w:hAnsi="Calibri Light" w:cs="Calibri Light"/>
          <w:sz w:val="24"/>
          <w:szCs w:val="24"/>
          <w:lang w:eastAsia="sl-SI"/>
        </w:rPr>
        <w:t xml:space="preserve"> ni podana prepoved poslovanja v razmerju do Javna agencije za knjigo Republike Slovenije v obsegu, kot izhaja iz 35. člena Zakona o integriteti in preprečevanju korupcije (Ur. list RS, št. 69/11 – uradno prečiščeno besedilo).</w:t>
      </w:r>
    </w:p>
    <w:p w14:paraId="39A1ED38" w14:textId="262A0B13" w:rsidR="00884499" w:rsidRPr="00081746" w:rsidRDefault="00730D52" w:rsidP="00884499">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00884499" w:rsidRPr="00081746">
        <w:rPr>
          <w:rFonts w:ascii="Calibri Light" w:eastAsia="Times New Roman" w:hAnsi="Calibri Light" w:cs="Calibri Light"/>
          <w:sz w:val="24"/>
          <w:szCs w:val="24"/>
          <w:lang w:eastAsia="sl-SI"/>
        </w:rPr>
        <w:t xml:space="preserve"> skladno z Uredbo Komisije 1407/2013/EU nima registrirane glavne dejavnosti in tudi vsebina sofinancirane </w:t>
      </w:r>
      <w:r w:rsidR="00996CFF">
        <w:rPr>
          <w:rFonts w:ascii="Calibri Light" w:eastAsia="Times New Roman" w:hAnsi="Calibri Light" w:cs="Calibri Light"/>
          <w:sz w:val="24"/>
          <w:szCs w:val="24"/>
          <w:lang w:eastAsia="sl-SI"/>
        </w:rPr>
        <w:t>projekta</w:t>
      </w:r>
      <w:r w:rsidR="00884499" w:rsidRPr="00081746">
        <w:rPr>
          <w:rFonts w:ascii="Calibri Light" w:eastAsia="Times New Roman" w:hAnsi="Calibri Light" w:cs="Calibri Light"/>
          <w:sz w:val="24"/>
          <w:szCs w:val="24"/>
          <w:lang w:eastAsia="sl-SI"/>
        </w:rPr>
        <w:t xml:space="preserve"> se ne sme nanašati na sledeče izključene sektorje:</w:t>
      </w:r>
    </w:p>
    <w:p w14:paraId="5E0449F0" w14:textId="164F3D54" w:rsidR="00884499" w:rsidRPr="00081746" w:rsidRDefault="00884499" w:rsidP="00884499">
      <w:pPr>
        <w:pStyle w:val="Odstavekseznama"/>
        <w:numPr>
          <w:ilvl w:val="0"/>
          <w:numId w:val="28"/>
        </w:numPr>
        <w:jc w:val="both"/>
        <w:rPr>
          <w:rFonts w:ascii="Calibri Light" w:hAnsi="Calibri Light" w:cs="Calibri Light"/>
        </w:rPr>
      </w:pPr>
      <w:r w:rsidRPr="00081746">
        <w:rPr>
          <w:rFonts w:ascii="Calibri Light" w:hAnsi="Calibri Light" w:cs="Calibri Light"/>
        </w:rPr>
        <w:t>ribištva in akvakulture, kakor jih zajema Uredba (EU) št. 1379/2013 Evropskega parlamenta in Sveta z dne 11. decembra 2013 o skupni ureditvi trgov za ribiške proizvode in proizvode iz ribogojstva in o spremembi</w:t>
      </w:r>
      <w:r w:rsidR="00081746">
        <w:rPr>
          <w:rFonts w:ascii="Calibri Light" w:hAnsi="Calibri Light" w:cs="Calibri Light"/>
        </w:rPr>
        <w:t xml:space="preserve"> </w:t>
      </w:r>
      <w:r w:rsidRPr="00081746">
        <w:rPr>
          <w:rFonts w:ascii="Calibri Light" w:hAnsi="Calibri Light" w:cs="Calibri Light"/>
        </w:rPr>
        <w:t>uredb Sveta (ES) št. 1184/2006 in (ES) 1224/2009 ter razveljavitvi Uredbe Sveta (ES) št. 104/2000;</w:t>
      </w:r>
    </w:p>
    <w:p w14:paraId="65956AB4" w14:textId="11E6ADE2" w:rsidR="00884499" w:rsidRPr="00081746" w:rsidRDefault="00884499" w:rsidP="00884499">
      <w:pPr>
        <w:pStyle w:val="Odstavekseznama"/>
        <w:numPr>
          <w:ilvl w:val="0"/>
          <w:numId w:val="28"/>
        </w:numPr>
        <w:jc w:val="both"/>
        <w:rPr>
          <w:rFonts w:ascii="Calibri Light" w:hAnsi="Calibri Light" w:cs="Calibri Light"/>
        </w:rPr>
      </w:pPr>
      <w:r w:rsidRPr="00081746">
        <w:rPr>
          <w:rFonts w:ascii="Calibri Light" w:hAnsi="Calibri Light" w:cs="Calibri Light"/>
        </w:rPr>
        <w:t>primarne proizvodnje kmetijskih proizvodov;</w:t>
      </w:r>
    </w:p>
    <w:p w14:paraId="4A6FFF5B" w14:textId="414A16C8" w:rsidR="00370F4F" w:rsidRPr="00081746" w:rsidRDefault="00884499" w:rsidP="00884499">
      <w:pPr>
        <w:pStyle w:val="Odstavekseznama"/>
        <w:numPr>
          <w:ilvl w:val="0"/>
          <w:numId w:val="28"/>
        </w:numPr>
        <w:jc w:val="both"/>
        <w:rPr>
          <w:rFonts w:ascii="Calibri Light" w:hAnsi="Calibri Light" w:cs="Calibri Light"/>
        </w:rPr>
      </w:pPr>
      <w:r w:rsidRPr="00081746">
        <w:rPr>
          <w:rFonts w:ascii="Calibri Light" w:hAnsi="Calibri Light" w:cs="Calibri Light"/>
        </w:rPr>
        <w:t>predelave in trženja kmetijskih proizvodov, v primerih:</w:t>
      </w:r>
    </w:p>
    <w:p w14:paraId="7322091F" w14:textId="61FD3A5C" w:rsidR="00884499" w:rsidRPr="00081746" w:rsidRDefault="00884499" w:rsidP="00884499">
      <w:pPr>
        <w:pStyle w:val="Odstavekseznama"/>
        <w:numPr>
          <w:ilvl w:val="0"/>
          <w:numId w:val="30"/>
        </w:numPr>
        <w:jc w:val="both"/>
        <w:rPr>
          <w:rFonts w:ascii="Calibri Light" w:hAnsi="Calibri Light" w:cs="Calibri Light"/>
        </w:rPr>
      </w:pPr>
      <w:r w:rsidRPr="00081746">
        <w:rPr>
          <w:rFonts w:ascii="Calibri Light" w:hAnsi="Calibri Light" w:cs="Calibri Light"/>
        </w:rPr>
        <w:t>kadar je znesek pomoči določen na podlagi cene oziroma količine takih proizvodov, ki so kupljeni od primarnih proizvajalcev, ali jih je na trg dalo zadevno podjetje;</w:t>
      </w:r>
    </w:p>
    <w:p w14:paraId="6C5217F6" w14:textId="66A9CA6A" w:rsidR="00884499" w:rsidRPr="00081746" w:rsidRDefault="00884499" w:rsidP="00884499">
      <w:pPr>
        <w:pStyle w:val="Odstavekseznama"/>
        <w:numPr>
          <w:ilvl w:val="0"/>
          <w:numId w:val="30"/>
        </w:numPr>
        <w:jc w:val="both"/>
        <w:rPr>
          <w:rFonts w:ascii="Calibri Light" w:hAnsi="Calibri Light" w:cs="Calibri Light"/>
        </w:rPr>
      </w:pPr>
      <w:r w:rsidRPr="00081746">
        <w:rPr>
          <w:rFonts w:ascii="Calibri Light" w:hAnsi="Calibri Light" w:cs="Calibri Light"/>
        </w:rPr>
        <w:t>kadar je pomoč pogojena s tem, da se delno ali v celoti prenese na primarne proizvajalce.</w:t>
      </w:r>
    </w:p>
    <w:p w14:paraId="09E5A5FD" w14:textId="5017B227" w:rsidR="00884499" w:rsidRPr="00081746" w:rsidRDefault="00081746" w:rsidP="00884499">
      <w:pPr>
        <w:pStyle w:val="Odstavekseznama"/>
        <w:numPr>
          <w:ilvl w:val="0"/>
          <w:numId w:val="8"/>
        </w:numPr>
        <w:jc w:val="both"/>
        <w:rPr>
          <w:rFonts w:ascii="Calibri Light" w:hAnsi="Calibri Light" w:cs="Calibri Light"/>
        </w:rPr>
      </w:pPr>
      <w:r>
        <w:rPr>
          <w:rFonts w:ascii="Calibri Light" w:hAnsi="Calibri Light" w:cs="Calibri Light"/>
        </w:rPr>
        <w:t>d</w:t>
      </w:r>
      <w:r w:rsidR="00884499" w:rsidRPr="00081746">
        <w:rPr>
          <w:rFonts w:ascii="Calibri Light" w:hAnsi="Calibri Light" w:cs="Calibri Light"/>
        </w:rPr>
        <w:t xml:space="preserve">ejanski lastnik (i) </w:t>
      </w:r>
      <w:r w:rsidR="00730D52">
        <w:rPr>
          <w:rFonts w:ascii="Calibri Light" w:hAnsi="Calibri Light" w:cs="Calibri Light"/>
        </w:rPr>
        <w:t>prijavitelja</w:t>
      </w:r>
      <w:r w:rsidR="00884499" w:rsidRPr="00081746">
        <w:rPr>
          <w:rFonts w:ascii="Calibri Light" w:hAnsi="Calibri Light" w:cs="Calibri Light"/>
        </w:rPr>
        <w:t xml:space="preserve"> v skladu z Zakonom o preprečevanju pranja denarja in financiranja terorizma (Uradni list RS, št. 68/16) ni(so) vpleten(i) v postopke pranja denarja in financiranja terorizma.</w:t>
      </w:r>
    </w:p>
    <w:p w14:paraId="286D8C79" w14:textId="09CE419A" w:rsidR="00884499" w:rsidRPr="00081746" w:rsidRDefault="00730D52" w:rsidP="00884499">
      <w:pPr>
        <w:pStyle w:val="Odstavekseznama"/>
        <w:numPr>
          <w:ilvl w:val="0"/>
          <w:numId w:val="8"/>
        </w:numPr>
        <w:jc w:val="both"/>
        <w:rPr>
          <w:rFonts w:ascii="Calibri Light" w:hAnsi="Calibri Light" w:cs="Calibri Light"/>
        </w:rPr>
      </w:pPr>
      <w:r>
        <w:rPr>
          <w:rFonts w:ascii="Calibri Light" w:hAnsi="Calibri Light" w:cs="Calibri Light"/>
        </w:rPr>
        <w:t>prijavitelj</w:t>
      </w:r>
      <w:r w:rsidR="00884499" w:rsidRPr="00081746">
        <w:rPr>
          <w:rFonts w:ascii="Calibri Light" w:hAnsi="Calibri Light" w:cs="Calibri Light"/>
        </w:rPr>
        <w:t xml:space="preserve"> ni v postopku vračanja neupravičeno prejete državne pomoči, na osnovi odločbe Evropske komisije, ki je prejeto državno pomoč razglasila za nezakonito in nezdružljivo s skupnim trgom Skupnosti.</w:t>
      </w:r>
    </w:p>
    <w:p w14:paraId="5637F9BE" w14:textId="12940745" w:rsidR="00884499" w:rsidRPr="00081746" w:rsidRDefault="0094166A" w:rsidP="00884499">
      <w:pPr>
        <w:pStyle w:val="Odstavekseznama"/>
        <w:numPr>
          <w:ilvl w:val="0"/>
          <w:numId w:val="8"/>
        </w:numPr>
        <w:jc w:val="both"/>
        <w:rPr>
          <w:rFonts w:ascii="Calibri Light" w:hAnsi="Calibri Light" w:cs="Calibri Light"/>
        </w:rPr>
      </w:pPr>
      <w:r>
        <w:rPr>
          <w:rFonts w:ascii="Calibri Light" w:hAnsi="Calibri Light" w:cs="Calibri Light"/>
        </w:rPr>
        <w:t>prijavitelj</w:t>
      </w:r>
      <w:r w:rsidR="00884499" w:rsidRPr="00081746">
        <w:rPr>
          <w:rFonts w:ascii="Calibri Light" w:hAnsi="Calibri Light" w:cs="Calibri Light"/>
        </w:rPr>
        <w:t xml:space="preserve"> za iste že povrnjene upravičene stroške in aktivnosti, ki so predmet sofinanciranja po tem javnem razpisu, ni in ne bo pridobil sredstev iz drugih javnih virov (sredstev evropskega, državnega ali lokalnega proračuna) (prepoved dvojnega sofinanciranja).</w:t>
      </w:r>
    </w:p>
    <w:p w14:paraId="36C2F3F7" w14:textId="77777777" w:rsidR="00884499" w:rsidRPr="00081746" w:rsidRDefault="00884499" w:rsidP="00884499">
      <w:pPr>
        <w:pStyle w:val="Odstavekseznama"/>
        <w:jc w:val="both"/>
        <w:rPr>
          <w:rFonts w:ascii="Calibri Light" w:hAnsi="Calibri Light" w:cs="Calibri Light"/>
        </w:rPr>
      </w:pPr>
    </w:p>
    <w:p w14:paraId="2556D558" w14:textId="77777777" w:rsidR="00DD2DF9" w:rsidRPr="00081746" w:rsidRDefault="00DD2DF9" w:rsidP="00DD2DF9">
      <w:pPr>
        <w:jc w:val="both"/>
        <w:rPr>
          <w:rFonts w:ascii="Calibri Light" w:eastAsia="Times New Roman" w:hAnsi="Calibri Light" w:cs="Calibri Light"/>
          <w:b/>
          <w:bCs/>
          <w:sz w:val="24"/>
          <w:szCs w:val="24"/>
          <w:lang w:eastAsia="sl-SI"/>
        </w:rPr>
      </w:pPr>
    </w:p>
    <w:p w14:paraId="0F434785" w14:textId="77777777" w:rsidR="00DD2DF9" w:rsidRPr="00081746" w:rsidRDefault="00DD2DF9" w:rsidP="00DD2DF9">
      <w:pPr>
        <w:jc w:val="both"/>
        <w:rPr>
          <w:rFonts w:ascii="Calibri Light" w:eastAsia="Times New Roman" w:hAnsi="Calibri Light" w:cs="Calibri Light"/>
          <w:b/>
          <w:bCs/>
          <w:sz w:val="24"/>
          <w:szCs w:val="24"/>
          <w:lang w:eastAsia="sl-SI"/>
        </w:rPr>
      </w:pPr>
      <w:r w:rsidRPr="00081746">
        <w:rPr>
          <w:rFonts w:ascii="Calibri Light" w:eastAsia="Times New Roman" w:hAnsi="Calibri Light" w:cs="Calibri Light"/>
          <w:b/>
          <w:bCs/>
          <w:sz w:val="24"/>
          <w:szCs w:val="24"/>
          <w:lang w:eastAsia="sl-SI"/>
        </w:rPr>
        <w:t xml:space="preserve">7.2 Posebni pogoji za </w:t>
      </w:r>
      <w:r w:rsidRPr="00081746">
        <w:rPr>
          <w:rFonts w:ascii="Calibri Light" w:hAnsi="Calibri Light" w:cs="Calibri Light"/>
          <w:b/>
          <w:snapToGrid w:val="0"/>
          <w:sz w:val="24"/>
          <w:szCs w:val="24"/>
        </w:rPr>
        <w:t>sodelovanje na javnem razpisu</w:t>
      </w:r>
    </w:p>
    <w:p w14:paraId="231B75C9" w14:textId="51FF67AD" w:rsidR="00DD2DF9" w:rsidRPr="00081746" w:rsidRDefault="0094166A" w:rsidP="00DD2DF9">
      <w:pPr>
        <w:widowControl w:val="0"/>
        <w:ind w:right="-32"/>
        <w:jc w:val="both"/>
        <w:rPr>
          <w:rFonts w:ascii="Calibri Light" w:hAnsi="Calibri Light" w:cs="Calibri Light"/>
          <w:snapToGrid w:val="0"/>
          <w:sz w:val="24"/>
          <w:szCs w:val="24"/>
        </w:rPr>
      </w:pPr>
      <w:r>
        <w:rPr>
          <w:rFonts w:ascii="Calibri Light" w:hAnsi="Calibri Light" w:cs="Calibri Light"/>
          <w:snapToGrid w:val="0"/>
          <w:sz w:val="24"/>
          <w:szCs w:val="24"/>
        </w:rPr>
        <w:t>Prijavitelji</w:t>
      </w:r>
      <w:r w:rsidR="00DD2DF9" w:rsidRPr="00081746">
        <w:rPr>
          <w:rFonts w:ascii="Calibri Light" w:hAnsi="Calibri Light" w:cs="Calibri Light"/>
          <w:snapToGrid w:val="0"/>
          <w:sz w:val="24"/>
          <w:szCs w:val="24"/>
        </w:rPr>
        <w:t xml:space="preserve"> morajo ob </w:t>
      </w:r>
      <w:r w:rsidR="00DD2DF9" w:rsidRPr="00081746">
        <w:rPr>
          <w:rFonts w:ascii="Calibri Light" w:hAnsi="Calibri Light" w:cs="Calibri Light"/>
          <w:bCs/>
          <w:sz w:val="24"/>
          <w:szCs w:val="24"/>
        </w:rPr>
        <w:t>splošnih izpolnjevati tudi</w:t>
      </w:r>
      <w:r w:rsidR="00DD2DF9" w:rsidRPr="00081746">
        <w:rPr>
          <w:rFonts w:ascii="Calibri Light" w:hAnsi="Calibri Light" w:cs="Calibri Light"/>
          <w:b/>
          <w:bCs/>
          <w:sz w:val="24"/>
          <w:szCs w:val="24"/>
        </w:rPr>
        <w:t xml:space="preserve"> </w:t>
      </w:r>
      <w:r w:rsidR="00DD2DF9" w:rsidRPr="00081746">
        <w:rPr>
          <w:rFonts w:ascii="Calibri Light" w:hAnsi="Calibri Light" w:cs="Calibri Light"/>
          <w:bCs/>
          <w:sz w:val="24"/>
          <w:szCs w:val="24"/>
        </w:rPr>
        <w:t>naslednje posebne pogoje</w:t>
      </w:r>
      <w:r w:rsidR="00DD2DF9" w:rsidRPr="00081746">
        <w:rPr>
          <w:rFonts w:ascii="Calibri Light" w:hAnsi="Calibri Light" w:cs="Calibri Light"/>
          <w:snapToGrid w:val="0"/>
          <w:sz w:val="24"/>
          <w:szCs w:val="24"/>
        </w:rPr>
        <w:t>:</w:t>
      </w:r>
    </w:p>
    <w:p w14:paraId="61464E3E" w14:textId="2E234544" w:rsidR="00884499" w:rsidRDefault="008D418B" w:rsidP="00AD255A">
      <w:pPr>
        <w:pStyle w:val="Odstavekseznama"/>
        <w:widowControl w:val="0"/>
        <w:numPr>
          <w:ilvl w:val="0"/>
          <w:numId w:val="34"/>
        </w:numPr>
        <w:ind w:right="-32"/>
        <w:jc w:val="both"/>
        <w:rPr>
          <w:rFonts w:ascii="Calibri Light" w:hAnsi="Calibri Light" w:cs="Calibri Light"/>
          <w:snapToGrid w:val="0"/>
        </w:rPr>
      </w:pPr>
      <w:r>
        <w:rPr>
          <w:rFonts w:ascii="Calibri Light" w:hAnsi="Calibri Light" w:cs="Calibri Light"/>
          <w:snapToGrid w:val="0"/>
        </w:rPr>
        <w:t xml:space="preserve">da </w:t>
      </w:r>
      <w:r w:rsidR="00B47E8B">
        <w:rPr>
          <w:rFonts w:ascii="Calibri Light" w:hAnsi="Calibri Light" w:cs="Calibri Light"/>
          <w:snapToGrid w:val="0"/>
        </w:rPr>
        <w:t>s</w:t>
      </w:r>
      <w:r w:rsidR="00AD255A" w:rsidRPr="00081746">
        <w:rPr>
          <w:rFonts w:ascii="Calibri Light" w:hAnsi="Calibri Light" w:cs="Calibri Light"/>
          <w:snapToGrid w:val="0"/>
        </w:rPr>
        <w:t>ejemski nastop n</w:t>
      </w:r>
      <w:r>
        <w:rPr>
          <w:rFonts w:ascii="Calibri Light" w:hAnsi="Calibri Light" w:cs="Calibri Light"/>
          <w:snapToGrid w:val="0"/>
        </w:rPr>
        <w:t>i</w:t>
      </w:r>
      <w:r w:rsidR="00AD255A" w:rsidRPr="00081746">
        <w:rPr>
          <w:rFonts w:ascii="Calibri Light" w:hAnsi="Calibri Light" w:cs="Calibri Light"/>
          <w:snapToGrid w:val="0"/>
        </w:rPr>
        <w:t xml:space="preserve"> zaključen pred datumom oddaje vloge na javni razpis</w:t>
      </w:r>
      <w:r>
        <w:rPr>
          <w:rFonts w:ascii="Calibri Light" w:hAnsi="Calibri Light" w:cs="Calibri Light"/>
          <w:snapToGrid w:val="0"/>
        </w:rPr>
        <w:t>;</w:t>
      </w:r>
    </w:p>
    <w:p w14:paraId="7168B649" w14:textId="2C5966B7" w:rsidR="00EE284C" w:rsidRPr="00081746" w:rsidRDefault="00B47E8B" w:rsidP="00AD255A">
      <w:pPr>
        <w:pStyle w:val="Odstavekseznama"/>
        <w:widowControl w:val="0"/>
        <w:numPr>
          <w:ilvl w:val="0"/>
          <w:numId w:val="34"/>
        </w:numPr>
        <w:ind w:right="-32"/>
        <w:jc w:val="both"/>
        <w:rPr>
          <w:rFonts w:ascii="Calibri Light" w:hAnsi="Calibri Light" w:cs="Calibri Light"/>
          <w:snapToGrid w:val="0"/>
        </w:rPr>
      </w:pPr>
      <w:r>
        <w:rPr>
          <w:rFonts w:ascii="Calibri Light" w:hAnsi="Calibri Light" w:cs="Calibri Light"/>
          <w:snapToGrid w:val="0"/>
        </w:rPr>
        <w:t>d</w:t>
      </w:r>
      <w:r w:rsidR="00EE284C">
        <w:rPr>
          <w:rFonts w:ascii="Calibri Light" w:hAnsi="Calibri Light" w:cs="Calibri Light"/>
          <w:snapToGrid w:val="0"/>
        </w:rPr>
        <w:t>a prijavljajo</w:t>
      </w:r>
      <w:r w:rsidR="009B5EAA">
        <w:rPr>
          <w:rFonts w:ascii="Calibri Light" w:hAnsi="Calibri Light" w:cs="Calibri Light"/>
          <w:snapToGrid w:val="0"/>
        </w:rPr>
        <w:t xml:space="preserve"> individualni</w:t>
      </w:r>
      <w:r w:rsidR="00EE284C">
        <w:rPr>
          <w:rFonts w:ascii="Calibri Light" w:hAnsi="Calibri Light" w:cs="Calibri Light"/>
          <w:snapToGrid w:val="0"/>
        </w:rPr>
        <w:t xml:space="preserve"> nastop na m</w:t>
      </w:r>
      <w:r w:rsidR="00EE284C" w:rsidRPr="00EE284C">
        <w:rPr>
          <w:rFonts w:ascii="Calibri Light" w:hAnsi="Calibri Light" w:cs="Calibri Light"/>
          <w:snapToGrid w:val="0"/>
        </w:rPr>
        <w:t>ednarodn</w:t>
      </w:r>
      <w:r w:rsidR="00EE284C">
        <w:rPr>
          <w:rFonts w:ascii="Calibri Light" w:hAnsi="Calibri Light" w:cs="Calibri Light"/>
          <w:snapToGrid w:val="0"/>
        </w:rPr>
        <w:t>em</w:t>
      </w:r>
      <w:r w:rsidR="00EE284C" w:rsidRPr="00EE284C">
        <w:rPr>
          <w:rFonts w:ascii="Calibri Light" w:hAnsi="Calibri Light" w:cs="Calibri Light"/>
          <w:snapToGrid w:val="0"/>
        </w:rPr>
        <w:t xml:space="preserve"> knjižn</w:t>
      </w:r>
      <w:r w:rsidR="00EE284C">
        <w:rPr>
          <w:rFonts w:ascii="Calibri Light" w:hAnsi="Calibri Light" w:cs="Calibri Light"/>
          <w:snapToGrid w:val="0"/>
        </w:rPr>
        <w:t>em</w:t>
      </w:r>
      <w:r w:rsidR="00EE284C" w:rsidRPr="00EE284C">
        <w:rPr>
          <w:rFonts w:ascii="Calibri Light" w:hAnsi="Calibri Light" w:cs="Calibri Light"/>
          <w:snapToGrid w:val="0"/>
        </w:rPr>
        <w:t xml:space="preserve"> sejmu v tujini</w:t>
      </w:r>
      <w:r w:rsidR="00EE284C">
        <w:rPr>
          <w:rFonts w:ascii="Calibri Light" w:hAnsi="Calibri Light" w:cs="Calibri Light"/>
          <w:snapToGrid w:val="0"/>
        </w:rPr>
        <w:t>, ki</w:t>
      </w:r>
      <w:r w:rsidR="00EE284C" w:rsidRPr="00EE284C">
        <w:rPr>
          <w:rFonts w:ascii="Calibri Light" w:hAnsi="Calibri Light" w:cs="Calibri Light"/>
          <w:snapToGrid w:val="0"/>
        </w:rPr>
        <w:t xml:space="preserve"> mora biti vpisan v mednarodnem registru sejmov AUMA www.auma.de in mora imeti vsaj 10% delež tujih razstavljavcev med vsemi razstavljavci</w:t>
      </w:r>
      <w:r w:rsidR="008D418B">
        <w:rPr>
          <w:rFonts w:ascii="Calibri Light" w:hAnsi="Calibri Light" w:cs="Calibri Light"/>
          <w:snapToGrid w:val="0"/>
        </w:rPr>
        <w:t xml:space="preserve">; </w:t>
      </w:r>
    </w:p>
    <w:p w14:paraId="040B1878" w14:textId="7F2B24A8" w:rsidR="00AD255A" w:rsidRPr="00081746" w:rsidRDefault="00B47E8B" w:rsidP="00AD255A">
      <w:pPr>
        <w:pStyle w:val="Odstavekseznama"/>
        <w:widowControl w:val="0"/>
        <w:numPr>
          <w:ilvl w:val="0"/>
          <w:numId w:val="34"/>
        </w:numPr>
        <w:ind w:right="-32"/>
        <w:jc w:val="both"/>
        <w:rPr>
          <w:rFonts w:ascii="Calibri Light" w:hAnsi="Calibri Light" w:cs="Calibri Light"/>
          <w:snapToGrid w:val="0"/>
        </w:rPr>
      </w:pPr>
      <w:r>
        <w:rPr>
          <w:rFonts w:ascii="Calibri Light" w:hAnsi="Calibri Light" w:cs="Calibri Light"/>
          <w:snapToGrid w:val="0"/>
        </w:rPr>
        <w:t>s</w:t>
      </w:r>
      <w:r w:rsidR="00AD255A" w:rsidRPr="00081746">
        <w:rPr>
          <w:rFonts w:ascii="Calibri Light" w:hAnsi="Calibri Light" w:cs="Calibri Light"/>
          <w:snapToGrid w:val="0"/>
        </w:rPr>
        <w:t xml:space="preserve">ejemski nastop mora biti zaključen do </w:t>
      </w:r>
      <w:r w:rsidR="0057284B">
        <w:rPr>
          <w:rFonts w:ascii="Calibri Light" w:hAnsi="Calibri Light" w:cs="Calibri Light"/>
          <w:snapToGrid w:val="0"/>
        </w:rPr>
        <w:t>31. 12. 2022</w:t>
      </w:r>
      <w:r w:rsidR="008D418B">
        <w:rPr>
          <w:rFonts w:ascii="Calibri Light" w:hAnsi="Calibri Light" w:cs="Calibri Light"/>
          <w:snapToGrid w:val="0"/>
        </w:rPr>
        <w:t>;</w:t>
      </w:r>
    </w:p>
    <w:p w14:paraId="1188A045" w14:textId="2502765F" w:rsidR="00AD255A" w:rsidRPr="00081746" w:rsidRDefault="00B47E8B" w:rsidP="00AD255A">
      <w:pPr>
        <w:pStyle w:val="Odstavekseznama"/>
        <w:widowControl w:val="0"/>
        <w:numPr>
          <w:ilvl w:val="0"/>
          <w:numId w:val="34"/>
        </w:numPr>
        <w:ind w:right="-32"/>
        <w:jc w:val="both"/>
        <w:rPr>
          <w:rFonts w:ascii="Calibri Light" w:hAnsi="Calibri Light" w:cs="Calibri Light"/>
          <w:snapToGrid w:val="0"/>
        </w:rPr>
      </w:pPr>
      <w:r>
        <w:rPr>
          <w:rFonts w:ascii="Calibri Light" w:hAnsi="Calibri Light" w:cs="Calibri Light"/>
          <w:snapToGrid w:val="0"/>
        </w:rPr>
        <w:t>p</w:t>
      </w:r>
      <w:r w:rsidR="0094166A">
        <w:rPr>
          <w:rFonts w:ascii="Calibri Light" w:hAnsi="Calibri Light" w:cs="Calibri Light"/>
          <w:snapToGrid w:val="0"/>
        </w:rPr>
        <w:t>rijavitelj</w:t>
      </w:r>
      <w:r w:rsidR="00AD255A" w:rsidRPr="00081746">
        <w:rPr>
          <w:rFonts w:ascii="Calibri Light" w:hAnsi="Calibri Light" w:cs="Calibri Light"/>
          <w:snapToGrid w:val="0"/>
        </w:rPr>
        <w:t xml:space="preserve"> se mora mednarodnega sejma v tujini udeležiti kot samostojni razstavljavec. To pomeni, da mora biti podjetje, ki se prijavlja na javni razpis, tudi samostojni </w:t>
      </w:r>
      <w:r w:rsidR="0094166A">
        <w:rPr>
          <w:rFonts w:ascii="Calibri Light" w:hAnsi="Calibri Light" w:cs="Calibri Light"/>
          <w:snapToGrid w:val="0"/>
        </w:rPr>
        <w:t>prijavitelj</w:t>
      </w:r>
      <w:r w:rsidR="00AD255A" w:rsidRPr="00081746">
        <w:rPr>
          <w:rFonts w:ascii="Calibri Light" w:hAnsi="Calibri Light" w:cs="Calibri Light"/>
          <w:snapToGrid w:val="0"/>
        </w:rPr>
        <w:t xml:space="preserve"> na sejem, kar izkaže s prijavnico na sejem ali s katerimkoli drugim zavezujočim dokumentom, iz katerega je razviden naziv in naslov sedeža </w:t>
      </w:r>
      <w:r w:rsidR="0094166A">
        <w:rPr>
          <w:rFonts w:ascii="Calibri Light" w:hAnsi="Calibri Light" w:cs="Calibri Light"/>
          <w:snapToGrid w:val="0"/>
        </w:rPr>
        <w:t>prijavitelja</w:t>
      </w:r>
      <w:r w:rsidR="00AD255A" w:rsidRPr="00081746">
        <w:rPr>
          <w:rFonts w:ascii="Calibri Light" w:hAnsi="Calibri Light" w:cs="Calibri Light"/>
          <w:snapToGrid w:val="0"/>
        </w:rPr>
        <w:t>, ki se prijavlja na sejem, ter podatki o mednarodnem sejmu v tujini</w:t>
      </w:r>
      <w:r w:rsidR="008D418B">
        <w:rPr>
          <w:rFonts w:ascii="Calibri Light" w:hAnsi="Calibri Light" w:cs="Calibri Light"/>
          <w:snapToGrid w:val="0"/>
        </w:rPr>
        <w:t>;</w:t>
      </w:r>
    </w:p>
    <w:p w14:paraId="5C2C3F17" w14:textId="0254B483" w:rsidR="00AD255A" w:rsidRPr="00081746" w:rsidRDefault="00B47E8B" w:rsidP="00AD255A">
      <w:pPr>
        <w:pStyle w:val="Odstavekseznama"/>
        <w:widowControl w:val="0"/>
        <w:numPr>
          <w:ilvl w:val="0"/>
          <w:numId w:val="34"/>
        </w:numPr>
        <w:ind w:right="-32"/>
        <w:jc w:val="both"/>
        <w:rPr>
          <w:rFonts w:ascii="Calibri Light" w:hAnsi="Calibri Light" w:cs="Calibri Light"/>
          <w:snapToGrid w:val="0"/>
        </w:rPr>
      </w:pPr>
      <w:r>
        <w:rPr>
          <w:rFonts w:ascii="Calibri Light" w:hAnsi="Calibri Light" w:cs="Calibri Light"/>
          <w:snapToGrid w:val="0"/>
        </w:rPr>
        <w:t>p</w:t>
      </w:r>
      <w:r w:rsidR="0094166A">
        <w:rPr>
          <w:rFonts w:ascii="Calibri Light" w:hAnsi="Calibri Light" w:cs="Calibri Light"/>
          <w:snapToGrid w:val="0"/>
        </w:rPr>
        <w:t>rijavitelj</w:t>
      </w:r>
      <w:r w:rsidR="00AD255A" w:rsidRPr="00081746">
        <w:rPr>
          <w:rFonts w:ascii="Calibri Light" w:hAnsi="Calibri Light" w:cs="Calibri Light"/>
          <w:snapToGrid w:val="0"/>
        </w:rPr>
        <w:t xml:space="preserve"> se mora sejma udeležiti v fizični obliki</w:t>
      </w:r>
      <w:r w:rsidR="008D418B">
        <w:rPr>
          <w:rFonts w:ascii="Calibri Light" w:hAnsi="Calibri Light" w:cs="Calibri Light"/>
          <w:snapToGrid w:val="0"/>
        </w:rPr>
        <w:t>;</w:t>
      </w:r>
      <w:r w:rsidR="00AD255A" w:rsidRPr="00081746">
        <w:rPr>
          <w:rFonts w:ascii="Calibri Light" w:hAnsi="Calibri Light" w:cs="Calibri Light"/>
          <w:snapToGrid w:val="0"/>
        </w:rPr>
        <w:t xml:space="preserve"> </w:t>
      </w:r>
    </w:p>
    <w:p w14:paraId="56AA2340" w14:textId="15B49670" w:rsidR="00AD255A" w:rsidRPr="00081746" w:rsidRDefault="00B47E8B" w:rsidP="00AD255A">
      <w:pPr>
        <w:pStyle w:val="Odstavekseznama"/>
        <w:widowControl w:val="0"/>
        <w:numPr>
          <w:ilvl w:val="0"/>
          <w:numId w:val="34"/>
        </w:numPr>
        <w:ind w:right="-32"/>
        <w:jc w:val="both"/>
        <w:rPr>
          <w:rFonts w:ascii="Calibri Light" w:hAnsi="Calibri Light" w:cs="Calibri Light"/>
          <w:snapToGrid w:val="0"/>
        </w:rPr>
      </w:pPr>
      <w:r>
        <w:rPr>
          <w:rFonts w:ascii="Calibri Light" w:hAnsi="Calibri Light" w:cs="Calibri Light"/>
          <w:snapToGrid w:val="0"/>
        </w:rPr>
        <w:t>p</w:t>
      </w:r>
      <w:r w:rsidR="0094166A">
        <w:rPr>
          <w:rFonts w:ascii="Calibri Light" w:hAnsi="Calibri Light" w:cs="Calibri Light"/>
          <w:snapToGrid w:val="0"/>
        </w:rPr>
        <w:t>rijavitelj</w:t>
      </w:r>
      <w:r w:rsidR="00AD255A" w:rsidRPr="00081746">
        <w:rPr>
          <w:rFonts w:ascii="Calibri Light" w:hAnsi="Calibri Light" w:cs="Calibri Light"/>
          <w:snapToGrid w:val="0"/>
        </w:rPr>
        <w:t xml:space="preserve">, ki ima na dan oddaje vloge sedež v programskem območju kohezijska regija </w:t>
      </w:r>
      <w:r w:rsidR="00AD255A" w:rsidRPr="00081746">
        <w:rPr>
          <w:rFonts w:ascii="Calibri Light" w:hAnsi="Calibri Light" w:cs="Calibri Light"/>
          <w:snapToGrid w:val="0"/>
        </w:rPr>
        <w:lastRenderedPageBreak/>
        <w:t>Zahodna Slovenija</w:t>
      </w:r>
      <w:r w:rsidR="008D418B">
        <w:rPr>
          <w:rFonts w:ascii="Calibri Light" w:hAnsi="Calibri Light" w:cs="Calibri Light"/>
          <w:snapToGrid w:val="0"/>
        </w:rPr>
        <w:t>,</w:t>
      </w:r>
      <w:r w:rsidR="00AD255A" w:rsidRPr="00081746">
        <w:rPr>
          <w:rFonts w:ascii="Calibri Light" w:hAnsi="Calibri Light" w:cs="Calibri Light"/>
          <w:snapToGrid w:val="0"/>
        </w:rPr>
        <w:t xml:space="preserve"> se lahko prijavi samo z eno (1) vlogo, v kateri lahko navede le eno (1) predstavitev na knjižnem sejmu v tujini</w:t>
      </w:r>
      <w:r w:rsidR="008D418B">
        <w:rPr>
          <w:rFonts w:ascii="Calibri Light" w:hAnsi="Calibri Light" w:cs="Calibri Light"/>
          <w:snapToGrid w:val="0"/>
        </w:rPr>
        <w:t>;</w:t>
      </w:r>
    </w:p>
    <w:p w14:paraId="322243AD" w14:textId="4BCC3F68" w:rsidR="003F6F75" w:rsidRPr="0057284B" w:rsidRDefault="00B47E8B" w:rsidP="0057284B">
      <w:pPr>
        <w:pStyle w:val="Odstavekseznama"/>
        <w:widowControl w:val="0"/>
        <w:numPr>
          <w:ilvl w:val="0"/>
          <w:numId w:val="34"/>
        </w:numPr>
        <w:ind w:right="-32"/>
        <w:jc w:val="both"/>
        <w:rPr>
          <w:rFonts w:ascii="Calibri Light" w:hAnsi="Calibri Light" w:cs="Calibri Light"/>
          <w:snapToGrid w:val="0"/>
        </w:rPr>
      </w:pPr>
      <w:r>
        <w:rPr>
          <w:rFonts w:ascii="Calibri Light" w:hAnsi="Calibri Light" w:cs="Calibri Light"/>
          <w:snapToGrid w:val="0"/>
        </w:rPr>
        <w:t>p</w:t>
      </w:r>
      <w:r w:rsidR="0094166A">
        <w:rPr>
          <w:rFonts w:ascii="Calibri Light" w:hAnsi="Calibri Light" w:cs="Calibri Light"/>
          <w:snapToGrid w:val="0"/>
        </w:rPr>
        <w:t>rijavitelj</w:t>
      </w:r>
      <w:r w:rsidR="00AD255A" w:rsidRPr="00081746">
        <w:rPr>
          <w:rFonts w:ascii="Calibri Light" w:hAnsi="Calibri Light" w:cs="Calibri Light"/>
          <w:snapToGrid w:val="0"/>
        </w:rPr>
        <w:t>, ki ima na dan oddaje vloge sedež v programskem območju kohezijska regija Vzhodna Slovenija</w:t>
      </w:r>
      <w:r w:rsidR="008D418B">
        <w:rPr>
          <w:rFonts w:ascii="Calibri Light" w:hAnsi="Calibri Light" w:cs="Calibri Light"/>
          <w:snapToGrid w:val="0"/>
        </w:rPr>
        <w:t>,</w:t>
      </w:r>
      <w:r w:rsidR="00AD255A" w:rsidRPr="00081746">
        <w:rPr>
          <w:rFonts w:ascii="Calibri Light" w:hAnsi="Calibri Light" w:cs="Calibri Light"/>
          <w:snapToGrid w:val="0"/>
        </w:rPr>
        <w:t xml:space="preserve"> se lahko prijavi samo z dvema (2) vlogama, v vsaki od obeh lahko navede le eno (1) predstavitev na knjižnem sejmu v tujini.</w:t>
      </w:r>
    </w:p>
    <w:p w14:paraId="46FA52AB" w14:textId="77777777" w:rsidR="003F6F75" w:rsidRPr="00081746" w:rsidRDefault="003F6F75" w:rsidP="007D4B2F">
      <w:pPr>
        <w:jc w:val="both"/>
        <w:rPr>
          <w:rFonts w:ascii="Calibri Light" w:hAnsi="Calibri Light" w:cs="Calibri Light"/>
          <w:sz w:val="24"/>
          <w:szCs w:val="24"/>
        </w:rPr>
      </w:pPr>
    </w:p>
    <w:p w14:paraId="215EEFD4" w14:textId="77777777" w:rsidR="00C424E5" w:rsidRPr="00081746" w:rsidRDefault="00C424E5" w:rsidP="00C424E5">
      <w:pPr>
        <w:pStyle w:val="Odstavekseznama"/>
        <w:numPr>
          <w:ilvl w:val="0"/>
          <w:numId w:val="34"/>
        </w:numPr>
        <w:jc w:val="both"/>
        <w:rPr>
          <w:rFonts w:ascii="Calibri Light" w:hAnsi="Calibri Light" w:cs="Calibri Light"/>
          <w:b/>
        </w:rPr>
      </w:pPr>
      <w:r w:rsidRPr="00081746">
        <w:rPr>
          <w:rFonts w:ascii="Calibri Light" w:hAnsi="Calibri Light" w:cs="Calibri Light"/>
          <w:b/>
        </w:rPr>
        <w:t>Okvirna višina sredstev, ki so na razpolago, in razmerje med namenskimi sredstvi EU za kohezijsko politiko in slovenske udeležbe za sofinanciranje kohezijske politike</w:t>
      </w:r>
    </w:p>
    <w:p w14:paraId="79F700FA" w14:textId="77777777" w:rsidR="00C424E5" w:rsidRPr="00081746" w:rsidRDefault="00C424E5" w:rsidP="00C424E5">
      <w:pPr>
        <w:pStyle w:val="Odstavekseznama"/>
        <w:jc w:val="both"/>
        <w:rPr>
          <w:rFonts w:ascii="Calibri Light" w:hAnsi="Calibri Light" w:cs="Calibri Light"/>
          <w:b/>
        </w:rPr>
      </w:pPr>
    </w:p>
    <w:p w14:paraId="52236B43" w14:textId="734839D3" w:rsidR="00C424E5" w:rsidRDefault="00C424E5" w:rsidP="00C424E5">
      <w:pPr>
        <w:jc w:val="both"/>
        <w:rPr>
          <w:rFonts w:ascii="Calibri Light" w:hAnsi="Calibri Light" w:cs="Calibri Light"/>
          <w:sz w:val="24"/>
          <w:szCs w:val="24"/>
        </w:rPr>
      </w:pPr>
      <w:r w:rsidRPr="00081746">
        <w:rPr>
          <w:rFonts w:ascii="Calibri Light" w:hAnsi="Calibri Light" w:cs="Calibri Light"/>
          <w:sz w:val="24"/>
          <w:szCs w:val="24"/>
        </w:rPr>
        <w:t xml:space="preserve">Okvirna skupna višina sredstev, ki so na razpolago za izvedbo javnega razpisa, je </w:t>
      </w:r>
      <w:r w:rsidR="0098634A" w:rsidRPr="0098634A">
        <w:rPr>
          <w:rFonts w:ascii="Calibri Light" w:hAnsi="Calibri Light" w:cs="Calibri Light"/>
          <w:sz w:val="24"/>
          <w:szCs w:val="24"/>
        </w:rPr>
        <w:t>276.528,60</w:t>
      </w:r>
      <w:r w:rsidR="0098634A">
        <w:rPr>
          <w:rFonts w:ascii="Calibri Light" w:hAnsi="Calibri Light" w:cs="Calibri Light"/>
          <w:sz w:val="24"/>
          <w:szCs w:val="24"/>
        </w:rPr>
        <w:t xml:space="preserve"> </w:t>
      </w:r>
      <w:r w:rsidRPr="00081746">
        <w:rPr>
          <w:rFonts w:ascii="Calibri Light" w:hAnsi="Calibri Light" w:cs="Calibri Light"/>
          <w:sz w:val="24"/>
          <w:szCs w:val="24"/>
        </w:rPr>
        <w:t>EUR.</w:t>
      </w:r>
    </w:p>
    <w:tbl>
      <w:tblPr>
        <w:tblW w:w="9560" w:type="dxa"/>
        <w:tblInd w:w="80" w:type="dxa"/>
        <w:tblCellMar>
          <w:left w:w="70" w:type="dxa"/>
          <w:right w:w="70" w:type="dxa"/>
        </w:tblCellMar>
        <w:tblLook w:val="04A0" w:firstRow="1" w:lastRow="0" w:firstColumn="1" w:lastColumn="0" w:noHBand="0" w:noVBand="1"/>
      </w:tblPr>
      <w:tblGrid>
        <w:gridCol w:w="3880"/>
        <w:gridCol w:w="2980"/>
        <w:gridCol w:w="2554"/>
        <w:gridCol w:w="146"/>
      </w:tblGrid>
      <w:tr w:rsidR="009D2D8F" w:rsidRPr="009D2D8F" w14:paraId="66F7239E" w14:textId="77777777" w:rsidTr="009D2D8F">
        <w:trPr>
          <w:gridAfter w:val="1"/>
          <w:wAfter w:w="146" w:type="dxa"/>
          <w:trHeight w:val="324"/>
        </w:trPr>
        <w:tc>
          <w:tcPr>
            <w:tcW w:w="388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6712D1EC" w14:textId="77777777" w:rsidR="009D2D8F" w:rsidRPr="009D2D8F" w:rsidRDefault="009D2D8F" w:rsidP="009D2D8F">
            <w:pPr>
              <w:spacing w:after="0" w:line="240" w:lineRule="auto"/>
              <w:jc w:val="both"/>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Proračunska postavka</w:t>
            </w:r>
          </w:p>
        </w:tc>
        <w:tc>
          <w:tcPr>
            <w:tcW w:w="2980" w:type="dxa"/>
            <w:tcBorders>
              <w:top w:val="single" w:sz="8" w:space="0" w:color="auto"/>
              <w:left w:val="nil"/>
              <w:bottom w:val="single" w:sz="8" w:space="0" w:color="auto"/>
              <w:right w:val="single" w:sz="8" w:space="0" w:color="auto"/>
            </w:tcBorders>
            <w:shd w:val="clear" w:color="000000" w:fill="FFFF00"/>
            <w:noWrap/>
            <w:vAlign w:val="center"/>
            <w:hideMark/>
          </w:tcPr>
          <w:p w14:paraId="580C453E"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SREDSTVA V EUR</w:t>
            </w:r>
          </w:p>
        </w:tc>
        <w:tc>
          <w:tcPr>
            <w:tcW w:w="2554" w:type="dxa"/>
            <w:tcBorders>
              <w:top w:val="single" w:sz="8" w:space="0" w:color="auto"/>
              <w:left w:val="nil"/>
              <w:bottom w:val="single" w:sz="8" w:space="0" w:color="auto"/>
              <w:right w:val="single" w:sz="8" w:space="0" w:color="auto"/>
            </w:tcBorders>
            <w:shd w:val="clear" w:color="000000" w:fill="FFFF00"/>
            <w:vAlign w:val="center"/>
            <w:hideMark/>
          </w:tcPr>
          <w:p w14:paraId="69C934B0"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Delež v %</w:t>
            </w:r>
          </w:p>
        </w:tc>
      </w:tr>
      <w:tr w:rsidR="009D2D8F" w:rsidRPr="009D2D8F" w14:paraId="66704DF1" w14:textId="77777777" w:rsidTr="009D2D8F">
        <w:trPr>
          <w:gridAfter w:val="1"/>
          <w:wAfter w:w="146" w:type="dxa"/>
          <w:trHeight w:val="804"/>
        </w:trPr>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14:paraId="321E62E1"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PP 170274 - PN3.2-Frankfurt-14-20-V-EU</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14:paraId="52C41C97"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124.437,87</w:t>
            </w:r>
          </w:p>
        </w:tc>
        <w:tc>
          <w:tcPr>
            <w:tcW w:w="255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89B84D"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45</w:t>
            </w:r>
          </w:p>
        </w:tc>
      </w:tr>
      <w:tr w:rsidR="009D2D8F" w:rsidRPr="009D2D8F" w14:paraId="7581BDD0" w14:textId="77777777" w:rsidTr="009D2D8F">
        <w:trPr>
          <w:trHeight w:val="300"/>
        </w:trPr>
        <w:tc>
          <w:tcPr>
            <w:tcW w:w="3880" w:type="dxa"/>
            <w:vMerge/>
            <w:tcBorders>
              <w:top w:val="nil"/>
              <w:left w:val="single" w:sz="8" w:space="0" w:color="auto"/>
              <w:bottom w:val="single" w:sz="8" w:space="0" w:color="000000"/>
              <w:right w:val="single" w:sz="8" w:space="0" w:color="auto"/>
            </w:tcBorders>
            <w:vAlign w:val="center"/>
            <w:hideMark/>
          </w:tcPr>
          <w:p w14:paraId="7D6B0CEF"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2980" w:type="dxa"/>
            <w:vMerge/>
            <w:tcBorders>
              <w:top w:val="nil"/>
              <w:left w:val="single" w:sz="8" w:space="0" w:color="auto"/>
              <w:bottom w:val="single" w:sz="8" w:space="0" w:color="000000"/>
              <w:right w:val="single" w:sz="8" w:space="0" w:color="auto"/>
            </w:tcBorders>
            <w:vAlign w:val="center"/>
            <w:hideMark/>
          </w:tcPr>
          <w:p w14:paraId="0EDC2CBB"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2554" w:type="dxa"/>
            <w:vMerge/>
            <w:tcBorders>
              <w:top w:val="nil"/>
              <w:left w:val="single" w:sz="8" w:space="0" w:color="auto"/>
              <w:bottom w:val="single" w:sz="8" w:space="0" w:color="000000"/>
              <w:right w:val="single" w:sz="8" w:space="0" w:color="auto"/>
            </w:tcBorders>
            <w:vAlign w:val="center"/>
            <w:hideMark/>
          </w:tcPr>
          <w:p w14:paraId="2FACB7CF"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146" w:type="dxa"/>
            <w:tcBorders>
              <w:top w:val="nil"/>
              <w:left w:val="nil"/>
              <w:bottom w:val="nil"/>
              <w:right w:val="nil"/>
            </w:tcBorders>
            <w:shd w:val="clear" w:color="auto" w:fill="auto"/>
            <w:noWrap/>
            <w:vAlign w:val="bottom"/>
            <w:hideMark/>
          </w:tcPr>
          <w:p w14:paraId="10144AAE"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p>
        </w:tc>
      </w:tr>
      <w:tr w:rsidR="009D2D8F" w:rsidRPr="009D2D8F" w14:paraId="768C138E" w14:textId="77777777" w:rsidTr="009D2D8F">
        <w:trPr>
          <w:trHeight w:val="672"/>
        </w:trPr>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14:paraId="0D5BD525"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PP 170275 - PN3.2-Frankfurt-14-20-V-SLO</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14:paraId="170C943B"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41.479,29</w:t>
            </w:r>
          </w:p>
        </w:tc>
        <w:tc>
          <w:tcPr>
            <w:tcW w:w="255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9F6037"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15</w:t>
            </w:r>
          </w:p>
        </w:tc>
        <w:tc>
          <w:tcPr>
            <w:tcW w:w="146" w:type="dxa"/>
            <w:vAlign w:val="center"/>
            <w:hideMark/>
          </w:tcPr>
          <w:p w14:paraId="753B1470" w14:textId="77777777" w:rsidR="009D2D8F" w:rsidRPr="009D2D8F" w:rsidRDefault="009D2D8F" w:rsidP="009D2D8F">
            <w:pPr>
              <w:spacing w:after="0" w:line="240" w:lineRule="auto"/>
              <w:rPr>
                <w:rFonts w:ascii="Times New Roman" w:eastAsia="Times New Roman" w:hAnsi="Times New Roman" w:cs="Times New Roman"/>
                <w:noProof w:val="0"/>
                <w:sz w:val="20"/>
                <w:szCs w:val="20"/>
                <w:lang w:eastAsia="sl-SI"/>
              </w:rPr>
            </w:pPr>
          </w:p>
        </w:tc>
      </w:tr>
      <w:tr w:rsidR="009D2D8F" w:rsidRPr="009D2D8F" w14:paraId="3A9350DA" w14:textId="77777777" w:rsidTr="009D2D8F">
        <w:trPr>
          <w:trHeight w:val="300"/>
        </w:trPr>
        <w:tc>
          <w:tcPr>
            <w:tcW w:w="3880" w:type="dxa"/>
            <w:vMerge/>
            <w:tcBorders>
              <w:top w:val="nil"/>
              <w:left w:val="single" w:sz="8" w:space="0" w:color="auto"/>
              <w:bottom w:val="single" w:sz="8" w:space="0" w:color="000000"/>
              <w:right w:val="single" w:sz="8" w:space="0" w:color="auto"/>
            </w:tcBorders>
            <w:vAlign w:val="center"/>
            <w:hideMark/>
          </w:tcPr>
          <w:p w14:paraId="76D72CFD"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2980" w:type="dxa"/>
            <w:vMerge/>
            <w:tcBorders>
              <w:top w:val="nil"/>
              <w:left w:val="single" w:sz="8" w:space="0" w:color="auto"/>
              <w:bottom w:val="single" w:sz="8" w:space="0" w:color="000000"/>
              <w:right w:val="single" w:sz="8" w:space="0" w:color="auto"/>
            </w:tcBorders>
            <w:vAlign w:val="center"/>
            <w:hideMark/>
          </w:tcPr>
          <w:p w14:paraId="37E5D03C"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2554" w:type="dxa"/>
            <w:vMerge/>
            <w:tcBorders>
              <w:top w:val="nil"/>
              <w:left w:val="single" w:sz="8" w:space="0" w:color="auto"/>
              <w:bottom w:val="single" w:sz="8" w:space="0" w:color="000000"/>
              <w:right w:val="single" w:sz="8" w:space="0" w:color="auto"/>
            </w:tcBorders>
            <w:vAlign w:val="center"/>
            <w:hideMark/>
          </w:tcPr>
          <w:p w14:paraId="06725E0D"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146" w:type="dxa"/>
            <w:tcBorders>
              <w:top w:val="nil"/>
              <w:left w:val="nil"/>
              <w:bottom w:val="nil"/>
              <w:right w:val="nil"/>
            </w:tcBorders>
            <w:shd w:val="clear" w:color="auto" w:fill="auto"/>
            <w:noWrap/>
            <w:vAlign w:val="bottom"/>
            <w:hideMark/>
          </w:tcPr>
          <w:p w14:paraId="6C8EBA70"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p>
        </w:tc>
      </w:tr>
      <w:tr w:rsidR="009D2D8F" w:rsidRPr="009D2D8F" w14:paraId="1A985BFE" w14:textId="77777777" w:rsidTr="009D2D8F">
        <w:trPr>
          <w:trHeight w:val="696"/>
        </w:trPr>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14:paraId="40917FE8"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PP 170276 - PN3.2-Frankfurt-14-20-Z-EU</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14:paraId="28E4B06A"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77.428,01</w:t>
            </w:r>
          </w:p>
        </w:tc>
        <w:tc>
          <w:tcPr>
            <w:tcW w:w="255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5090C5"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28</w:t>
            </w:r>
          </w:p>
        </w:tc>
        <w:tc>
          <w:tcPr>
            <w:tcW w:w="146" w:type="dxa"/>
            <w:vAlign w:val="center"/>
            <w:hideMark/>
          </w:tcPr>
          <w:p w14:paraId="75CED398" w14:textId="77777777" w:rsidR="009D2D8F" w:rsidRPr="009D2D8F" w:rsidRDefault="009D2D8F" w:rsidP="009D2D8F">
            <w:pPr>
              <w:spacing w:after="0" w:line="240" w:lineRule="auto"/>
              <w:rPr>
                <w:rFonts w:ascii="Times New Roman" w:eastAsia="Times New Roman" w:hAnsi="Times New Roman" w:cs="Times New Roman"/>
                <w:noProof w:val="0"/>
                <w:sz w:val="20"/>
                <w:szCs w:val="20"/>
                <w:lang w:eastAsia="sl-SI"/>
              </w:rPr>
            </w:pPr>
          </w:p>
        </w:tc>
      </w:tr>
      <w:tr w:rsidR="009D2D8F" w:rsidRPr="009D2D8F" w14:paraId="5B560B5F" w14:textId="77777777" w:rsidTr="009D2D8F">
        <w:trPr>
          <w:trHeight w:val="300"/>
        </w:trPr>
        <w:tc>
          <w:tcPr>
            <w:tcW w:w="3880" w:type="dxa"/>
            <w:vMerge/>
            <w:tcBorders>
              <w:top w:val="nil"/>
              <w:left w:val="single" w:sz="8" w:space="0" w:color="auto"/>
              <w:bottom w:val="single" w:sz="8" w:space="0" w:color="000000"/>
              <w:right w:val="single" w:sz="8" w:space="0" w:color="auto"/>
            </w:tcBorders>
            <w:vAlign w:val="center"/>
            <w:hideMark/>
          </w:tcPr>
          <w:p w14:paraId="620DD6CB"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2980" w:type="dxa"/>
            <w:vMerge/>
            <w:tcBorders>
              <w:top w:val="nil"/>
              <w:left w:val="single" w:sz="8" w:space="0" w:color="auto"/>
              <w:bottom w:val="single" w:sz="8" w:space="0" w:color="000000"/>
              <w:right w:val="single" w:sz="8" w:space="0" w:color="auto"/>
            </w:tcBorders>
            <w:vAlign w:val="center"/>
            <w:hideMark/>
          </w:tcPr>
          <w:p w14:paraId="47F61A70"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2554" w:type="dxa"/>
            <w:vMerge/>
            <w:tcBorders>
              <w:top w:val="nil"/>
              <w:left w:val="single" w:sz="8" w:space="0" w:color="auto"/>
              <w:bottom w:val="single" w:sz="8" w:space="0" w:color="000000"/>
              <w:right w:val="single" w:sz="8" w:space="0" w:color="auto"/>
            </w:tcBorders>
            <w:vAlign w:val="center"/>
            <w:hideMark/>
          </w:tcPr>
          <w:p w14:paraId="47611BB8"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146" w:type="dxa"/>
            <w:tcBorders>
              <w:top w:val="nil"/>
              <w:left w:val="nil"/>
              <w:bottom w:val="nil"/>
              <w:right w:val="nil"/>
            </w:tcBorders>
            <w:shd w:val="clear" w:color="auto" w:fill="auto"/>
            <w:noWrap/>
            <w:vAlign w:val="bottom"/>
            <w:hideMark/>
          </w:tcPr>
          <w:p w14:paraId="7371444C"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p>
        </w:tc>
      </w:tr>
      <w:tr w:rsidR="009D2D8F" w:rsidRPr="009D2D8F" w14:paraId="39411557" w14:textId="77777777" w:rsidTr="009D2D8F">
        <w:trPr>
          <w:trHeight w:val="720"/>
        </w:trPr>
        <w:tc>
          <w:tcPr>
            <w:tcW w:w="3880" w:type="dxa"/>
            <w:vMerge w:val="restart"/>
            <w:tcBorders>
              <w:top w:val="nil"/>
              <w:left w:val="single" w:sz="8" w:space="0" w:color="auto"/>
              <w:bottom w:val="single" w:sz="8" w:space="0" w:color="000000"/>
              <w:right w:val="single" w:sz="8" w:space="0" w:color="auto"/>
            </w:tcBorders>
            <w:shd w:val="clear" w:color="auto" w:fill="auto"/>
            <w:vAlign w:val="center"/>
            <w:hideMark/>
          </w:tcPr>
          <w:p w14:paraId="0EFF2DC8"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PP 170277 - PN3.2-Frankfurt-14-20-Z-SLO</w:t>
            </w:r>
          </w:p>
        </w:tc>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14:paraId="6E8C0534"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33.183,43</w:t>
            </w:r>
          </w:p>
        </w:tc>
        <w:tc>
          <w:tcPr>
            <w:tcW w:w="255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B09AE6"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r w:rsidRPr="009D2D8F">
              <w:rPr>
                <w:rFonts w:ascii="Calibri Light" w:eastAsia="Times New Roman" w:hAnsi="Calibri Light" w:cs="Calibri Light"/>
                <w:noProof w:val="0"/>
                <w:color w:val="000000"/>
                <w:sz w:val="24"/>
                <w:szCs w:val="24"/>
                <w:lang w:eastAsia="sl-SI"/>
              </w:rPr>
              <w:t>12</w:t>
            </w:r>
          </w:p>
        </w:tc>
        <w:tc>
          <w:tcPr>
            <w:tcW w:w="146" w:type="dxa"/>
            <w:vAlign w:val="center"/>
            <w:hideMark/>
          </w:tcPr>
          <w:p w14:paraId="6E331888" w14:textId="77777777" w:rsidR="009D2D8F" w:rsidRPr="009D2D8F" w:rsidRDefault="009D2D8F" w:rsidP="009D2D8F">
            <w:pPr>
              <w:spacing w:after="0" w:line="240" w:lineRule="auto"/>
              <w:rPr>
                <w:rFonts w:ascii="Times New Roman" w:eastAsia="Times New Roman" w:hAnsi="Times New Roman" w:cs="Times New Roman"/>
                <w:noProof w:val="0"/>
                <w:sz w:val="20"/>
                <w:szCs w:val="20"/>
                <w:lang w:eastAsia="sl-SI"/>
              </w:rPr>
            </w:pPr>
          </w:p>
        </w:tc>
      </w:tr>
      <w:tr w:rsidR="009D2D8F" w:rsidRPr="009D2D8F" w14:paraId="1FF6E35F" w14:textId="77777777" w:rsidTr="009D2D8F">
        <w:trPr>
          <w:trHeight w:val="300"/>
        </w:trPr>
        <w:tc>
          <w:tcPr>
            <w:tcW w:w="3880" w:type="dxa"/>
            <w:vMerge/>
            <w:tcBorders>
              <w:top w:val="nil"/>
              <w:left w:val="single" w:sz="8" w:space="0" w:color="auto"/>
              <w:bottom w:val="single" w:sz="8" w:space="0" w:color="000000"/>
              <w:right w:val="single" w:sz="8" w:space="0" w:color="auto"/>
            </w:tcBorders>
            <w:vAlign w:val="center"/>
            <w:hideMark/>
          </w:tcPr>
          <w:p w14:paraId="10DC6EDE"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2980" w:type="dxa"/>
            <w:vMerge/>
            <w:tcBorders>
              <w:top w:val="nil"/>
              <w:left w:val="single" w:sz="8" w:space="0" w:color="auto"/>
              <w:bottom w:val="single" w:sz="8" w:space="0" w:color="000000"/>
              <w:right w:val="single" w:sz="8" w:space="0" w:color="auto"/>
            </w:tcBorders>
            <w:vAlign w:val="center"/>
            <w:hideMark/>
          </w:tcPr>
          <w:p w14:paraId="73960054"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2554" w:type="dxa"/>
            <w:vMerge/>
            <w:tcBorders>
              <w:top w:val="nil"/>
              <w:left w:val="single" w:sz="8" w:space="0" w:color="auto"/>
              <w:bottom w:val="single" w:sz="8" w:space="0" w:color="000000"/>
              <w:right w:val="single" w:sz="8" w:space="0" w:color="auto"/>
            </w:tcBorders>
            <w:vAlign w:val="center"/>
            <w:hideMark/>
          </w:tcPr>
          <w:p w14:paraId="5C9793DF" w14:textId="77777777" w:rsidR="009D2D8F" w:rsidRPr="009D2D8F" w:rsidRDefault="009D2D8F" w:rsidP="009D2D8F">
            <w:pPr>
              <w:spacing w:after="0" w:line="240" w:lineRule="auto"/>
              <w:rPr>
                <w:rFonts w:ascii="Calibri Light" w:eastAsia="Times New Roman" w:hAnsi="Calibri Light" w:cs="Calibri Light"/>
                <w:noProof w:val="0"/>
                <w:color w:val="000000"/>
                <w:sz w:val="24"/>
                <w:szCs w:val="24"/>
                <w:lang w:eastAsia="sl-SI"/>
              </w:rPr>
            </w:pPr>
          </w:p>
        </w:tc>
        <w:tc>
          <w:tcPr>
            <w:tcW w:w="146" w:type="dxa"/>
            <w:tcBorders>
              <w:top w:val="nil"/>
              <w:left w:val="nil"/>
              <w:bottom w:val="nil"/>
              <w:right w:val="nil"/>
            </w:tcBorders>
            <w:shd w:val="clear" w:color="auto" w:fill="auto"/>
            <w:noWrap/>
            <w:vAlign w:val="bottom"/>
            <w:hideMark/>
          </w:tcPr>
          <w:p w14:paraId="3E10A781" w14:textId="77777777" w:rsidR="009D2D8F" w:rsidRPr="009D2D8F" w:rsidRDefault="009D2D8F" w:rsidP="009D2D8F">
            <w:pPr>
              <w:spacing w:after="0" w:line="240" w:lineRule="auto"/>
              <w:jc w:val="center"/>
              <w:rPr>
                <w:rFonts w:ascii="Calibri Light" w:eastAsia="Times New Roman" w:hAnsi="Calibri Light" w:cs="Calibri Light"/>
                <w:noProof w:val="0"/>
                <w:color w:val="000000"/>
                <w:sz w:val="24"/>
                <w:szCs w:val="24"/>
                <w:lang w:eastAsia="sl-SI"/>
              </w:rPr>
            </w:pPr>
          </w:p>
        </w:tc>
      </w:tr>
      <w:tr w:rsidR="009D2D8F" w:rsidRPr="009D2D8F" w14:paraId="64A36793" w14:textId="77777777" w:rsidTr="009D2D8F">
        <w:trPr>
          <w:trHeight w:val="324"/>
        </w:trPr>
        <w:tc>
          <w:tcPr>
            <w:tcW w:w="3880" w:type="dxa"/>
            <w:tcBorders>
              <w:top w:val="nil"/>
              <w:left w:val="single" w:sz="8" w:space="0" w:color="auto"/>
              <w:bottom w:val="single" w:sz="8" w:space="0" w:color="auto"/>
              <w:right w:val="single" w:sz="8" w:space="0" w:color="auto"/>
            </w:tcBorders>
            <w:shd w:val="clear" w:color="auto" w:fill="auto"/>
            <w:vAlign w:val="center"/>
            <w:hideMark/>
          </w:tcPr>
          <w:p w14:paraId="5D7D6F61" w14:textId="77777777" w:rsidR="009D2D8F" w:rsidRPr="009D2D8F" w:rsidRDefault="009D2D8F" w:rsidP="009D2D8F">
            <w:pPr>
              <w:spacing w:after="0" w:line="240" w:lineRule="auto"/>
              <w:rPr>
                <w:rFonts w:ascii="Calibri Light" w:eastAsia="Times New Roman" w:hAnsi="Calibri Light" w:cs="Calibri Light"/>
                <w:b/>
                <w:bCs/>
                <w:noProof w:val="0"/>
                <w:color w:val="000000"/>
                <w:sz w:val="24"/>
                <w:szCs w:val="24"/>
                <w:lang w:eastAsia="sl-SI"/>
              </w:rPr>
            </w:pPr>
            <w:r w:rsidRPr="009D2D8F">
              <w:rPr>
                <w:rFonts w:ascii="Calibri Light" w:eastAsia="Times New Roman" w:hAnsi="Calibri Light" w:cs="Calibri Light"/>
                <w:b/>
                <w:bCs/>
                <w:noProof w:val="0"/>
                <w:color w:val="000000"/>
                <w:sz w:val="24"/>
                <w:szCs w:val="24"/>
                <w:lang w:eastAsia="sl-SI"/>
              </w:rPr>
              <w:t>SKUPAJ:</w:t>
            </w:r>
          </w:p>
        </w:tc>
        <w:tc>
          <w:tcPr>
            <w:tcW w:w="2980" w:type="dxa"/>
            <w:tcBorders>
              <w:top w:val="nil"/>
              <w:left w:val="nil"/>
              <w:bottom w:val="single" w:sz="8" w:space="0" w:color="auto"/>
              <w:right w:val="single" w:sz="8" w:space="0" w:color="auto"/>
            </w:tcBorders>
            <w:shd w:val="clear" w:color="auto" w:fill="auto"/>
            <w:noWrap/>
            <w:vAlign w:val="center"/>
            <w:hideMark/>
          </w:tcPr>
          <w:p w14:paraId="3026BB19" w14:textId="77777777" w:rsidR="009D2D8F" w:rsidRPr="009D2D8F" w:rsidRDefault="009D2D8F" w:rsidP="009D2D8F">
            <w:pPr>
              <w:spacing w:after="0" w:line="240" w:lineRule="auto"/>
              <w:jc w:val="center"/>
              <w:rPr>
                <w:rFonts w:ascii="Calibri Light" w:eastAsia="Times New Roman" w:hAnsi="Calibri Light" w:cs="Calibri Light"/>
                <w:b/>
                <w:bCs/>
                <w:noProof w:val="0"/>
                <w:color w:val="000000"/>
                <w:sz w:val="24"/>
                <w:szCs w:val="24"/>
                <w:lang w:eastAsia="sl-SI"/>
              </w:rPr>
            </w:pPr>
            <w:r w:rsidRPr="009D2D8F">
              <w:rPr>
                <w:rFonts w:ascii="Calibri Light" w:eastAsia="Times New Roman" w:hAnsi="Calibri Light" w:cs="Calibri Light"/>
                <w:b/>
                <w:bCs/>
                <w:noProof w:val="0"/>
                <w:color w:val="000000"/>
                <w:sz w:val="24"/>
                <w:szCs w:val="24"/>
                <w:lang w:eastAsia="sl-SI"/>
              </w:rPr>
              <w:t>276.528,60</w:t>
            </w:r>
          </w:p>
        </w:tc>
        <w:tc>
          <w:tcPr>
            <w:tcW w:w="2554" w:type="dxa"/>
            <w:tcBorders>
              <w:top w:val="nil"/>
              <w:left w:val="nil"/>
              <w:bottom w:val="single" w:sz="8" w:space="0" w:color="auto"/>
              <w:right w:val="single" w:sz="8" w:space="0" w:color="auto"/>
            </w:tcBorders>
            <w:shd w:val="clear" w:color="auto" w:fill="auto"/>
            <w:noWrap/>
            <w:vAlign w:val="center"/>
            <w:hideMark/>
          </w:tcPr>
          <w:p w14:paraId="58E48645" w14:textId="0705DC4C" w:rsidR="009D2D8F" w:rsidRPr="009D2D8F" w:rsidRDefault="009D2D8F" w:rsidP="009D2D8F">
            <w:pPr>
              <w:spacing w:after="0" w:line="240" w:lineRule="auto"/>
              <w:jc w:val="center"/>
              <w:rPr>
                <w:rFonts w:ascii="Calibri Light" w:eastAsia="Times New Roman" w:hAnsi="Calibri Light" w:cs="Calibri Light"/>
                <w:b/>
                <w:bCs/>
                <w:noProof w:val="0"/>
                <w:color w:val="000000"/>
                <w:sz w:val="24"/>
                <w:szCs w:val="24"/>
                <w:lang w:eastAsia="sl-SI"/>
              </w:rPr>
            </w:pPr>
            <w:r w:rsidRPr="009D2D8F">
              <w:rPr>
                <w:rFonts w:ascii="Calibri Light" w:eastAsia="Times New Roman" w:hAnsi="Calibri Light" w:cs="Calibri Light"/>
                <w:b/>
                <w:bCs/>
                <w:noProof w:val="0"/>
                <w:color w:val="000000"/>
                <w:sz w:val="24"/>
                <w:szCs w:val="24"/>
                <w:lang w:eastAsia="sl-SI"/>
              </w:rPr>
              <w:t>100</w:t>
            </w:r>
            <w:r w:rsidR="00B47E8B">
              <w:rPr>
                <w:rFonts w:ascii="Calibri Light" w:eastAsia="Times New Roman" w:hAnsi="Calibri Light" w:cs="Calibri Light"/>
                <w:b/>
                <w:bCs/>
                <w:noProof w:val="0"/>
                <w:color w:val="000000"/>
                <w:sz w:val="24"/>
                <w:szCs w:val="24"/>
                <w:lang w:eastAsia="sl-SI"/>
              </w:rPr>
              <w:t xml:space="preserve"> </w:t>
            </w:r>
            <w:r w:rsidRPr="009D2D8F">
              <w:rPr>
                <w:rFonts w:ascii="Calibri Light" w:eastAsia="Times New Roman" w:hAnsi="Calibri Light" w:cs="Calibri Light"/>
                <w:b/>
                <w:bCs/>
                <w:noProof w:val="0"/>
                <w:color w:val="000000"/>
                <w:sz w:val="24"/>
                <w:szCs w:val="24"/>
                <w:lang w:eastAsia="sl-SI"/>
              </w:rPr>
              <w:t>%</w:t>
            </w:r>
          </w:p>
        </w:tc>
        <w:tc>
          <w:tcPr>
            <w:tcW w:w="146" w:type="dxa"/>
            <w:vAlign w:val="center"/>
            <w:hideMark/>
          </w:tcPr>
          <w:p w14:paraId="51FFFD40" w14:textId="77777777" w:rsidR="009D2D8F" w:rsidRPr="009D2D8F" w:rsidRDefault="009D2D8F" w:rsidP="009D2D8F">
            <w:pPr>
              <w:spacing w:after="0" w:line="240" w:lineRule="auto"/>
              <w:rPr>
                <w:rFonts w:ascii="Times New Roman" w:eastAsia="Times New Roman" w:hAnsi="Times New Roman" w:cs="Times New Roman"/>
                <w:noProof w:val="0"/>
                <w:sz w:val="20"/>
                <w:szCs w:val="20"/>
                <w:lang w:eastAsia="sl-SI"/>
              </w:rPr>
            </w:pPr>
          </w:p>
        </w:tc>
      </w:tr>
    </w:tbl>
    <w:p w14:paraId="34DF4B77" w14:textId="77777777" w:rsidR="009D2D8F" w:rsidRPr="00081746" w:rsidRDefault="009D2D8F" w:rsidP="00C424E5">
      <w:pPr>
        <w:jc w:val="both"/>
        <w:rPr>
          <w:rFonts w:ascii="Calibri Light" w:hAnsi="Calibri Light" w:cs="Calibri Light"/>
          <w:sz w:val="24"/>
          <w:szCs w:val="24"/>
        </w:rPr>
      </w:pPr>
    </w:p>
    <w:p w14:paraId="40241B9F" w14:textId="66DC5701" w:rsidR="00C424E5" w:rsidRPr="00081746" w:rsidRDefault="00C424E5" w:rsidP="00C424E5">
      <w:pPr>
        <w:jc w:val="both"/>
        <w:rPr>
          <w:rFonts w:ascii="Calibri Light" w:hAnsi="Calibri Light" w:cs="Calibri Light"/>
          <w:sz w:val="24"/>
          <w:szCs w:val="24"/>
        </w:rPr>
      </w:pPr>
      <w:r w:rsidRPr="00081746">
        <w:rPr>
          <w:rFonts w:ascii="Calibri Light" w:hAnsi="Calibri Light" w:cs="Calibri Light"/>
          <w:sz w:val="24"/>
          <w:szCs w:val="24"/>
        </w:rPr>
        <w:t xml:space="preserve">Razmerje med namenskimi sredstvi EU za kohezijsko politiko in slovenske udeležbe za sofinanciranje </w:t>
      </w:r>
      <w:r w:rsidR="00996CFF">
        <w:rPr>
          <w:rFonts w:ascii="Calibri Light" w:hAnsi="Calibri Light" w:cs="Calibri Light"/>
          <w:sz w:val="24"/>
          <w:szCs w:val="24"/>
        </w:rPr>
        <w:t>projektov</w:t>
      </w:r>
      <w:r w:rsidRPr="00081746">
        <w:rPr>
          <w:rFonts w:ascii="Calibri Light" w:hAnsi="Calibri Light" w:cs="Calibri Light"/>
          <w:sz w:val="24"/>
          <w:szCs w:val="24"/>
        </w:rPr>
        <w:t xml:space="preserve"> je:</w:t>
      </w:r>
    </w:p>
    <w:p w14:paraId="444480DF" w14:textId="77777777" w:rsidR="00C424E5" w:rsidRPr="00081746" w:rsidRDefault="00C424E5" w:rsidP="00C424E5">
      <w:pPr>
        <w:jc w:val="both"/>
        <w:rPr>
          <w:rFonts w:ascii="Calibri Light" w:hAnsi="Calibri Light" w:cs="Calibri Light"/>
          <w:sz w:val="24"/>
          <w:szCs w:val="24"/>
        </w:rPr>
      </w:pPr>
    </w:p>
    <w:tbl>
      <w:tblPr>
        <w:tblW w:w="8300" w:type="dxa"/>
        <w:tblInd w:w="55" w:type="dxa"/>
        <w:tblCellMar>
          <w:left w:w="70" w:type="dxa"/>
          <w:right w:w="70" w:type="dxa"/>
        </w:tblCellMar>
        <w:tblLook w:val="04A0" w:firstRow="1" w:lastRow="0" w:firstColumn="1" w:lastColumn="0" w:noHBand="0" w:noVBand="1"/>
      </w:tblPr>
      <w:tblGrid>
        <w:gridCol w:w="3640"/>
        <w:gridCol w:w="2080"/>
        <w:gridCol w:w="2580"/>
      </w:tblGrid>
      <w:tr w:rsidR="00C424E5" w:rsidRPr="00081746" w14:paraId="346FF275" w14:textId="77777777" w:rsidTr="00D618BD">
        <w:trPr>
          <w:trHeight w:val="30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10CA40" w14:textId="77777777" w:rsidR="00C424E5" w:rsidRPr="00081746" w:rsidRDefault="00C424E5" w:rsidP="00D618BD">
            <w:pPr>
              <w:spacing w:after="0" w:line="240" w:lineRule="auto"/>
              <w:jc w:val="both"/>
              <w:rPr>
                <w:rFonts w:ascii="Calibri Light" w:eastAsia="Times New Roman" w:hAnsi="Calibri Light" w:cs="Calibri Light"/>
                <w:b/>
                <w:bCs/>
                <w:noProof w:val="0"/>
                <w:color w:val="000000"/>
                <w:sz w:val="24"/>
                <w:szCs w:val="24"/>
                <w:lang w:eastAsia="sl-SI"/>
              </w:rPr>
            </w:pPr>
            <w:r w:rsidRPr="00081746">
              <w:rPr>
                <w:rFonts w:ascii="Calibri Light" w:eastAsia="Times New Roman" w:hAnsi="Calibri Light" w:cs="Calibri Light"/>
                <w:b/>
                <w:bCs/>
                <w:noProof w:val="0"/>
                <w:color w:val="000000"/>
                <w:sz w:val="24"/>
                <w:szCs w:val="24"/>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062BA78F" w14:textId="77777777" w:rsidR="00C424E5" w:rsidRPr="00081746" w:rsidRDefault="00C424E5" w:rsidP="00D618BD">
            <w:pPr>
              <w:spacing w:after="0" w:line="240" w:lineRule="auto"/>
              <w:jc w:val="both"/>
              <w:rPr>
                <w:rFonts w:ascii="Calibri Light" w:eastAsia="Times New Roman" w:hAnsi="Calibri Light" w:cs="Calibri Light"/>
                <w:b/>
                <w:bCs/>
                <w:noProof w:val="0"/>
                <w:color w:val="000000"/>
                <w:sz w:val="24"/>
                <w:szCs w:val="24"/>
                <w:lang w:eastAsia="sl-SI"/>
              </w:rPr>
            </w:pPr>
            <w:r w:rsidRPr="00081746">
              <w:rPr>
                <w:rFonts w:ascii="Calibri Light" w:eastAsia="Times New Roman" w:hAnsi="Calibri Light" w:cs="Calibri Light"/>
                <w:b/>
                <w:bCs/>
                <w:noProof w:val="0"/>
                <w:color w:val="000000"/>
                <w:sz w:val="24"/>
                <w:szCs w:val="24"/>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53C7D62A" w14:textId="77777777" w:rsidR="00C424E5" w:rsidRPr="00081746" w:rsidRDefault="00C424E5" w:rsidP="00D618BD">
            <w:pPr>
              <w:spacing w:after="0" w:line="240" w:lineRule="auto"/>
              <w:jc w:val="both"/>
              <w:rPr>
                <w:rFonts w:ascii="Calibri Light" w:eastAsia="Times New Roman" w:hAnsi="Calibri Light" w:cs="Calibri Light"/>
                <w:b/>
                <w:bCs/>
                <w:noProof w:val="0"/>
                <w:color w:val="000000"/>
                <w:sz w:val="24"/>
                <w:szCs w:val="24"/>
                <w:lang w:eastAsia="sl-SI"/>
              </w:rPr>
            </w:pPr>
            <w:r w:rsidRPr="00081746">
              <w:rPr>
                <w:rFonts w:ascii="Calibri Light" w:eastAsia="Times New Roman" w:hAnsi="Calibri Light" w:cs="Calibri Light"/>
                <w:b/>
                <w:bCs/>
                <w:noProof w:val="0"/>
                <w:color w:val="000000"/>
                <w:sz w:val="24"/>
                <w:szCs w:val="24"/>
                <w:lang w:eastAsia="sl-SI"/>
              </w:rPr>
              <w:t>SLO delež</w:t>
            </w:r>
          </w:p>
        </w:tc>
      </w:tr>
      <w:tr w:rsidR="00C424E5" w:rsidRPr="00081746" w14:paraId="0A783BC1" w14:textId="77777777" w:rsidTr="00D618BD">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5B54D3E" w14:textId="77777777" w:rsidR="00C424E5" w:rsidRPr="00081746" w:rsidRDefault="00C424E5" w:rsidP="00D618BD">
            <w:pPr>
              <w:spacing w:after="0" w:line="240" w:lineRule="auto"/>
              <w:jc w:val="both"/>
              <w:rPr>
                <w:rFonts w:ascii="Calibri Light" w:eastAsia="Times New Roman" w:hAnsi="Calibri Light" w:cs="Calibri Light"/>
                <w:b/>
                <w:bCs/>
                <w:noProof w:val="0"/>
                <w:color w:val="000000"/>
                <w:sz w:val="24"/>
                <w:szCs w:val="24"/>
                <w:lang w:eastAsia="sl-SI"/>
              </w:rPr>
            </w:pPr>
            <w:r w:rsidRPr="00081746">
              <w:rPr>
                <w:rFonts w:ascii="Calibri Light" w:eastAsia="Times New Roman" w:hAnsi="Calibri Light" w:cs="Calibri Light"/>
                <w:b/>
                <w:bCs/>
                <w:noProof w:val="0"/>
                <w:color w:val="000000"/>
                <w:sz w:val="24"/>
                <w:szCs w:val="24"/>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57611C16" w14:textId="5AA1CB77" w:rsidR="00C424E5" w:rsidRPr="00081746" w:rsidRDefault="00C424E5" w:rsidP="00D618BD">
            <w:pPr>
              <w:spacing w:after="0" w:line="240" w:lineRule="auto"/>
              <w:jc w:val="both"/>
              <w:rPr>
                <w:rFonts w:ascii="Calibri Light" w:eastAsia="Times New Roman" w:hAnsi="Calibri Light" w:cs="Calibri Light"/>
                <w:noProof w:val="0"/>
                <w:color w:val="000000"/>
                <w:sz w:val="24"/>
                <w:szCs w:val="24"/>
                <w:lang w:eastAsia="sl-SI"/>
              </w:rPr>
            </w:pPr>
            <w:r w:rsidRPr="00081746">
              <w:rPr>
                <w:rFonts w:ascii="Calibri Light" w:eastAsia="Times New Roman" w:hAnsi="Calibri Light" w:cs="Calibri Light"/>
                <w:noProof w:val="0"/>
                <w:color w:val="000000"/>
                <w:sz w:val="24"/>
                <w:szCs w:val="24"/>
                <w:lang w:eastAsia="sl-SI"/>
              </w:rPr>
              <w:t>75</w:t>
            </w:r>
            <w:r w:rsidR="00B47E8B">
              <w:rPr>
                <w:rFonts w:ascii="Calibri Light" w:eastAsia="Times New Roman" w:hAnsi="Calibri Light" w:cs="Calibri Light"/>
                <w:noProof w:val="0"/>
                <w:color w:val="000000"/>
                <w:sz w:val="24"/>
                <w:szCs w:val="24"/>
                <w:lang w:eastAsia="sl-SI"/>
              </w:rPr>
              <w:t xml:space="preserve"> </w:t>
            </w:r>
            <w:r w:rsidRPr="00081746">
              <w:rPr>
                <w:rFonts w:ascii="Calibri Light" w:eastAsia="Times New Roman" w:hAnsi="Calibri Light" w:cs="Calibri Light"/>
                <w:noProof w:val="0"/>
                <w:color w:val="000000"/>
                <w:sz w:val="24"/>
                <w:szCs w:val="24"/>
                <w:lang w:eastAsia="sl-SI"/>
              </w:rPr>
              <w:t>%</w:t>
            </w:r>
          </w:p>
        </w:tc>
        <w:tc>
          <w:tcPr>
            <w:tcW w:w="2580" w:type="dxa"/>
            <w:tcBorders>
              <w:top w:val="nil"/>
              <w:left w:val="nil"/>
              <w:bottom w:val="single" w:sz="4" w:space="0" w:color="auto"/>
              <w:right w:val="single" w:sz="4" w:space="0" w:color="auto"/>
            </w:tcBorders>
            <w:shd w:val="clear" w:color="auto" w:fill="auto"/>
            <w:noWrap/>
            <w:vAlign w:val="bottom"/>
            <w:hideMark/>
          </w:tcPr>
          <w:p w14:paraId="437F6CA8" w14:textId="373ABE92" w:rsidR="00C424E5" w:rsidRPr="00081746" w:rsidRDefault="00C424E5" w:rsidP="00D618BD">
            <w:pPr>
              <w:spacing w:after="0" w:line="240" w:lineRule="auto"/>
              <w:jc w:val="both"/>
              <w:rPr>
                <w:rFonts w:ascii="Calibri Light" w:eastAsia="Times New Roman" w:hAnsi="Calibri Light" w:cs="Calibri Light"/>
                <w:noProof w:val="0"/>
                <w:color w:val="000000"/>
                <w:sz w:val="24"/>
                <w:szCs w:val="24"/>
                <w:lang w:eastAsia="sl-SI"/>
              </w:rPr>
            </w:pPr>
            <w:r w:rsidRPr="00081746">
              <w:rPr>
                <w:rFonts w:ascii="Calibri Light" w:eastAsia="Times New Roman" w:hAnsi="Calibri Light" w:cs="Calibri Light"/>
                <w:noProof w:val="0"/>
                <w:color w:val="000000"/>
                <w:sz w:val="24"/>
                <w:szCs w:val="24"/>
                <w:lang w:eastAsia="sl-SI"/>
              </w:rPr>
              <w:t>25</w:t>
            </w:r>
            <w:r w:rsidR="00B47E8B">
              <w:rPr>
                <w:rFonts w:ascii="Calibri Light" w:eastAsia="Times New Roman" w:hAnsi="Calibri Light" w:cs="Calibri Light"/>
                <w:noProof w:val="0"/>
                <w:color w:val="000000"/>
                <w:sz w:val="24"/>
                <w:szCs w:val="24"/>
                <w:lang w:eastAsia="sl-SI"/>
              </w:rPr>
              <w:t xml:space="preserve"> </w:t>
            </w:r>
            <w:r w:rsidRPr="00081746">
              <w:rPr>
                <w:rFonts w:ascii="Calibri Light" w:eastAsia="Times New Roman" w:hAnsi="Calibri Light" w:cs="Calibri Light"/>
                <w:noProof w:val="0"/>
                <w:color w:val="000000"/>
                <w:sz w:val="24"/>
                <w:szCs w:val="24"/>
                <w:lang w:eastAsia="sl-SI"/>
              </w:rPr>
              <w:t>%</w:t>
            </w:r>
          </w:p>
        </w:tc>
      </w:tr>
      <w:tr w:rsidR="00C424E5" w:rsidRPr="00081746" w14:paraId="4D1AB3B4" w14:textId="77777777" w:rsidTr="00D618BD">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19922F8" w14:textId="77777777" w:rsidR="00C424E5" w:rsidRPr="00081746" w:rsidRDefault="00C424E5" w:rsidP="00D618BD">
            <w:pPr>
              <w:spacing w:after="0" w:line="240" w:lineRule="auto"/>
              <w:jc w:val="both"/>
              <w:rPr>
                <w:rFonts w:ascii="Calibri Light" w:eastAsia="Times New Roman" w:hAnsi="Calibri Light" w:cs="Calibri Light"/>
                <w:b/>
                <w:bCs/>
                <w:noProof w:val="0"/>
                <w:color w:val="000000"/>
                <w:sz w:val="24"/>
                <w:szCs w:val="24"/>
                <w:lang w:eastAsia="sl-SI"/>
              </w:rPr>
            </w:pPr>
            <w:r w:rsidRPr="00081746">
              <w:rPr>
                <w:rFonts w:ascii="Calibri Light" w:eastAsia="Times New Roman" w:hAnsi="Calibri Light" w:cs="Calibri Light"/>
                <w:b/>
                <w:bCs/>
                <w:noProof w:val="0"/>
                <w:color w:val="000000"/>
                <w:sz w:val="24"/>
                <w:szCs w:val="24"/>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2ADF655A" w14:textId="570E1CD4" w:rsidR="00C424E5" w:rsidRPr="00081746" w:rsidRDefault="00C424E5" w:rsidP="00D618BD">
            <w:pPr>
              <w:spacing w:after="0" w:line="240" w:lineRule="auto"/>
              <w:jc w:val="both"/>
              <w:rPr>
                <w:rFonts w:ascii="Calibri Light" w:eastAsia="Times New Roman" w:hAnsi="Calibri Light" w:cs="Calibri Light"/>
                <w:noProof w:val="0"/>
                <w:color w:val="000000"/>
                <w:sz w:val="24"/>
                <w:szCs w:val="24"/>
                <w:lang w:eastAsia="sl-SI"/>
              </w:rPr>
            </w:pPr>
            <w:r w:rsidRPr="00081746">
              <w:rPr>
                <w:rFonts w:ascii="Calibri Light" w:eastAsia="Times New Roman" w:hAnsi="Calibri Light" w:cs="Calibri Light"/>
                <w:noProof w:val="0"/>
                <w:color w:val="000000"/>
                <w:sz w:val="24"/>
                <w:szCs w:val="24"/>
                <w:lang w:eastAsia="sl-SI"/>
              </w:rPr>
              <w:t>70</w:t>
            </w:r>
            <w:r w:rsidR="00B47E8B">
              <w:rPr>
                <w:rFonts w:ascii="Calibri Light" w:eastAsia="Times New Roman" w:hAnsi="Calibri Light" w:cs="Calibri Light"/>
                <w:noProof w:val="0"/>
                <w:color w:val="000000"/>
                <w:sz w:val="24"/>
                <w:szCs w:val="24"/>
                <w:lang w:eastAsia="sl-SI"/>
              </w:rPr>
              <w:t xml:space="preserve"> </w:t>
            </w:r>
            <w:r w:rsidRPr="00081746">
              <w:rPr>
                <w:rFonts w:ascii="Calibri Light" w:eastAsia="Times New Roman" w:hAnsi="Calibri Light" w:cs="Calibri Light"/>
                <w:noProof w:val="0"/>
                <w:color w:val="000000"/>
                <w:sz w:val="24"/>
                <w:szCs w:val="24"/>
                <w:lang w:eastAsia="sl-SI"/>
              </w:rPr>
              <w:t>%</w:t>
            </w:r>
          </w:p>
        </w:tc>
        <w:tc>
          <w:tcPr>
            <w:tcW w:w="2580" w:type="dxa"/>
            <w:tcBorders>
              <w:top w:val="nil"/>
              <w:left w:val="nil"/>
              <w:bottom w:val="single" w:sz="4" w:space="0" w:color="auto"/>
              <w:right w:val="single" w:sz="4" w:space="0" w:color="auto"/>
            </w:tcBorders>
            <w:shd w:val="clear" w:color="auto" w:fill="auto"/>
            <w:noWrap/>
            <w:vAlign w:val="bottom"/>
            <w:hideMark/>
          </w:tcPr>
          <w:p w14:paraId="573FFEB1" w14:textId="5401F2DD" w:rsidR="00C424E5" w:rsidRPr="00081746" w:rsidRDefault="00C424E5" w:rsidP="00D618BD">
            <w:pPr>
              <w:spacing w:after="0" w:line="240" w:lineRule="auto"/>
              <w:jc w:val="both"/>
              <w:rPr>
                <w:rFonts w:ascii="Calibri Light" w:eastAsia="Times New Roman" w:hAnsi="Calibri Light" w:cs="Calibri Light"/>
                <w:noProof w:val="0"/>
                <w:color w:val="000000"/>
                <w:sz w:val="24"/>
                <w:szCs w:val="24"/>
                <w:lang w:eastAsia="sl-SI"/>
              </w:rPr>
            </w:pPr>
            <w:r w:rsidRPr="00081746">
              <w:rPr>
                <w:rFonts w:ascii="Calibri Light" w:eastAsia="Times New Roman" w:hAnsi="Calibri Light" w:cs="Calibri Light"/>
                <w:noProof w:val="0"/>
                <w:color w:val="000000"/>
                <w:sz w:val="24"/>
                <w:szCs w:val="24"/>
                <w:lang w:eastAsia="sl-SI"/>
              </w:rPr>
              <w:t>30</w:t>
            </w:r>
            <w:r w:rsidR="00B47E8B">
              <w:rPr>
                <w:rFonts w:ascii="Calibri Light" w:eastAsia="Times New Roman" w:hAnsi="Calibri Light" w:cs="Calibri Light"/>
                <w:noProof w:val="0"/>
                <w:color w:val="000000"/>
                <w:sz w:val="24"/>
                <w:szCs w:val="24"/>
                <w:lang w:eastAsia="sl-SI"/>
              </w:rPr>
              <w:t xml:space="preserve"> </w:t>
            </w:r>
            <w:r w:rsidRPr="00081746">
              <w:rPr>
                <w:rFonts w:ascii="Calibri Light" w:eastAsia="Times New Roman" w:hAnsi="Calibri Light" w:cs="Calibri Light"/>
                <w:noProof w:val="0"/>
                <w:color w:val="000000"/>
                <w:sz w:val="24"/>
                <w:szCs w:val="24"/>
                <w:lang w:eastAsia="sl-SI"/>
              </w:rPr>
              <w:t>%</w:t>
            </w:r>
          </w:p>
        </w:tc>
      </w:tr>
    </w:tbl>
    <w:p w14:paraId="146CCD58" w14:textId="77777777" w:rsidR="00C424E5" w:rsidRPr="00081746" w:rsidRDefault="00C424E5" w:rsidP="00C424E5">
      <w:pPr>
        <w:jc w:val="both"/>
        <w:rPr>
          <w:rFonts w:ascii="Calibri Light" w:hAnsi="Calibri Light" w:cs="Calibri Light"/>
          <w:sz w:val="24"/>
          <w:szCs w:val="24"/>
        </w:rPr>
      </w:pPr>
    </w:p>
    <w:p w14:paraId="2D0E715A" w14:textId="77777777" w:rsidR="00C424E5" w:rsidRPr="00081746" w:rsidRDefault="00C424E5" w:rsidP="00C424E5">
      <w:pPr>
        <w:jc w:val="both"/>
        <w:rPr>
          <w:rFonts w:ascii="Calibri Light" w:hAnsi="Calibri Light" w:cs="Calibri Light"/>
          <w:b/>
          <w:bCs/>
          <w:sz w:val="24"/>
          <w:szCs w:val="24"/>
        </w:rPr>
      </w:pPr>
    </w:p>
    <w:p w14:paraId="7268C9D0" w14:textId="183388A9" w:rsidR="006004AF" w:rsidRPr="00081746" w:rsidRDefault="006004AF" w:rsidP="006004AF">
      <w:pPr>
        <w:jc w:val="both"/>
        <w:rPr>
          <w:rFonts w:ascii="Calibri Light" w:hAnsi="Calibri Light" w:cs="Calibri Light"/>
          <w:sz w:val="24"/>
          <w:szCs w:val="24"/>
        </w:rPr>
      </w:pPr>
      <w:r w:rsidRPr="00081746">
        <w:rPr>
          <w:rFonts w:ascii="Calibri Light" w:hAnsi="Calibri Light" w:cs="Calibri Light"/>
          <w:sz w:val="24"/>
          <w:szCs w:val="24"/>
        </w:rPr>
        <w:t xml:space="preserve">Sredstva niso prenosljiva med programskima območjema (kohezijskima regijama). </w:t>
      </w:r>
    </w:p>
    <w:p w14:paraId="7F827543" w14:textId="534AD8BA" w:rsidR="006004AF" w:rsidRPr="00081746" w:rsidRDefault="006004AF" w:rsidP="006004AF">
      <w:pPr>
        <w:jc w:val="both"/>
        <w:rPr>
          <w:rFonts w:ascii="Calibri Light" w:hAnsi="Calibri Light" w:cs="Calibri Light"/>
          <w:sz w:val="24"/>
          <w:szCs w:val="24"/>
        </w:rPr>
      </w:pPr>
      <w:r w:rsidRPr="00081746">
        <w:rPr>
          <w:rFonts w:ascii="Calibri Light" w:hAnsi="Calibri Light" w:cs="Calibri Light"/>
          <w:sz w:val="24"/>
          <w:szCs w:val="24"/>
        </w:rPr>
        <w:lastRenderedPageBreak/>
        <w:t>Obdobje razpoložljivosti sredstev za javni razpis obsega proračunsk</w:t>
      </w:r>
      <w:r w:rsidR="009D2D8F">
        <w:rPr>
          <w:rFonts w:ascii="Calibri Light" w:hAnsi="Calibri Light" w:cs="Calibri Light"/>
          <w:sz w:val="24"/>
          <w:szCs w:val="24"/>
        </w:rPr>
        <w:t>o</w:t>
      </w:r>
      <w:r w:rsidRPr="00081746">
        <w:rPr>
          <w:rFonts w:ascii="Calibri Light" w:hAnsi="Calibri Light" w:cs="Calibri Light"/>
          <w:sz w:val="24"/>
          <w:szCs w:val="24"/>
        </w:rPr>
        <w:t xml:space="preserve"> let</w:t>
      </w:r>
      <w:r w:rsidR="009D2D8F">
        <w:rPr>
          <w:rFonts w:ascii="Calibri Light" w:hAnsi="Calibri Light" w:cs="Calibri Light"/>
          <w:sz w:val="24"/>
          <w:szCs w:val="24"/>
        </w:rPr>
        <w:t xml:space="preserve">o 2022. </w:t>
      </w:r>
      <w:r w:rsidRPr="00081746">
        <w:rPr>
          <w:rFonts w:ascii="Calibri Light" w:hAnsi="Calibri Light" w:cs="Calibri Light"/>
          <w:sz w:val="24"/>
          <w:szCs w:val="24"/>
        </w:rPr>
        <w:t xml:space="preserve"> </w:t>
      </w:r>
    </w:p>
    <w:p w14:paraId="4AD97789" w14:textId="7D884D0F" w:rsidR="006004AF" w:rsidRPr="00081746" w:rsidRDefault="006004AF" w:rsidP="006004AF">
      <w:pPr>
        <w:jc w:val="both"/>
        <w:rPr>
          <w:rFonts w:ascii="Calibri Light" w:hAnsi="Calibri Light" w:cs="Calibri Light"/>
          <w:sz w:val="24"/>
          <w:szCs w:val="24"/>
        </w:rPr>
      </w:pPr>
      <w:r w:rsidRPr="00081746">
        <w:rPr>
          <w:rFonts w:ascii="Calibri Light" w:hAnsi="Calibri Light" w:cs="Calibri Light"/>
          <w:sz w:val="24"/>
          <w:szCs w:val="24"/>
        </w:rPr>
        <w:t>V primeru, da se spremeni okvirna skupna višina razpisanih sredstev (</w:t>
      </w:r>
      <w:r w:rsidR="009D2D8F" w:rsidRPr="009D2D8F">
        <w:rPr>
          <w:rFonts w:ascii="Calibri Light" w:hAnsi="Calibri Light" w:cs="Calibri Light"/>
          <w:sz w:val="24"/>
          <w:szCs w:val="24"/>
        </w:rPr>
        <w:t>276.528,60</w:t>
      </w:r>
      <w:r w:rsidRPr="00081746">
        <w:rPr>
          <w:rFonts w:ascii="Calibri Light" w:hAnsi="Calibri Light" w:cs="Calibri Light"/>
          <w:sz w:val="24"/>
          <w:szCs w:val="24"/>
        </w:rPr>
        <w:t xml:space="preserve"> EUR), se to objavi v Uradnem listu RS.</w:t>
      </w:r>
    </w:p>
    <w:p w14:paraId="27DB3149" w14:textId="63250B09" w:rsidR="003B1141" w:rsidRPr="00081746" w:rsidRDefault="003B1141" w:rsidP="003B1141">
      <w:pPr>
        <w:pStyle w:val="Odstavekseznama"/>
        <w:numPr>
          <w:ilvl w:val="0"/>
          <w:numId w:val="34"/>
        </w:numPr>
        <w:jc w:val="both"/>
        <w:rPr>
          <w:rFonts w:ascii="Calibri Light" w:hAnsi="Calibri Light" w:cs="Calibri Light"/>
          <w:b/>
        </w:rPr>
      </w:pPr>
      <w:r w:rsidRPr="00081746">
        <w:rPr>
          <w:rFonts w:ascii="Calibri Light" w:hAnsi="Calibri Light" w:cs="Calibri Light"/>
          <w:b/>
        </w:rPr>
        <w:t>Obdobje, v katerem morajo biti porabljena dodeljena sredstva</w:t>
      </w:r>
    </w:p>
    <w:p w14:paraId="4DDCD692" w14:textId="77777777" w:rsidR="003B1141" w:rsidRPr="00081746" w:rsidRDefault="003B1141" w:rsidP="003B1141">
      <w:pPr>
        <w:pStyle w:val="Odstavekseznama"/>
        <w:jc w:val="both"/>
        <w:rPr>
          <w:rFonts w:ascii="Calibri Light" w:hAnsi="Calibri Light" w:cs="Calibri Light"/>
        </w:rPr>
      </w:pPr>
    </w:p>
    <w:p w14:paraId="78E55A5F" w14:textId="2A444DC8" w:rsidR="00694422" w:rsidRDefault="003B1141" w:rsidP="003B1141">
      <w:pPr>
        <w:jc w:val="both"/>
        <w:rPr>
          <w:rFonts w:ascii="Calibri Light" w:hAnsi="Calibri Light" w:cs="Calibri Light"/>
          <w:sz w:val="24"/>
          <w:szCs w:val="24"/>
        </w:rPr>
      </w:pPr>
      <w:r w:rsidRPr="00081746">
        <w:rPr>
          <w:rFonts w:ascii="Calibri Light" w:hAnsi="Calibri Light" w:cs="Calibri Light"/>
          <w:sz w:val="24"/>
          <w:szCs w:val="24"/>
        </w:rPr>
        <w:t xml:space="preserve">Obdobje upravičenih stroškov in izdatkov </w:t>
      </w:r>
      <w:r w:rsidR="00694422">
        <w:rPr>
          <w:rFonts w:ascii="Calibri Light" w:hAnsi="Calibri Light" w:cs="Calibri Light"/>
          <w:sz w:val="24"/>
          <w:szCs w:val="24"/>
        </w:rPr>
        <w:t xml:space="preserve">je od 1. 1. 2022 do 31. 12. 2022. </w:t>
      </w:r>
    </w:p>
    <w:p w14:paraId="62697D13" w14:textId="4BFBF7C4" w:rsidR="003B1141" w:rsidRPr="00081746" w:rsidRDefault="003B1141" w:rsidP="003B1141">
      <w:pPr>
        <w:jc w:val="both"/>
        <w:rPr>
          <w:rFonts w:ascii="Calibri Light" w:hAnsi="Calibri Light" w:cs="Calibri Light"/>
          <w:sz w:val="24"/>
          <w:szCs w:val="24"/>
        </w:rPr>
      </w:pPr>
      <w:r w:rsidRPr="00081746">
        <w:rPr>
          <w:rFonts w:ascii="Calibri Light" w:hAnsi="Calibri Light" w:cs="Calibri Light"/>
          <w:sz w:val="24"/>
          <w:szCs w:val="24"/>
        </w:rPr>
        <w:t xml:space="preserve">Rok za oddajo zahtevka za izplačilo </w:t>
      </w:r>
      <w:r w:rsidR="00694422">
        <w:rPr>
          <w:rFonts w:ascii="Calibri Light" w:hAnsi="Calibri Light" w:cs="Calibri Light"/>
          <w:sz w:val="24"/>
          <w:szCs w:val="24"/>
        </w:rPr>
        <w:t xml:space="preserve">je 30 dni od zaključka sejma  oz. najkasneje do 31. 12. 2022. </w:t>
      </w:r>
    </w:p>
    <w:p w14:paraId="4D353017" w14:textId="2FD5AF67" w:rsidR="007D4B2F" w:rsidRPr="00081746" w:rsidRDefault="00671AE6" w:rsidP="00DB22DB">
      <w:pPr>
        <w:pStyle w:val="Naslov1"/>
        <w:numPr>
          <w:ilvl w:val="0"/>
          <w:numId w:val="34"/>
        </w:numPr>
        <w:jc w:val="both"/>
        <w:rPr>
          <w:rFonts w:ascii="Calibri Light" w:hAnsi="Calibri Light" w:cs="Calibri Light"/>
          <w:snapToGrid w:val="0"/>
          <w:sz w:val="24"/>
          <w:szCs w:val="24"/>
        </w:rPr>
      </w:pPr>
      <w:r w:rsidRPr="00081746">
        <w:rPr>
          <w:rFonts w:ascii="Calibri Light" w:hAnsi="Calibri Light" w:cs="Calibri Light"/>
          <w:snapToGrid w:val="0"/>
          <w:sz w:val="24"/>
          <w:szCs w:val="24"/>
        </w:rPr>
        <w:t>Regija izvajanja</w:t>
      </w:r>
      <w:r w:rsidR="00995AA4" w:rsidRPr="00081746">
        <w:rPr>
          <w:rFonts w:ascii="Calibri Light" w:hAnsi="Calibri Light" w:cs="Calibri Light"/>
          <w:snapToGrid w:val="0"/>
          <w:sz w:val="24"/>
          <w:szCs w:val="24"/>
        </w:rPr>
        <w:t>,</w:t>
      </w:r>
      <w:r w:rsidRPr="00081746">
        <w:rPr>
          <w:rFonts w:ascii="Calibri Light" w:hAnsi="Calibri Light" w:cs="Calibri Light"/>
          <w:snapToGrid w:val="0"/>
          <w:sz w:val="24"/>
          <w:szCs w:val="24"/>
        </w:rPr>
        <w:t xml:space="preserve"> o</w:t>
      </w:r>
      <w:r w:rsidR="007D4B2F" w:rsidRPr="00081746">
        <w:rPr>
          <w:rFonts w:ascii="Calibri Light" w:hAnsi="Calibri Light" w:cs="Calibri Light"/>
          <w:snapToGrid w:val="0"/>
          <w:sz w:val="24"/>
          <w:szCs w:val="24"/>
        </w:rPr>
        <w:t xml:space="preserve">kvirna vrednost javnega razpisa </w:t>
      </w:r>
      <w:r w:rsidR="007D4B2F" w:rsidRPr="009B5EAA">
        <w:rPr>
          <w:rFonts w:ascii="Calibri Light" w:hAnsi="Calibri Light" w:cs="Calibri Light"/>
          <w:snapToGrid w:val="0"/>
          <w:sz w:val="24"/>
          <w:szCs w:val="24"/>
        </w:rPr>
        <w:t>(</w:t>
      </w:r>
      <w:r w:rsidR="009B5EAA" w:rsidRPr="009B5EAA">
        <w:rPr>
          <w:rFonts w:ascii="Calibri Light" w:hAnsi="Calibri Light" w:cs="Calibri Light"/>
          <w:snapToGrid w:val="0"/>
          <w:sz w:val="24"/>
          <w:szCs w:val="24"/>
        </w:rPr>
        <w:t>JR5–FRANKFURT–SEJMI–2022</w:t>
      </w:r>
      <w:r w:rsidR="007D4B2F" w:rsidRPr="009B5EAA">
        <w:rPr>
          <w:rFonts w:ascii="Calibri Light" w:hAnsi="Calibri Light" w:cs="Calibri Light"/>
          <w:snapToGrid w:val="0"/>
          <w:sz w:val="24"/>
          <w:szCs w:val="24"/>
        </w:rPr>
        <w:t>)</w:t>
      </w:r>
      <w:r w:rsidR="007D4B2F" w:rsidRPr="009B5EAA">
        <w:rPr>
          <w:rFonts w:ascii="Calibri Light" w:hAnsi="Calibri Light" w:cs="Calibri Light"/>
          <w:snapToGrid w:val="0"/>
          <w:sz w:val="24"/>
          <w:szCs w:val="24"/>
          <w:lang w:eastAsia="sl-SI"/>
        </w:rPr>
        <w:t>,</w:t>
      </w:r>
      <w:r w:rsidR="007D4B2F" w:rsidRPr="00081746">
        <w:rPr>
          <w:rFonts w:ascii="Calibri Light" w:hAnsi="Calibri Light" w:cs="Calibri Light"/>
          <w:snapToGrid w:val="0"/>
          <w:sz w:val="24"/>
          <w:szCs w:val="24"/>
          <w:lang w:eastAsia="sl-SI"/>
        </w:rPr>
        <w:t xml:space="preserve"> izvedba postopkov podelitve subvencij, obdobje za porabo sredstev ter sprememba ali prekinitev subvencioniranja.</w:t>
      </w:r>
    </w:p>
    <w:p w14:paraId="0C82B96D" w14:textId="77777777" w:rsidR="007D4B2F" w:rsidRPr="00081746" w:rsidRDefault="007D4B2F" w:rsidP="007D4B2F">
      <w:pPr>
        <w:widowControl w:val="0"/>
        <w:ind w:right="-32"/>
        <w:jc w:val="both"/>
        <w:outlineLvl w:val="0"/>
        <w:rPr>
          <w:rFonts w:ascii="Calibri Light" w:hAnsi="Calibri Light" w:cs="Calibri Light"/>
          <w:bCs/>
          <w:snapToGrid w:val="0"/>
          <w:sz w:val="24"/>
          <w:szCs w:val="24"/>
        </w:rPr>
      </w:pPr>
    </w:p>
    <w:p w14:paraId="0E1040A0" w14:textId="201C3763" w:rsidR="00671AE6" w:rsidRPr="00081746" w:rsidRDefault="00671AE6" w:rsidP="00671AE6">
      <w:pPr>
        <w:jc w:val="both"/>
        <w:rPr>
          <w:rFonts w:ascii="Calibri Light" w:hAnsi="Calibri Light" w:cs="Calibri Light"/>
          <w:sz w:val="24"/>
          <w:szCs w:val="24"/>
        </w:rPr>
      </w:pPr>
      <w:r w:rsidRPr="00081746">
        <w:rPr>
          <w:rFonts w:ascii="Calibri Light" w:hAnsi="Calibri Light" w:cs="Calibri Light"/>
          <w:sz w:val="24"/>
          <w:szCs w:val="24"/>
        </w:rPr>
        <w:t>Celotna vrednost javnega r</w:t>
      </w:r>
      <w:r w:rsidR="00DB22DB" w:rsidRPr="00081746">
        <w:rPr>
          <w:rFonts w:ascii="Calibri Light" w:hAnsi="Calibri Light" w:cs="Calibri Light"/>
          <w:sz w:val="24"/>
          <w:szCs w:val="24"/>
        </w:rPr>
        <w:t>azpisa za leto 202</w:t>
      </w:r>
      <w:r w:rsidR="00694422">
        <w:rPr>
          <w:rFonts w:ascii="Calibri Light" w:hAnsi="Calibri Light" w:cs="Calibri Light"/>
          <w:sz w:val="24"/>
          <w:szCs w:val="24"/>
        </w:rPr>
        <w:t>2</w:t>
      </w:r>
      <w:r w:rsidR="00DB22DB" w:rsidRPr="00081746">
        <w:rPr>
          <w:rFonts w:ascii="Calibri Light" w:hAnsi="Calibri Light" w:cs="Calibri Light"/>
          <w:sz w:val="24"/>
          <w:szCs w:val="24"/>
        </w:rPr>
        <w:t xml:space="preserve"> je </w:t>
      </w:r>
      <w:r w:rsidR="00694422" w:rsidRPr="00694422">
        <w:rPr>
          <w:rFonts w:ascii="Calibri Light" w:hAnsi="Calibri Light" w:cs="Calibri Light"/>
          <w:sz w:val="24"/>
          <w:szCs w:val="24"/>
        </w:rPr>
        <w:t>276.528,60</w:t>
      </w:r>
      <w:r w:rsidR="00694422">
        <w:rPr>
          <w:rFonts w:ascii="Calibri Light" w:hAnsi="Calibri Light" w:cs="Calibri Light"/>
          <w:sz w:val="24"/>
          <w:szCs w:val="24"/>
        </w:rPr>
        <w:t xml:space="preserve"> </w:t>
      </w:r>
      <w:r w:rsidRPr="00081746">
        <w:rPr>
          <w:rFonts w:ascii="Calibri Light" w:hAnsi="Calibri Light" w:cs="Calibri Light"/>
          <w:sz w:val="24"/>
          <w:szCs w:val="24"/>
        </w:rPr>
        <w:t>EUR</w:t>
      </w:r>
      <w:r w:rsidR="00DB22DB" w:rsidRPr="00081746">
        <w:rPr>
          <w:rFonts w:ascii="Calibri Light" w:hAnsi="Calibri Light" w:cs="Calibri Light"/>
          <w:sz w:val="24"/>
          <w:szCs w:val="24"/>
        </w:rPr>
        <w:t xml:space="preserve">, od tega je 60 % sredstev oz. </w:t>
      </w:r>
      <w:r w:rsidR="00694422">
        <w:rPr>
          <w:rFonts w:ascii="Calibri Light" w:hAnsi="Calibri Light" w:cs="Calibri Light"/>
          <w:sz w:val="24"/>
          <w:szCs w:val="24"/>
        </w:rPr>
        <w:t>18</w:t>
      </w:r>
      <w:r w:rsidR="00DB22DB" w:rsidRPr="00081746">
        <w:rPr>
          <w:rFonts w:ascii="Calibri Light" w:hAnsi="Calibri Light" w:cs="Calibri Light"/>
          <w:sz w:val="24"/>
          <w:szCs w:val="24"/>
        </w:rPr>
        <w:t xml:space="preserve"> subvencij (</w:t>
      </w:r>
      <w:r w:rsidR="00C06B3C" w:rsidRPr="00C06B3C">
        <w:rPr>
          <w:rFonts w:ascii="Calibri Light" w:hAnsi="Calibri Light" w:cs="Calibri Light"/>
          <w:sz w:val="24"/>
          <w:szCs w:val="24"/>
        </w:rPr>
        <w:t>165.917,16</w:t>
      </w:r>
      <w:r w:rsidR="00C06B3C">
        <w:rPr>
          <w:rFonts w:ascii="Calibri Light" w:hAnsi="Calibri Light" w:cs="Calibri Light"/>
          <w:sz w:val="24"/>
          <w:szCs w:val="24"/>
        </w:rPr>
        <w:t xml:space="preserve"> </w:t>
      </w:r>
      <w:r w:rsidRPr="00081746">
        <w:rPr>
          <w:rFonts w:ascii="Calibri Light" w:hAnsi="Calibri Light" w:cs="Calibri Light"/>
          <w:sz w:val="24"/>
          <w:szCs w:val="24"/>
        </w:rPr>
        <w:t xml:space="preserve">EUR) namenjenih </w:t>
      </w:r>
      <w:r w:rsidR="001A5DE7">
        <w:rPr>
          <w:rFonts w:ascii="Calibri Light" w:hAnsi="Calibri Light" w:cs="Calibri Light"/>
          <w:sz w:val="24"/>
          <w:szCs w:val="24"/>
        </w:rPr>
        <w:t>prijaviteljem</w:t>
      </w:r>
      <w:r w:rsidRPr="00081746">
        <w:rPr>
          <w:rFonts w:ascii="Calibri Light" w:hAnsi="Calibri Light" w:cs="Calibri Light"/>
          <w:sz w:val="24"/>
          <w:szCs w:val="24"/>
        </w:rPr>
        <w:t xml:space="preserve"> s sedežem oz. stalnim prebivališčem v kohezijski regiji Vzhodna </w:t>
      </w:r>
      <w:r w:rsidR="00DB22DB" w:rsidRPr="00081746">
        <w:rPr>
          <w:rFonts w:ascii="Calibri Light" w:hAnsi="Calibri Light" w:cs="Calibri Light"/>
          <w:sz w:val="24"/>
          <w:szCs w:val="24"/>
        </w:rPr>
        <w:t xml:space="preserve">Slovenija in 40 % sredstev oz. </w:t>
      </w:r>
      <w:r w:rsidR="00C06B3C">
        <w:rPr>
          <w:rFonts w:ascii="Calibri Light" w:hAnsi="Calibri Light" w:cs="Calibri Light"/>
          <w:sz w:val="24"/>
          <w:szCs w:val="24"/>
        </w:rPr>
        <w:t>12</w:t>
      </w:r>
      <w:r w:rsidR="00DB22DB" w:rsidRPr="00081746">
        <w:rPr>
          <w:rFonts w:ascii="Calibri Light" w:hAnsi="Calibri Light" w:cs="Calibri Light"/>
          <w:sz w:val="24"/>
          <w:szCs w:val="24"/>
        </w:rPr>
        <w:t xml:space="preserve"> subvencij</w:t>
      </w:r>
      <w:r w:rsidRPr="00081746">
        <w:rPr>
          <w:rFonts w:ascii="Calibri Light" w:hAnsi="Calibri Light" w:cs="Calibri Light"/>
          <w:sz w:val="24"/>
          <w:szCs w:val="24"/>
        </w:rPr>
        <w:t xml:space="preserve"> (</w:t>
      </w:r>
      <w:r w:rsidR="00C06B3C" w:rsidRPr="00C06B3C">
        <w:rPr>
          <w:rFonts w:ascii="Calibri Light" w:hAnsi="Calibri Light" w:cs="Calibri Light"/>
          <w:sz w:val="24"/>
          <w:szCs w:val="24"/>
        </w:rPr>
        <w:t>110.611,44</w:t>
      </w:r>
      <w:r w:rsidR="00C06B3C">
        <w:rPr>
          <w:rFonts w:ascii="Calibri Light" w:hAnsi="Calibri Light" w:cs="Calibri Light"/>
          <w:sz w:val="24"/>
          <w:szCs w:val="24"/>
        </w:rPr>
        <w:t xml:space="preserve"> </w:t>
      </w:r>
      <w:r w:rsidRPr="00081746">
        <w:rPr>
          <w:rFonts w:ascii="Calibri Light" w:hAnsi="Calibri Light" w:cs="Calibri Light"/>
          <w:sz w:val="24"/>
          <w:szCs w:val="24"/>
        </w:rPr>
        <w:t xml:space="preserve">EUR) tistim </w:t>
      </w:r>
      <w:r w:rsidR="001A5DE7">
        <w:rPr>
          <w:rFonts w:ascii="Calibri Light" w:hAnsi="Calibri Light" w:cs="Calibri Light"/>
          <w:sz w:val="24"/>
          <w:szCs w:val="24"/>
        </w:rPr>
        <w:t>prijaviteljem</w:t>
      </w:r>
      <w:r w:rsidRPr="00081746">
        <w:rPr>
          <w:rFonts w:ascii="Calibri Light" w:hAnsi="Calibri Light" w:cs="Calibri Light"/>
          <w:sz w:val="24"/>
          <w:szCs w:val="24"/>
        </w:rPr>
        <w:t>, ki imajo sedeže oz. stalno prebivališče v kohezijski regiji Zahodna Slovenija.</w:t>
      </w:r>
    </w:p>
    <w:p w14:paraId="208BEC2E" w14:textId="0343E1D1" w:rsidR="00671AE6" w:rsidRPr="00081746" w:rsidRDefault="00671AE6" w:rsidP="00671AE6">
      <w:pPr>
        <w:widowControl w:val="0"/>
        <w:ind w:right="-32"/>
        <w:jc w:val="both"/>
        <w:rPr>
          <w:rFonts w:ascii="Calibri Light" w:hAnsi="Calibri Light" w:cs="Calibri Light"/>
          <w:snapToGrid w:val="0"/>
          <w:sz w:val="24"/>
          <w:szCs w:val="24"/>
        </w:rPr>
      </w:pPr>
      <w:r w:rsidRPr="00081746">
        <w:rPr>
          <w:rFonts w:ascii="Calibri Light" w:hAnsi="Calibri Light" w:cs="Calibri Light"/>
          <w:snapToGrid w:val="0"/>
          <w:sz w:val="24"/>
          <w:szCs w:val="24"/>
        </w:rPr>
        <w:t xml:space="preserve">Za vsakega od </w:t>
      </w:r>
      <w:r w:rsidR="001A5DE7">
        <w:rPr>
          <w:rFonts w:ascii="Calibri Light" w:hAnsi="Calibri Light" w:cs="Calibri Light"/>
          <w:snapToGrid w:val="0"/>
          <w:sz w:val="24"/>
          <w:szCs w:val="24"/>
        </w:rPr>
        <w:t>prijaviteljev</w:t>
      </w:r>
      <w:r w:rsidRPr="00081746">
        <w:rPr>
          <w:rFonts w:ascii="Calibri Light" w:hAnsi="Calibri Light" w:cs="Calibri Light"/>
          <w:snapToGrid w:val="0"/>
          <w:sz w:val="24"/>
          <w:szCs w:val="24"/>
        </w:rPr>
        <w:t xml:space="preserve"> mora biti v vlogi na javni razpis nedvoumno opredeljeno, v kateri kohezijski regiji ima sedež oz stalno prebivališče.  </w:t>
      </w:r>
    </w:p>
    <w:p w14:paraId="717A4369" w14:textId="6EB32CA1" w:rsidR="007D4B2F" w:rsidRPr="00081746" w:rsidRDefault="007D4B2F" w:rsidP="007D4B2F">
      <w:pPr>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JAK bo v prvi fazi izvedbe javnega razpisa </w:t>
      </w:r>
      <w:r w:rsidRPr="00081746">
        <w:rPr>
          <w:rFonts w:ascii="Calibri Light" w:eastAsia="Times New Roman" w:hAnsi="Calibri Light" w:cs="Calibri Light"/>
          <w:snapToGrid w:val="0"/>
          <w:sz w:val="24"/>
          <w:szCs w:val="24"/>
          <w:lang w:eastAsia="sl-SI"/>
        </w:rPr>
        <w:t xml:space="preserve">preverila izpolnjevanje </w:t>
      </w:r>
      <w:r w:rsidRPr="00081746">
        <w:rPr>
          <w:rFonts w:ascii="Calibri Light" w:eastAsia="Times New Roman" w:hAnsi="Calibri Light" w:cs="Calibri Light"/>
          <w:sz w:val="24"/>
          <w:szCs w:val="24"/>
          <w:lang w:eastAsia="sl-SI"/>
        </w:rPr>
        <w:t xml:space="preserve">razpisnih pogojev </w:t>
      </w:r>
      <w:r w:rsidR="001A5DE7">
        <w:rPr>
          <w:rFonts w:ascii="Calibri Light" w:eastAsia="Times New Roman" w:hAnsi="Calibri Light" w:cs="Calibri Light"/>
          <w:sz w:val="24"/>
          <w:szCs w:val="24"/>
          <w:lang w:eastAsia="sl-SI"/>
        </w:rPr>
        <w:t>prijaviteljev</w:t>
      </w:r>
      <w:r w:rsidRPr="00081746">
        <w:rPr>
          <w:rFonts w:ascii="Calibri Light" w:eastAsia="Times New Roman" w:hAnsi="Calibri Light" w:cs="Calibri Light"/>
          <w:sz w:val="24"/>
          <w:szCs w:val="24"/>
          <w:lang w:eastAsia="sl-SI"/>
        </w:rPr>
        <w:t xml:space="preserve">, v drugi fazi bo pristojna strokovna komisija </w:t>
      </w:r>
      <w:r w:rsidR="00C06B3C">
        <w:rPr>
          <w:rFonts w:ascii="Calibri Light" w:eastAsia="Times New Roman" w:hAnsi="Calibri Light" w:cs="Calibri Light"/>
          <w:sz w:val="24"/>
          <w:szCs w:val="24"/>
          <w:lang w:eastAsia="sl-SI"/>
        </w:rPr>
        <w:t>(</w:t>
      </w:r>
      <w:r w:rsidR="00C06B3C" w:rsidRPr="00C06B3C">
        <w:rPr>
          <w:rFonts w:ascii="Calibri Light" w:eastAsia="Times New Roman" w:hAnsi="Calibri Light" w:cs="Calibri Light"/>
          <w:sz w:val="24"/>
          <w:szCs w:val="24"/>
          <w:lang w:eastAsia="sl-SI"/>
        </w:rPr>
        <w:t>Strokovna komisija za mednarodno promocijo slovenskega leposlovja in humanistike</w:t>
      </w:r>
      <w:r w:rsidR="00C06B3C">
        <w:rPr>
          <w:rFonts w:ascii="Calibri Light" w:eastAsia="Times New Roman" w:hAnsi="Calibri Light" w:cs="Calibri Light"/>
          <w:sz w:val="24"/>
          <w:szCs w:val="24"/>
          <w:lang w:eastAsia="sl-SI"/>
        </w:rPr>
        <w:t xml:space="preserve">) </w:t>
      </w:r>
      <w:r w:rsidRPr="00081746">
        <w:rPr>
          <w:rFonts w:ascii="Calibri Light" w:eastAsia="Times New Roman" w:hAnsi="Calibri Light" w:cs="Calibri Light"/>
          <w:snapToGrid w:val="0"/>
          <w:sz w:val="24"/>
          <w:szCs w:val="24"/>
          <w:lang w:eastAsia="sl-SI"/>
        </w:rPr>
        <w:t xml:space="preserve">vloge </w:t>
      </w:r>
      <w:r w:rsidR="001A5DE7">
        <w:rPr>
          <w:rFonts w:ascii="Calibri Light" w:eastAsia="Times New Roman" w:hAnsi="Calibri Light" w:cs="Calibri Light"/>
          <w:snapToGrid w:val="0"/>
          <w:sz w:val="24"/>
          <w:szCs w:val="24"/>
          <w:lang w:eastAsia="sl-SI"/>
        </w:rPr>
        <w:t>prijaviteljev</w:t>
      </w:r>
      <w:r w:rsidRPr="00081746">
        <w:rPr>
          <w:rFonts w:ascii="Calibri Light" w:eastAsia="Times New Roman" w:hAnsi="Calibri Light" w:cs="Calibri Light"/>
          <w:snapToGrid w:val="0"/>
          <w:sz w:val="24"/>
          <w:szCs w:val="24"/>
          <w:lang w:eastAsia="sl-SI"/>
        </w:rPr>
        <w:t xml:space="preserve"> ovrednotila po razpisnih kriterijih, nato bo JAK </w:t>
      </w:r>
      <w:r w:rsidRPr="00081746">
        <w:rPr>
          <w:rFonts w:ascii="Calibri Light" w:eastAsia="Times New Roman" w:hAnsi="Calibri Light" w:cs="Calibri Light"/>
          <w:sz w:val="24"/>
          <w:szCs w:val="24"/>
          <w:lang w:eastAsia="sl-SI"/>
        </w:rPr>
        <w:t xml:space="preserve">izdala odločbe o izboru in dodelitvi subvencij za sprejete kulturne projekte. Z izbranim </w:t>
      </w:r>
      <w:r w:rsidR="001A5DE7">
        <w:rPr>
          <w:rFonts w:ascii="Calibri Light" w:eastAsia="Times New Roman" w:hAnsi="Calibri Light" w:cs="Calibri Light"/>
          <w:sz w:val="24"/>
          <w:szCs w:val="24"/>
          <w:lang w:eastAsia="sl-SI"/>
        </w:rPr>
        <w:t>prijaviteljem</w:t>
      </w:r>
      <w:r w:rsidRPr="00081746">
        <w:rPr>
          <w:rFonts w:ascii="Calibri Light" w:eastAsia="Times New Roman" w:hAnsi="Calibri Light" w:cs="Calibri Light"/>
          <w:sz w:val="24"/>
          <w:szCs w:val="24"/>
          <w:lang w:eastAsia="sl-SI"/>
        </w:rPr>
        <w:t xml:space="preserve"> bo JAK sklenila pogodbe o sofinanciranju za obdobje trajanja javnega razpisa. </w:t>
      </w:r>
      <w:r w:rsidR="001A5DE7">
        <w:rPr>
          <w:rFonts w:ascii="Calibri Light" w:hAnsi="Calibri Light" w:cs="Calibri Light"/>
          <w:snapToGrid w:val="0"/>
          <w:color w:val="000000"/>
          <w:sz w:val="24"/>
          <w:szCs w:val="24"/>
        </w:rPr>
        <w:t>Prijavitelj</w:t>
      </w:r>
      <w:r w:rsidRPr="00081746">
        <w:rPr>
          <w:rFonts w:ascii="Calibri Light" w:hAnsi="Calibri Light" w:cs="Calibri Light"/>
          <w:snapToGrid w:val="0"/>
          <w:color w:val="000000"/>
          <w:sz w:val="24"/>
          <w:szCs w:val="24"/>
        </w:rPr>
        <w:t xml:space="preserve"> mora skozi celotno obdobje trajanja javnega razpisa izpolnjevati pogoje razpisa.</w:t>
      </w:r>
    </w:p>
    <w:p w14:paraId="7A790D59" w14:textId="52AFE847" w:rsidR="007D4B2F" w:rsidRPr="00081746" w:rsidRDefault="007D4B2F" w:rsidP="007D4B2F">
      <w:pPr>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Če JAK oziroma drug pristojen organ na podlagi rednega ali izrednega nadzora dodeljevanja subvencij ugotovi, da izbrani kulturni projekt v celoti ali delno ni bil izveden, da je bila izvedba kulturnega projekta neskladna s prijavno vlogo ali pogodbo, pomanjkljiva ali na neustrezni ravni, da </w:t>
      </w:r>
      <w:r w:rsidR="001A5DE7">
        <w:rPr>
          <w:rFonts w:ascii="Calibri Light" w:eastAsia="Times New Roman" w:hAnsi="Calibri Light" w:cs="Calibri Light"/>
          <w:sz w:val="24"/>
          <w:szCs w:val="24"/>
          <w:lang w:eastAsia="sl-SI"/>
        </w:rPr>
        <w:t>prijavitelj</w:t>
      </w:r>
      <w:r w:rsidRPr="00081746">
        <w:rPr>
          <w:rFonts w:ascii="Calibri Light" w:eastAsia="Times New Roman" w:hAnsi="Calibri Light" w:cs="Calibri Light"/>
          <w:sz w:val="24"/>
          <w:szCs w:val="24"/>
          <w:lang w:eastAsia="sl-SI"/>
        </w:rPr>
        <w:t xml:space="preserve"> ni upošteval v pogodbi določenih drugih obveznosti, lahko JAK zahteva delno ali celotno vračilo že izplačanih sredstev z zakonitimi obrestmi, pri čemer lahko prekine dodelitev subvencije na javnem razpisu izbranega kulturnega projekta.</w:t>
      </w:r>
    </w:p>
    <w:p w14:paraId="1102196E" w14:textId="77777777" w:rsidR="007D4B2F" w:rsidRPr="00081746" w:rsidRDefault="007D4B2F" w:rsidP="007D4B2F">
      <w:pPr>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Če se v času izvedbe postopkov tega javnega razpisa obseg sredstev, ki je v državnem proračunu namenjen za sofinanciranje JAK, zmanjša do takšne mere, da ne zagotavlja izpolnitve ciljev javnega razpisa, lahko JAK postopek razpisa ustavi, v primeru že izdanih odločb izda nadomestne odločbe, s katerimi ustrezno spremeni odločitev o dodelitvi subvencij kulturnim </w:t>
      </w:r>
      <w:r w:rsidRPr="00081746">
        <w:rPr>
          <w:rFonts w:ascii="Calibri Light" w:eastAsia="Times New Roman" w:hAnsi="Calibri Light" w:cs="Calibri Light"/>
          <w:sz w:val="24"/>
          <w:szCs w:val="24"/>
          <w:lang w:eastAsia="sl-SI"/>
        </w:rPr>
        <w:lastRenderedPageBreak/>
        <w:t>projektom oziroma spremeni ali prekine že sklenjene pogodbe o dodelitvi subvencij kulturnim projektom.</w:t>
      </w:r>
    </w:p>
    <w:p w14:paraId="18963B73" w14:textId="6DB4822F" w:rsidR="007D4B2F" w:rsidRPr="00081746" w:rsidRDefault="007D4B2F" w:rsidP="007D4B2F">
      <w:pPr>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Vsa tveganja pri izvajanju kulturnega projekta pred </w:t>
      </w:r>
      <w:r w:rsidR="00964CC8" w:rsidRPr="00081746">
        <w:rPr>
          <w:rFonts w:ascii="Calibri Light" w:eastAsia="Times New Roman" w:hAnsi="Calibri Light" w:cs="Calibri Light"/>
          <w:sz w:val="24"/>
          <w:szCs w:val="24"/>
          <w:lang w:eastAsia="sl-SI"/>
        </w:rPr>
        <w:t>izdelavo</w:t>
      </w:r>
      <w:r w:rsidRPr="00081746">
        <w:rPr>
          <w:rFonts w:ascii="Calibri Light" w:eastAsia="Times New Roman" w:hAnsi="Calibri Light" w:cs="Calibri Light"/>
          <w:sz w:val="24"/>
          <w:szCs w:val="24"/>
          <w:lang w:eastAsia="sl-SI"/>
        </w:rPr>
        <w:t xml:space="preserve"> odločbe in podpisom pogodbe o sofinanciranju izbranega kulturnega projekta nosi </w:t>
      </w:r>
      <w:r w:rsidR="001A5DE7">
        <w:rPr>
          <w:rFonts w:ascii="Calibri Light" w:eastAsia="Times New Roman" w:hAnsi="Calibri Light" w:cs="Calibri Light"/>
          <w:sz w:val="24"/>
          <w:szCs w:val="24"/>
          <w:lang w:eastAsia="sl-SI"/>
        </w:rPr>
        <w:t>prijavitelj.</w:t>
      </w:r>
    </w:p>
    <w:p w14:paraId="56735DE1" w14:textId="5D007B7F" w:rsidR="007D4B2F" w:rsidRPr="00081746" w:rsidRDefault="007D4B2F" w:rsidP="00DB22DB">
      <w:pPr>
        <w:pStyle w:val="Naslov1"/>
        <w:numPr>
          <w:ilvl w:val="0"/>
          <w:numId w:val="34"/>
        </w:numPr>
        <w:jc w:val="both"/>
        <w:rPr>
          <w:rFonts w:ascii="Calibri Light" w:hAnsi="Calibri Light" w:cs="Calibri Light"/>
          <w:sz w:val="24"/>
          <w:szCs w:val="24"/>
        </w:rPr>
      </w:pPr>
      <w:r w:rsidRPr="00081746">
        <w:rPr>
          <w:rFonts w:ascii="Calibri Light" w:hAnsi="Calibri Light" w:cs="Calibri Light"/>
          <w:sz w:val="24"/>
          <w:szCs w:val="24"/>
        </w:rPr>
        <w:t xml:space="preserve">Upravičeni stroški </w:t>
      </w:r>
    </w:p>
    <w:p w14:paraId="22E555EF" w14:textId="77777777" w:rsidR="007D4B2F" w:rsidRPr="00081746" w:rsidRDefault="007D4B2F" w:rsidP="007D4B2F">
      <w:pPr>
        <w:pStyle w:val="Default"/>
        <w:jc w:val="both"/>
        <w:rPr>
          <w:rFonts w:ascii="Calibri Light" w:hAnsi="Calibri Light" w:cs="Calibri Light"/>
          <w:color w:val="auto"/>
        </w:rPr>
      </w:pPr>
    </w:p>
    <w:p w14:paraId="531E7974" w14:textId="2C09C786" w:rsidR="007D4B2F" w:rsidRPr="00081746" w:rsidRDefault="007D4B2F" w:rsidP="007D4B2F">
      <w:pPr>
        <w:jc w:val="both"/>
        <w:rPr>
          <w:rFonts w:ascii="Calibri Light" w:hAnsi="Calibri Light" w:cs="Calibri Light"/>
          <w:bCs/>
          <w:sz w:val="24"/>
          <w:szCs w:val="24"/>
        </w:rPr>
      </w:pPr>
      <w:r w:rsidRPr="00081746">
        <w:rPr>
          <w:rFonts w:ascii="Calibri Light" w:hAnsi="Calibri Light" w:cs="Calibri Light"/>
          <w:bCs/>
          <w:sz w:val="24"/>
          <w:szCs w:val="24"/>
        </w:rPr>
        <w:t>Financiranje po tem javnem razpisu bo potekalo skladno s pravili evropske kohezijske politike, shemo državnih pomoči in veljavnimi Navodili organa upravljanja o upravičenih stroških za sredstva evropske kohezijske politike za programsko obdobje 2014-2020 (</w:t>
      </w:r>
      <w:hyperlink r:id="rId8" w:history="1">
        <w:r w:rsidRPr="00081746">
          <w:rPr>
            <w:rStyle w:val="Hiperpovezava"/>
            <w:rFonts w:ascii="Calibri Light" w:hAnsi="Calibri Light" w:cs="Calibri Light"/>
            <w:bCs/>
            <w:sz w:val="24"/>
            <w:szCs w:val="24"/>
          </w:rPr>
          <w:t>http://eu-skladi.si/sl/ekp/navodila</w:t>
        </w:r>
      </w:hyperlink>
      <w:r w:rsidRPr="00081746">
        <w:rPr>
          <w:rFonts w:ascii="Calibri Light" w:hAnsi="Calibri Light" w:cs="Calibri Light"/>
          <w:bCs/>
          <w:sz w:val="24"/>
          <w:szCs w:val="24"/>
        </w:rPr>
        <w:t xml:space="preserve">). Za uveljavljanje upravičenih stroškov </w:t>
      </w:r>
      <w:r w:rsidR="00996CFF">
        <w:rPr>
          <w:rFonts w:ascii="Calibri Light" w:hAnsi="Calibri Light" w:cs="Calibri Light"/>
          <w:bCs/>
          <w:sz w:val="24"/>
          <w:szCs w:val="24"/>
        </w:rPr>
        <w:t>projektov</w:t>
      </w:r>
      <w:r w:rsidRPr="00081746">
        <w:rPr>
          <w:rFonts w:ascii="Calibri Light" w:hAnsi="Calibri Light" w:cs="Calibri Light"/>
          <w:bCs/>
          <w:sz w:val="24"/>
          <w:szCs w:val="24"/>
        </w:rPr>
        <w:t xml:space="preserve"> se uporablja poenostavljena oblika obračunavanja upravičenih stroškov, in sicer standardna lestvica stroška na enoto (v nadaljevanju: standardni strošek na enoto), pri čemer je po tem javnem razpisu enota </w:t>
      </w:r>
      <w:r w:rsidR="00DB22DB" w:rsidRPr="00081746">
        <w:rPr>
          <w:rFonts w:ascii="Calibri Light" w:hAnsi="Calibri Light" w:cs="Calibri Light"/>
          <w:bCs/>
          <w:sz w:val="24"/>
          <w:szCs w:val="24"/>
        </w:rPr>
        <w:t>ena izvedena predstavitev na knjižnem sejmu v tujini</w:t>
      </w:r>
      <w:r w:rsidRPr="00081746">
        <w:rPr>
          <w:rFonts w:ascii="Calibri Light" w:hAnsi="Calibri Light" w:cs="Calibri Light"/>
          <w:bCs/>
          <w:sz w:val="24"/>
          <w:szCs w:val="24"/>
        </w:rPr>
        <w:t>. Upravičen javni izdatek bo plačan na podlagi dokazil o</w:t>
      </w:r>
      <w:r w:rsidR="001C40BE" w:rsidRPr="00081746">
        <w:rPr>
          <w:rFonts w:ascii="Calibri Light" w:hAnsi="Calibri Light" w:cs="Calibri Light"/>
          <w:bCs/>
          <w:sz w:val="24"/>
          <w:szCs w:val="24"/>
        </w:rPr>
        <w:t xml:space="preserve"> izvednem nastopu na mednarodnem knjižnem sejmu v tujini</w:t>
      </w:r>
      <w:r w:rsidRPr="00081746">
        <w:rPr>
          <w:rFonts w:ascii="Calibri Light" w:hAnsi="Calibri Light" w:cs="Calibri Light"/>
          <w:bCs/>
          <w:sz w:val="24"/>
          <w:szCs w:val="24"/>
        </w:rPr>
        <w:t xml:space="preserve">. </w:t>
      </w:r>
    </w:p>
    <w:p w14:paraId="4690A4A6" w14:textId="327E3908" w:rsidR="00DB4AAB" w:rsidRDefault="00DB4AAB" w:rsidP="007D4B2F">
      <w:pPr>
        <w:jc w:val="both"/>
        <w:rPr>
          <w:rFonts w:ascii="Calibri Light" w:hAnsi="Calibri Light" w:cs="Calibri Light"/>
          <w:bCs/>
          <w:sz w:val="24"/>
          <w:szCs w:val="24"/>
        </w:rPr>
      </w:pPr>
      <w:r w:rsidRPr="00081746">
        <w:rPr>
          <w:rFonts w:ascii="Calibri Light" w:hAnsi="Calibri Light" w:cs="Calibri Light"/>
          <w:bCs/>
          <w:sz w:val="24"/>
          <w:szCs w:val="24"/>
        </w:rPr>
        <w:t xml:space="preserve">JAK bo izbranim </w:t>
      </w:r>
      <w:r w:rsidR="001A5DE7">
        <w:rPr>
          <w:rFonts w:ascii="Calibri Light" w:hAnsi="Calibri Light" w:cs="Calibri Light"/>
          <w:bCs/>
          <w:sz w:val="24"/>
          <w:szCs w:val="24"/>
        </w:rPr>
        <w:t>prijaviteljem</w:t>
      </w:r>
      <w:r w:rsidRPr="00081746">
        <w:rPr>
          <w:rFonts w:ascii="Calibri Light" w:hAnsi="Calibri Light" w:cs="Calibri Light"/>
          <w:bCs/>
          <w:sz w:val="24"/>
          <w:szCs w:val="24"/>
        </w:rPr>
        <w:t xml:space="preserve"> za </w:t>
      </w:r>
      <w:r w:rsidR="006023ED" w:rsidRPr="00081746">
        <w:rPr>
          <w:rFonts w:ascii="Calibri Light" w:hAnsi="Calibri Light" w:cs="Calibri Light"/>
          <w:bCs/>
          <w:sz w:val="24"/>
          <w:szCs w:val="24"/>
        </w:rPr>
        <w:t xml:space="preserve">izvedbo enega nastopa na mednarodnem knjižnem sejmu </w:t>
      </w:r>
      <w:r w:rsidRPr="00081746">
        <w:rPr>
          <w:rFonts w:ascii="Calibri Light" w:hAnsi="Calibri Light" w:cs="Calibri Light"/>
          <w:bCs/>
          <w:sz w:val="24"/>
          <w:szCs w:val="24"/>
        </w:rPr>
        <w:t>podelila subvencijo v enkratnem fiksnem zne</w:t>
      </w:r>
      <w:r w:rsidR="001C40BE" w:rsidRPr="00081746">
        <w:rPr>
          <w:rFonts w:ascii="Calibri Light" w:hAnsi="Calibri Light" w:cs="Calibri Light"/>
          <w:bCs/>
          <w:sz w:val="24"/>
          <w:szCs w:val="24"/>
        </w:rPr>
        <w:t xml:space="preserve">sku v višini </w:t>
      </w:r>
      <w:r w:rsidR="00550C1C" w:rsidRPr="00550C1C">
        <w:rPr>
          <w:rFonts w:ascii="Calibri Light" w:hAnsi="Calibri Light" w:cs="Calibri Light"/>
          <w:bCs/>
          <w:sz w:val="24"/>
          <w:szCs w:val="24"/>
        </w:rPr>
        <w:t>9.217,62 EUR</w:t>
      </w:r>
      <w:r w:rsidRPr="00081746">
        <w:rPr>
          <w:rFonts w:ascii="Calibri Light" w:hAnsi="Calibri Light" w:cs="Calibri Light"/>
          <w:bCs/>
          <w:sz w:val="24"/>
          <w:szCs w:val="24"/>
        </w:rPr>
        <w:t>, kar predstavlja mak</w:t>
      </w:r>
      <w:r w:rsidR="001C40BE" w:rsidRPr="00081746">
        <w:rPr>
          <w:rFonts w:ascii="Calibri Light" w:hAnsi="Calibri Light" w:cs="Calibri Light"/>
          <w:bCs/>
          <w:sz w:val="24"/>
          <w:szCs w:val="24"/>
        </w:rPr>
        <w:t xml:space="preserve">simalni delež podpore oziroma </w:t>
      </w:r>
      <w:r w:rsidR="00EE284C">
        <w:rPr>
          <w:rFonts w:ascii="Calibri Light" w:hAnsi="Calibri Light" w:cs="Calibri Light"/>
          <w:bCs/>
          <w:sz w:val="24"/>
          <w:szCs w:val="24"/>
        </w:rPr>
        <w:t>4</w:t>
      </w:r>
      <w:r w:rsidR="001C40BE" w:rsidRPr="00081746">
        <w:rPr>
          <w:rFonts w:ascii="Calibri Light" w:hAnsi="Calibri Light" w:cs="Calibri Light"/>
          <w:bCs/>
          <w:sz w:val="24"/>
          <w:szCs w:val="24"/>
        </w:rPr>
        <w:t>5</w:t>
      </w:r>
      <w:r w:rsidR="004C31CD">
        <w:rPr>
          <w:rFonts w:ascii="Calibri Light" w:hAnsi="Calibri Light" w:cs="Calibri Light"/>
          <w:bCs/>
          <w:sz w:val="24"/>
          <w:szCs w:val="24"/>
        </w:rPr>
        <w:t xml:space="preserve"> </w:t>
      </w:r>
      <w:r w:rsidRPr="00081746">
        <w:rPr>
          <w:rFonts w:ascii="Calibri Light" w:hAnsi="Calibri Light" w:cs="Calibri Light"/>
          <w:bCs/>
          <w:sz w:val="24"/>
          <w:szCs w:val="24"/>
        </w:rPr>
        <w:t>% vrednosti upravičenih stroškov.</w:t>
      </w:r>
    </w:p>
    <w:p w14:paraId="4394CE7F" w14:textId="5E7F7359" w:rsidR="00C24642" w:rsidRPr="00C24642" w:rsidRDefault="00C24642" w:rsidP="00C24642">
      <w:pPr>
        <w:jc w:val="both"/>
        <w:rPr>
          <w:rFonts w:ascii="Calibri Light" w:hAnsi="Calibri Light" w:cs="Calibri Light"/>
          <w:bCs/>
          <w:sz w:val="24"/>
          <w:szCs w:val="24"/>
        </w:rPr>
      </w:pPr>
      <w:r w:rsidRPr="00C24642">
        <w:rPr>
          <w:rFonts w:ascii="Calibri Light" w:hAnsi="Calibri Light" w:cs="Calibri Light"/>
          <w:bCs/>
          <w:sz w:val="24"/>
          <w:szCs w:val="24"/>
        </w:rPr>
        <w:t>Standardni strošek na enoto za izvedbo enega individualnega nastopa na mednarodnem knjižnem sejmu zajema:</w:t>
      </w:r>
    </w:p>
    <w:p w14:paraId="3EC2C17E" w14:textId="77777777" w:rsidR="00C24642" w:rsidRPr="00C24642" w:rsidRDefault="00C24642" w:rsidP="00C24642">
      <w:pPr>
        <w:jc w:val="both"/>
        <w:rPr>
          <w:rFonts w:ascii="Calibri Light" w:hAnsi="Calibri Light" w:cs="Calibri Light"/>
          <w:bCs/>
          <w:sz w:val="24"/>
          <w:szCs w:val="24"/>
        </w:rPr>
      </w:pPr>
      <w:r w:rsidRPr="00C24642">
        <w:rPr>
          <w:rFonts w:ascii="Calibri Light" w:hAnsi="Calibri Light" w:cs="Calibri Light"/>
          <w:bCs/>
          <w:sz w:val="24"/>
          <w:szCs w:val="24"/>
        </w:rPr>
        <w:t>- stroške najema razstavnega prostora na mednarodnem knjižnem sejmu v tujini,</w:t>
      </w:r>
    </w:p>
    <w:p w14:paraId="5085D311" w14:textId="1C5CF312" w:rsidR="00C24642" w:rsidRPr="00C24642" w:rsidRDefault="00C24642" w:rsidP="00C24642">
      <w:pPr>
        <w:jc w:val="both"/>
        <w:rPr>
          <w:rFonts w:ascii="Calibri Light" w:hAnsi="Calibri Light" w:cs="Calibri Light"/>
          <w:bCs/>
          <w:sz w:val="24"/>
          <w:szCs w:val="24"/>
        </w:rPr>
      </w:pPr>
      <w:r w:rsidRPr="00C24642">
        <w:rPr>
          <w:rFonts w:ascii="Calibri Light" w:hAnsi="Calibri Light" w:cs="Calibri Light"/>
          <w:bCs/>
          <w:sz w:val="24"/>
          <w:szCs w:val="24"/>
        </w:rPr>
        <w:t>- strošk</w:t>
      </w:r>
      <w:r w:rsidR="00F421C5">
        <w:rPr>
          <w:rFonts w:ascii="Calibri Light" w:hAnsi="Calibri Light" w:cs="Calibri Light"/>
          <w:bCs/>
          <w:sz w:val="24"/>
          <w:szCs w:val="24"/>
        </w:rPr>
        <w:t>e</w:t>
      </w:r>
      <w:r w:rsidRPr="00C24642">
        <w:rPr>
          <w:rFonts w:ascii="Calibri Light" w:hAnsi="Calibri Light" w:cs="Calibri Light"/>
          <w:bCs/>
          <w:sz w:val="24"/>
          <w:szCs w:val="24"/>
        </w:rPr>
        <w:t xml:space="preserve"> postavitve in ureditve razstavnega prostora,</w:t>
      </w:r>
    </w:p>
    <w:p w14:paraId="38FF1A47" w14:textId="77777777" w:rsidR="00C24642" w:rsidRPr="00C24642" w:rsidRDefault="00C24642" w:rsidP="00C24642">
      <w:pPr>
        <w:jc w:val="both"/>
        <w:rPr>
          <w:rFonts w:ascii="Calibri Light" w:hAnsi="Calibri Light" w:cs="Calibri Light"/>
          <w:bCs/>
          <w:sz w:val="24"/>
          <w:szCs w:val="24"/>
        </w:rPr>
      </w:pPr>
      <w:r w:rsidRPr="00C24642">
        <w:rPr>
          <w:rFonts w:ascii="Calibri Light" w:hAnsi="Calibri Light" w:cs="Calibri Light"/>
          <w:bCs/>
          <w:sz w:val="24"/>
          <w:szCs w:val="24"/>
        </w:rPr>
        <w:t>- stroške tehničnih priključkov,</w:t>
      </w:r>
    </w:p>
    <w:p w14:paraId="2D9FED3C" w14:textId="77777777" w:rsidR="00C24642" w:rsidRPr="00C24642" w:rsidRDefault="00C24642" w:rsidP="00C24642">
      <w:pPr>
        <w:jc w:val="both"/>
        <w:rPr>
          <w:rFonts w:ascii="Calibri Light" w:hAnsi="Calibri Light" w:cs="Calibri Light"/>
          <w:bCs/>
          <w:sz w:val="24"/>
          <w:szCs w:val="24"/>
        </w:rPr>
      </w:pPr>
      <w:r w:rsidRPr="00C24642">
        <w:rPr>
          <w:rFonts w:ascii="Calibri Light" w:hAnsi="Calibri Light" w:cs="Calibri Light"/>
          <w:bCs/>
          <w:sz w:val="24"/>
          <w:szCs w:val="24"/>
        </w:rPr>
        <w:t>- stroške upravljanja razstavnega prostora in</w:t>
      </w:r>
    </w:p>
    <w:p w14:paraId="79D13EF7" w14:textId="6B5CEFA9" w:rsidR="00C24642" w:rsidRPr="00081746" w:rsidRDefault="00C24642" w:rsidP="00C24642">
      <w:pPr>
        <w:jc w:val="both"/>
        <w:rPr>
          <w:rFonts w:ascii="Calibri Light" w:hAnsi="Calibri Light" w:cs="Calibri Light"/>
          <w:bCs/>
          <w:sz w:val="24"/>
          <w:szCs w:val="24"/>
        </w:rPr>
      </w:pPr>
      <w:r w:rsidRPr="00C24642">
        <w:rPr>
          <w:rFonts w:ascii="Calibri Light" w:hAnsi="Calibri Light" w:cs="Calibri Light"/>
          <w:bCs/>
          <w:sz w:val="24"/>
          <w:szCs w:val="24"/>
        </w:rPr>
        <w:t>- strošek sejemske opreme.</w:t>
      </w:r>
    </w:p>
    <w:p w14:paraId="456BD2CF" w14:textId="4FE50DE5" w:rsidR="0006781D" w:rsidRPr="00081746" w:rsidRDefault="0006781D" w:rsidP="0006781D">
      <w:pPr>
        <w:jc w:val="both"/>
        <w:rPr>
          <w:rFonts w:ascii="Calibri Light" w:hAnsi="Calibri Light" w:cs="Calibri Light"/>
          <w:bCs/>
          <w:sz w:val="24"/>
          <w:szCs w:val="24"/>
          <w:u w:val="single"/>
        </w:rPr>
      </w:pPr>
      <w:r w:rsidRPr="00081746">
        <w:rPr>
          <w:rFonts w:ascii="Calibri Light" w:hAnsi="Calibri Light" w:cs="Calibri Light"/>
          <w:bCs/>
          <w:sz w:val="24"/>
          <w:szCs w:val="24"/>
          <w:u w:val="single"/>
        </w:rPr>
        <w:t>Dejanskih stroškov ne bo potrebno dokazovati, saj so bil</w:t>
      </w:r>
      <w:r w:rsidR="00F421C5">
        <w:rPr>
          <w:rFonts w:ascii="Calibri Light" w:hAnsi="Calibri Light" w:cs="Calibri Light"/>
          <w:bCs/>
          <w:sz w:val="24"/>
          <w:szCs w:val="24"/>
          <w:u w:val="single"/>
        </w:rPr>
        <w:t>i</w:t>
      </w:r>
      <w:r w:rsidRPr="00081746">
        <w:rPr>
          <w:rFonts w:ascii="Calibri Light" w:hAnsi="Calibri Light" w:cs="Calibri Light"/>
          <w:bCs/>
          <w:sz w:val="24"/>
          <w:szCs w:val="24"/>
          <w:u w:val="single"/>
        </w:rPr>
        <w:t xml:space="preserve"> našteti upravičeni stroški upoštevani pri pripravi metodologije za izračun standardnega stroška na enoto. </w:t>
      </w:r>
    </w:p>
    <w:p w14:paraId="031AAA93" w14:textId="77777777" w:rsidR="007D4B2F" w:rsidRPr="00081746" w:rsidRDefault="007D4B2F" w:rsidP="007D4B2F">
      <w:pPr>
        <w:widowControl w:val="0"/>
        <w:spacing w:after="0" w:line="240" w:lineRule="auto"/>
        <w:ind w:right="-32"/>
        <w:jc w:val="both"/>
        <w:rPr>
          <w:rFonts w:ascii="Calibri Light" w:hAnsi="Calibri Light" w:cs="Calibri Light"/>
          <w:bCs/>
          <w:sz w:val="24"/>
          <w:szCs w:val="24"/>
        </w:rPr>
      </w:pPr>
    </w:p>
    <w:p w14:paraId="310E8113" w14:textId="0C9A10C6" w:rsidR="007D4B2F" w:rsidRPr="00081746" w:rsidRDefault="00471229" w:rsidP="007D4B2F">
      <w:pPr>
        <w:autoSpaceDE w:val="0"/>
        <w:autoSpaceDN w:val="0"/>
        <w:adjustRightInd w:val="0"/>
        <w:ind w:right="-32"/>
        <w:jc w:val="both"/>
        <w:rPr>
          <w:rFonts w:ascii="Calibri Light" w:hAnsi="Calibri Light" w:cs="Calibri Light"/>
          <w:b/>
          <w:sz w:val="24"/>
          <w:szCs w:val="24"/>
        </w:rPr>
      </w:pPr>
      <w:r>
        <w:rPr>
          <w:rFonts w:ascii="Calibri Light" w:hAnsi="Calibri Light" w:cs="Calibri Light"/>
          <w:b/>
          <w:bCs/>
          <w:sz w:val="24"/>
          <w:szCs w:val="24"/>
        </w:rPr>
        <w:t>11</w:t>
      </w:r>
      <w:r w:rsidR="007D4B2F" w:rsidRPr="00081746">
        <w:rPr>
          <w:rFonts w:ascii="Calibri Light" w:hAnsi="Calibri Light" w:cs="Calibri Light"/>
          <w:b/>
          <w:bCs/>
          <w:sz w:val="24"/>
          <w:szCs w:val="24"/>
        </w:rPr>
        <w:t>.</w:t>
      </w:r>
      <w:r>
        <w:rPr>
          <w:rFonts w:ascii="Calibri Light" w:hAnsi="Calibri Light" w:cs="Calibri Light"/>
          <w:b/>
          <w:bCs/>
          <w:sz w:val="24"/>
          <w:szCs w:val="24"/>
        </w:rPr>
        <w:t>1.</w:t>
      </w:r>
      <w:r w:rsidR="007D4B2F" w:rsidRPr="00081746">
        <w:rPr>
          <w:rFonts w:ascii="Calibri Light" w:hAnsi="Calibri Light" w:cs="Calibri Light"/>
          <w:b/>
          <w:bCs/>
          <w:sz w:val="24"/>
          <w:szCs w:val="24"/>
        </w:rPr>
        <w:t xml:space="preserve"> </w:t>
      </w:r>
      <w:r w:rsidR="007D4B2F" w:rsidRPr="00081746">
        <w:rPr>
          <w:rFonts w:ascii="Calibri Light" w:hAnsi="Calibri Light" w:cs="Calibri Light"/>
          <w:b/>
          <w:sz w:val="24"/>
          <w:szCs w:val="24"/>
        </w:rPr>
        <w:t>Kumulacija pomoči, spodbujevalni učinek in prag dodelitve</w:t>
      </w:r>
    </w:p>
    <w:p w14:paraId="147A8E2C"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Pomoč se lahko kumulira z drugo državno pomočjo ali pomočjo de minimis za iste upravičene stroške le, če se s tako kumulacijo ne preseže največje intenzivnosti pomoči ali zneska pomoči.</w:t>
      </w:r>
    </w:p>
    <w:p w14:paraId="3CACF76A" w14:textId="29F91C58"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lastRenderedPageBreak/>
        <w:t xml:space="preserve">Za dodelitev denarnega povračila mora </w:t>
      </w:r>
      <w:r w:rsidR="001A5DE7">
        <w:rPr>
          <w:rFonts w:ascii="Calibri Light" w:hAnsi="Calibri Light" w:cs="Calibri Light"/>
          <w:sz w:val="24"/>
          <w:szCs w:val="24"/>
        </w:rPr>
        <w:t>prijavitelj</w:t>
      </w:r>
      <w:r w:rsidRPr="00081746">
        <w:rPr>
          <w:rFonts w:ascii="Calibri Light" w:hAnsi="Calibri Light" w:cs="Calibri Light"/>
          <w:sz w:val="24"/>
          <w:szCs w:val="24"/>
        </w:rPr>
        <w:t xml:space="preserve"> predložiti pisni zahtevek za pomoč (prijavo na razpis) pred začetkom izvajanja projekta ali dejavnosti. </w:t>
      </w:r>
    </w:p>
    <w:p w14:paraId="27C3975E" w14:textId="54CF0C8F" w:rsidR="007D4B2F" w:rsidRPr="00081746" w:rsidRDefault="00471229" w:rsidP="007D4B2F">
      <w:pPr>
        <w:pStyle w:val="Naslov1"/>
        <w:jc w:val="both"/>
        <w:rPr>
          <w:rFonts w:ascii="Calibri Light" w:hAnsi="Calibri Light" w:cs="Calibri Light"/>
          <w:sz w:val="24"/>
          <w:szCs w:val="24"/>
        </w:rPr>
      </w:pPr>
      <w:r>
        <w:rPr>
          <w:rFonts w:ascii="Calibri Light" w:hAnsi="Calibri Light" w:cs="Calibri Light"/>
          <w:sz w:val="24"/>
          <w:szCs w:val="24"/>
        </w:rPr>
        <w:t>12</w:t>
      </w:r>
      <w:r w:rsidR="007D4B2F" w:rsidRPr="00081746">
        <w:rPr>
          <w:rFonts w:ascii="Calibri Light" w:hAnsi="Calibri Light" w:cs="Calibri Light"/>
          <w:sz w:val="24"/>
          <w:szCs w:val="24"/>
        </w:rPr>
        <w:t>. Kriteriji za ocenjevanje vlog</w:t>
      </w:r>
    </w:p>
    <w:p w14:paraId="1592A9CC" w14:textId="77777777" w:rsidR="007D4B2F" w:rsidRPr="00081746" w:rsidRDefault="007D4B2F" w:rsidP="007D4B2F">
      <w:pPr>
        <w:jc w:val="both"/>
        <w:outlineLvl w:val="0"/>
        <w:rPr>
          <w:rFonts w:ascii="Calibri Light" w:hAnsi="Calibri Light" w:cs="Calibri Light"/>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287"/>
        <w:gridCol w:w="1242"/>
      </w:tblGrid>
      <w:tr w:rsidR="007D4B2F" w:rsidRPr="00081746" w14:paraId="6AA321C8" w14:textId="77777777" w:rsidTr="00884499">
        <w:trPr>
          <w:trHeight w:val="560"/>
        </w:trPr>
        <w:tc>
          <w:tcPr>
            <w:tcW w:w="426" w:type="dxa"/>
            <w:shd w:val="clear" w:color="auto" w:fill="auto"/>
          </w:tcPr>
          <w:p w14:paraId="3688B6E0" w14:textId="77777777" w:rsidR="007D4B2F" w:rsidRPr="00081746" w:rsidRDefault="007D4B2F" w:rsidP="00884499">
            <w:pPr>
              <w:jc w:val="both"/>
              <w:rPr>
                <w:rFonts w:ascii="Calibri Light" w:hAnsi="Calibri Light" w:cs="Calibri Light"/>
                <w:b/>
                <w:sz w:val="24"/>
                <w:szCs w:val="24"/>
              </w:rPr>
            </w:pPr>
          </w:p>
        </w:tc>
        <w:tc>
          <w:tcPr>
            <w:tcW w:w="7499" w:type="dxa"/>
            <w:shd w:val="clear" w:color="auto" w:fill="auto"/>
          </w:tcPr>
          <w:p w14:paraId="35DC78F5" w14:textId="77777777" w:rsidR="007D4B2F" w:rsidRPr="00081746" w:rsidRDefault="003F5A08" w:rsidP="00884499">
            <w:pPr>
              <w:jc w:val="both"/>
              <w:rPr>
                <w:rFonts w:ascii="Calibri Light" w:hAnsi="Calibri Light" w:cs="Calibri Light"/>
                <w:b/>
                <w:sz w:val="24"/>
                <w:szCs w:val="24"/>
              </w:rPr>
            </w:pPr>
            <w:r w:rsidRPr="00081746">
              <w:rPr>
                <w:rFonts w:ascii="Calibri Light" w:hAnsi="Calibri Light" w:cs="Calibri Light"/>
                <w:b/>
                <w:sz w:val="24"/>
                <w:szCs w:val="24"/>
              </w:rPr>
              <w:t>Kriteriji</w:t>
            </w:r>
          </w:p>
        </w:tc>
        <w:tc>
          <w:tcPr>
            <w:tcW w:w="1255" w:type="dxa"/>
            <w:shd w:val="clear" w:color="auto" w:fill="auto"/>
          </w:tcPr>
          <w:p w14:paraId="661910B7" w14:textId="77777777" w:rsidR="007D4B2F" w:rsidRPr="00081746" w:rsidRDefault="007D4B2F" w:rsidP="00884499">
            <w:pPr>
              <w:jc w:val="both"/>
              <w:rPr>
                <w:rFonts w:ascii="Calibri Light" w:hAnsi="Calibri Light" w:cs="Calibri Light"/>
                <w:b/>
                <w:sz w:val="24"/>
                <w:szCs w:val="24"/>
              </w:rPr>
            </w:pPr>
            <w:r w:rsidRPr="00081746">
              <w:rPr>
                <w:rFonts w:ascii="Calibri Light" w:hAnsi="Calibri Light" w:cs="Calibri Light"/>
                <w:b/>
                <w:sz w:val="24"/>
                <w:szCs w:val="24"/>
              </w:rPr>
              <w:t>Možno št. točk</w:t>
            </w:r>
          </w:p>
        </w:tc>
      </w:tr>
      <w:tr w:rsidR="007D4B2F" w:rsidRPr="00081746" w14:paraId="66D53D19" w14:textId="77777777" w:rsidTr="00884499">
        <w:trPr>
          <w:trHeight w:val="366"/>
        </w:trPr>
        <w:tc>
          <w:tcPr>
            <w:tcW w:w="426" w:type="dxa"/>
            <w:shd w:val="clear" w:color="auto" w:fill="auto"/>
          </w:tcPr>
          <w:p w14:paraId="0F53E5AD" w14:textId="77777777" w:rsidR="007D4B2F" w:rsidRPr="00081746" w:rsidRDefault="007D4B2F" w:rsidP="00884499">
            <w:pPr>
              <w:jc w:val="both"/>
              <w:rPr>
                <w:rFonts w:ascii="Calibri Light" w:hAnsi="Calibri Light" w:cs="Calibri Light"/>
                <w:sz w:val="24"/>
                <w:szCs w:val="24"/>
              </w:rPr>
            </w:pPr>
            <w:r w:rsidRPr="00081746">
              <w:rPr>
                <w:rFonts w:ascii="Calibri Light" w:hAnsi="Calibri Light" w:cs="Calibri Light"/>
                <w:sz w:val="24"/>
                <w:szCs w:val="24"/>
              </w:rPr>
              <w:t>1.</w:t>
            </w:r>
          </w:p>
        </w:tc>
        <w:tc>
          <w:tcPr>
            <w:tcW w:w="7499" w:type="dxa"/>
            <w:shd w:val="clear" w:color="auto" w:fill="auto"/>
          </w:tcPr>
          <w:p w14:paraId="209EE688" w14:textId="5962B7BB" w:rsidR="007D4B2F" w:rsidRPr="00081746" w:rsidRDefault="00766E98" w:rsidP="00884499">
            <w:pPr>
              <w:jc w:val="both"/>
              <w:rPr>
                <w:rFonts w:ascii="Calibri Light" w:hAnsi="Calibri Light" w:cs="Calibri Light"/>
                <w:b/>
                <w:sz w:val="24"/>
                <w:szCs w:val="24"/>
              </w:rPr>
            </w:pPr>
            <w:r w:rsidRPr="00081746">
              <w:rPr>
                <w:rFonts w:ascii="Calibri Light" w:hAnsi="Calibri Light" w:cs="Calibri Light"/>
                <w:snapToGrid w:val="0"/>
                <w:sz w:val="24"/>
                <w:szCs w:val="24"/>
              </w:rPr>
              <w:t>Ocena kakovosti in izvedljivosti projekta/</w:t>
            </w:r>
            <w:r w:rsidRPr="00081746">
              <w:rPr>
                <w:rFonts w:ascii="Calibri Light" w:hAnsi="Calibri Light" w:cs="Calibri Light"/>
                <w:sz w:val="24"/>
                <w:szCs w:val="24"/>
              </w:rPr>
              <w:t xml:space="preserve"> </w:t>
            </w:r>
            <w:r w:rsidRPr="00081746">
              <w:rPr>
                <w:rFonts w:ascii="Calibri Light" w:hAnsi="Calibri Light" w:cs="Calibri Light"/>
                <w:snapToGrid w:val="0"/>
                <w:sz w:val="24"/>
                <w:szCs w:val="24"/>
              </w:rPr>
              <w:t xml:space="preserve">sposobnost nosilcev za izvedbo projekta </w:t>
            </w:r>
            <w:r w:rsidR="007D4B2F" w:rsidRPr="00081746">
              <w:rPr>
                <w:rFonts w:ascii="Calibri Light" w:hAnsi="Calibri Light" w:cs="Calibri Light"/>
                <w:snapToGrid w:val="0"/>
                <w:sz w:val="24"/>
                <w:szCs w:val="24"/>
              </w:rPr>
              <w:t xml:space="preserve">- reference </w:t>
            </w:r>
            <w:r w:rsidR="001A5DE7">
              <w:rPr>
                <w:rFonts w:ascii="Calibri Light" w:hAnsi="Calibri Light" w:cs="Calibri Light"/>
                <w:snapToGrid w:val="0"/>
                <w:sz w:val="24"/>
                <w:szCs w:val="24"/>
              </w:rPr>
              <w:t>prijavitelja</w:t>
            </w:r>
          </w:p>
        </w:tc>
        <w:tc>
          <w:tcPr>
            <w:tcW w:w="1255" w:type="dxa"/>
            <w:shd w:val="clear" w:color="auto" w:fill="auto"/>
          </w:tcPr>
          <w:p w14:paraId="0AFEAA3B" w14:textId="77777777" w:rsidR="007D4B2F" w:rsidRPr="00081746" w:rsidRDefault="007D4B2F" w:rsidP="00884499">
            <w:pPr>
              <w:jc w:val="both"/>
              <w:rPr>
                <w:rFonts w:ascii="Calibri Light" w:hAnsi="Calibri Light" w:cs="Calibri Light"/>
                <w:sz w:val="24"/>
                <w:szCs w:val="24"/>
              </w:rPr>
            </w:pPr>
            <w:r w:rsidRPr="00081746">
              <w:rPr>
                <w:rFonts w:ascii="Calibri Light" w:hAnsi="Calibri Light" w:cs="Calibri Light"/>
                <w:sz w:val="24"/>
                <w:szCs w:val="24"/>
              </w:rPr>
              <w:t>10</w:t>
            </w:r>
          </w:p>
        </w:tc>
      </w:tr>
      <w:tr w:rsidR="007D4B2F" w:rsidRPr="00081746" w14:paraId="59785510" w14:textId="77777777" w:rsidTr="00884499">
        <w:trPr>
          <w:trHeight w:val="348"/>
        </w:trPr>
        <w:tc>
          <w:tcPr>
            <w:tcW w:w="426" w:type="dxa"/>
            <w:shd w:val="clear" w:color="auto" w:fill="auto"/>
          </w:tcPr>
          <w:p w14:paraId="1D95D39B" w14:textId="77777777" w:rsidR="007D4B2F" w:rsidRPr="00081746" w:rsidRDefault="007D4B2F" w:rsidP="00884499">
            <w:pPr>
              <w:jc w:val="both"/>
              <w:rPr>
                <w:rFonts w:ascii="Calibri Light" w:hAnsi="Calibri Light" w:cs="Calibri Light"/>
                <w:sz w:val="24"/>
                <w:szCs w:val="24"/>
              </w:rPr>
            </w:pPr>
            <w:r w:rsidRPr="00081746">
              <w:rPr>
                <w:rFonts w:ascii="Calibri Light" w:hAnsi="Calibri Light" w:cs="Calibri Light"/>
                <w:sz w:val="24"/>
                <w:szCs w:val="24"/>
              </w:rPr>
              <w:t>2.</w:t>
            </w:r>
          </w:p>
        </w:tc>
        <w:tc>
          <w:tcPr>
            <w:tcW w:w="7499" w:type="dxa"/>
            <w:shd w:val="clear" w:color="auto" w:fill="auto"/>
          </w:tcPr>
          <w:p w14:paraId="17E3ADE3" w14:textId="0E327F23" w:rsidR="007D4B2F" w:rsidRPr="00081746" w:rsidRDefault="00766E98" w:rsidP="00D90730">
            <w:pPr>
              <w:jc w:val="both"/>
              <w:rPr>
                <w:rFonts w:ascii="Calibri Light" w:hAnsi="Calibri Light" w:cs="Calibri Light"/>
                <w:sz w:val="24"/>
                <w:szCs w:val="24"/>
              </w:rPr>
            </w:pPr>
            <w:r w:rsidRPr="00081746">
              <w:rPr>
                <w:rFonts w:ascii="Calibri Light" w:hAnsi="Calibri Light" w:cs="Calibri Light"/>
                <w:snapToGrid w:val="0"/>
                <w:sz w:val="24"/>
                <w:szCs w:val="24"/>
              </w:rPr>
              <w:t xml:space="preserve">Upoštevanje že pridobljenih dokazil o zagotavljanju kakovosti </w:t>
            </w:r>
            <w:r w:rsidR="007D4B2F" w:rsidRPr="00081746">
              <w:rPr>
                <w:rFonts w:ascii="Calibri Light" w:hAnsi="Calibri Light" w:cs="Calibri Light"/>
                <w:snapToGrid w:val="0"/>
                <w:sz w:val="24"/>
                <w:szCs w:val="24"/>
              </w:rPr>
              <w:t xml:space="preserve">- reference </w:t>
            </w:r>
            <w:r w:rsidR="00D90730" w:rsidRPr="00081746">
              <w:rPr>
                <w:rFonts w:ascii="Calibri Light" w:hAnsi="Calibri Light" w:cs="Calibri Light"/>
                <w:snapToGrid w:val="0"/>
                <w:sz w:val="24"/>
                <w:szCs w:val="24"/>
              </w:rPr>
              <w:t>knjižnih programov in avtorjev</w:t>
            </w:r>
          </w:p>
        </w:tc>
        <w:tc>
          <w:tcPr>
            <w:tcW w:w="1255" w:type="dxa"/>
            <w:shd w:val="clear" w:color="auto" w:fill="auto"/>
          </w:tcPr>
          <w:p w14:paraId="1492A95F" w14:textId="77777777" w:rsidR="007D4B2F" w:rsidRPr="00081746" w:rsidRDefault="007D4B2F" w:rsidP="00884499">
            <w:pPr>
              <w:jc w:val="both"/>
              <w:rPr>
                <w:rFonts w:ascii="Calibri Light" w:hAnsi="Calibri Light" w:cs="Calibri Light"/>
                <w:sz w:val="24"/>
                <w:szCs w:val="24"/>
              </w:rPr>
            </w:pPr>
            <w:r w:rsidRPr="00081746">
              <w:rPr>
                <w:rFonts w:ascii="Calibri Light" w:hAnsi="Calibri Light" w:cs="Calibri Light"/>
                <w:sz w:val="24"/>
                <w:szCs w:val="24"/>
              </w:rPr>
              <w:t>10</w:t>
            </w:r>
          </w:p>
        </w:tc>
      </w:tr>
      <w:tr w:rsidR="007D4B2F" w:rsidRPr="00081746" w14:paraId="728A135B" w14:textId="77777777" w:rsidTr="00884499">
        <w:trPr>
          <w:trHeight w:val="348"/>
        </w:trPr>
        <w:tc>
          <w:tcPr>
            <w:tcW w:w="426" w:type="dxa"/>
            <w:shd w:val="clear" w:color="auto" w:fill="auto"/>
          </w:tcPr>
          <w:p w14:paraId="78641F73" w14:textId="77777777" w:rsidR="007D4B2F" w:rsidRPr="00081746" w:rsidRDefault="007D4B2F" w:rsidP="00884499">
            <w:pPr>
              <w:jc w:val="both"/>
              <w:rPr>
                <w:rFonts w:ascii="Calibri Light" w:hAnsi="Calibri Light" w:cs="Calibri Light"/>
                <w:sz w:val="24"/>
                <w:szCs w:val="24"/>
              </w:rPr>
            </w:pPr>
            <w:r w:rsidRPr="00081746">
              <w:rPr>
                <w:rFonts w:ascii="Calibri Light" w:hAnsi="Calibri Light" w:cs="Calibri Light"/>
                <w:sz w:val="24"/>
                <w:szCs w:val="24"/>
              </w:rPr>
              <w:t>3.</w:t>
            </w:r>
          </w:p>
        </w:tc>
        <w:tc>
          <w:tcPr>
            <w:tcW w:w="7499" w:type="dxa"/>
            <w:shd w:val="clear" w:color="auto" w:fill="auto"/>
          </w:tcPr>
          <w:p w14:paraId="34177A69" w14:textId="5D0FF546" w:rsidR="007D4B2F" w:rsidRPr="00081746" w:rsidRDefault="00766E98" w:rsidP="00081746">
            <w:pPr>
              <w:widowControl w:val="0"/>
              <w:ind w:right="-32"/>
              <w:jc w:val="both"/>
              <w:rPr>
                <w:rFonts w:ascii="Calibri Light" w:hAnsi="Calibri Light" w:cs="Calibri Light"/>
                <w:snapToGrid w:val="0"/>
                <w:sz w:val="24"/>
                <w:szCs w:val="24"/>
              </w:rPr>
            </w:pPr>
            <w:r w:rsidRPr="00081746">
              <w:rPr>
                <w:rFonts w:ascii="Calibri Light" w:hAnsi="Calibri Light" w:cs="Calibri Light"/>
                <w:snapToGrid w:val="0"/>
                <w:sz w:val="24"/>
                <w:szCs w:val="24"/>
              </w:rPr>
              <w:t>P</w:t>
            </w:r>
            <w:r w:rsidR="00081746">
              <w:rPr>
                <w:rFonts w:ascii="Calibri Light" w:hAnsi="Calibri Light" w:cs="Calibri Light"/>
                <w:snapToGrid w:val="0"/>
                <w:sz w:val="24"/>
                <w:szCs w:val="24"/>
              </w:rPr>
              <w:t>otencial posameznih tujih trgov</w:t>
            </w:r>
          </w:p>
        </w:tc>
        <w:tc>
          <w:tcPr>
            <w:tcW w:w="1255" w:type="dxa"/>
            <w:shd w:val="clear" w:color="auto" w:fill="auto"/>
          </w:tcPr>
          <w:p w14:paraId="03BFDCE6" w14:textId="77777777" w:rsidR="007D4B2F" w:rsidRPr="00081746" w:rsidRDefault="007D4B2F" w:rsidP="00884499">
            <w:pPr>
              <w:jc w:val="both"/>
              <w:rPr>
                <w:rFonts w:ascii="Calibri Light" w:hAnsi="Calibri Light" w:cs="Calibri Light"/>
                <w:sz w:val="24"/>
                <w:szCs w:val="24"/>
              </w:rPr>
            </w:pPr>
            <w:r w:rsidRPr="00081746">
              <w:rPr>
                <w:rFonts w:ascii="Calibri Light" w:hAnsi="Calibri Light" w:cs="Calibri Light"/>
                <w:sz w:val="24"/>
                <w:szCs w:val="24"/>
              </w:rPr>
              <w:t>10</w:t>
            </w:r>
          </w:p>
        </w:tc>
      </w:tr>
      <w:tr w:rsidR="007D4B2F" w:rsidRPr="00081746" w14:paraId="00D2850B" w14:textId="77777777" w:rsidTr="00884499">
        <w:trPr>
          <w:trHeight w:val="348"/>
        </w:trPr>
        <w:tc>
          <w:tcPr>
            <w:tcW w:w="426" w:type="dxa"/>
            <w:shd w:val="clear" w:color="auto" w:fill="auto"/>
          </w:tcPr>
          <w:p w14:paraId="361585EA" w14:textId="77777777" w:rsidR="007D4B2F" w:rsidRPr="00081746" w:rsidRDefault="007D4B2F" w:rsidP="00884499">
            <w:pPr>
              <w:jc w:val="both"/>
              <w:rPr>
                <w:rFonts w:ascii="Calibri Light" w:hAnsi="Calibri Light" w:cs="Calibri Light"/>
                <w:sz w:val="24"/>
                <w:szCs w:val="24"/>
              </w:rPr>
            </w:pPr>
            <w:r w:rsidRPr="00081746">
              <w:rPr>
                <w:rFonts w:ascii="Calibri Light" w:hAnsi="Calibri Light" w:cs="Calibri Light"/>
                <w:sz w:val="24"/>
                <w:szCs w:val="24"/>
              </w:rPr>
              <w:t>4.</w:t>
            </w:r>
          </w:p>
        </w:tc>
        <w:tc>
          <w:tcPr>
            <w:tcW w:w="7499" w:type="dxa"/>
            <w:shd w:val="clear" w:color="auto" w:fill="auto"/>
          </w:tcPr>
          <w:p w14:paraId="72BF4596" w14:textId="271F82C9" w:rsidR="007D4B2F" w:rsidRPr="00081746" w:rsidRDefault="00766E98" w:rsidP="00766E98">
            <w:pPr>
              <w:jc w:val="both"/>
              <w:rPr>
                <w:rFonts w:ascii="Calibri Light" w:hAnsi="Calibri Light" w:cs="Calibri Light"/>
                <w:snapToGrid w:val="0"/>
                <w:sz w:val="24"/>
                <w:szCs w:val="24"/>
              </w:rPr>
            </w:pPr>
            <w:r w:rsidRPr="00081746">
              <w:rPr>
                <w:rFonts w:ascii="Calibri Light" w:hAnsi="Calibri Light" w:cs="Calibri Light"/>
                <w:snapToGrid w:val="0"/>
                <w:sz w:val="24"/>
                <w:szCs w:val="24"/>
              </w:rPr>
              <w:t>Spodbujanje podjetij, ki še ne izvažajo, k izvoznim aktivnostim –</w:t>
            </w:r>
            <w:r w:rsidR="007D4B2F" w:rsidRPr="00081746">
              <w:rPr>
                <w:rFonts w:ascii="Calibri Light" w:hAnsi="Calibri Light" w:cs="Calibri Light"/>
                <w:snapToGrid w:val="0"/>
                <w:sz w:val="24"/>
                <w:szCs w:val="24"/>
              </w:rPr>
              <w:t xml:space="preserve"> </w:t>
            </w:r>
            <w:r w:rsidRPr="00081746">
              <w:rPr>
                <w:rFonts w:ascii="Calibri Light" w:hAnsi="Calibri Light" w:cs="Calibri Light"/>
                <w:snapToGrid w:val="0"/>
                <w:sz w:val="24"/>
                <w:szCs w:val="24"/>
              </w:rPr>
              <w:t>prva samostojna predstavitev na me</w:t>
            </w:r>
            <w:r w:rsidR="00DE57E8">
              <w:rPr>
                <w:rFonts w:ascii="Calibri Light" w:hAnsi="Calibri Light" w:cs="Calibri Light"/>
                <w:snapToGrid w:val="0"/>
                <w:sz w:val="24"/>
                <w:szCs w:val="24"/>
              </w:rPr>
              <w:t>dn</w:t>
            </w:r>
            <w:r w:rsidRPr="00081746">
              <w:rPr>
                <w:rFonts w:ascii="Calibri Light" w:hAnsi="Calibri Light" w:cs="Calibri Light"/>
                <w:snapToGrid w:val="0"/>
                <w:sz w:val="24"/>
                <w:szCs w:val="24"/>
              </w:rPr>
              <w:t xml:space="preserve">arodnem knjižnem sejmu </w:t>
            </w:r>
            <w:r w:rsidR="007D4B2F" w:rsidRPr="00081746">
              <w:rPr>
                <w:rFonts w:ascii="Calibri Light" w:hAnsi="Calibri Light" w:cs="Calibri Light"/>
                <w:snapToGrid w:val="0"/>
                <w:sz w:val="24"/>
                <w:szCs w:val="24"/>
              </w:rPr>
              <w:t>(1 točka)</w:t>
            </w:r>
          </w:p>
        </w:tc>
        <w:tc>
          <w:tcPr>
            <w:tcW w:w="1255" w:type="dxa"/>
            <w:shd w:val="clear" w:color="auto" w:fill="auto"/>
          </w:tcPr>
          <w:p w14:paraId="2EDD74B1" w14:textId="77777777" w:rsidR="007D4B2F" w:rsidRPr="00081746" w:rsidRDefault="007D4B2F" w:rsidP="00884499">
            <w:pPr>
              <w:jc w:val="both"/>
              <w:rPr>
                <w:rFonts w:ascii="Calibri Light" w:hAnsi="Calibri Light" w:cs="Calibri Light"/>
                <w:sz w:val="24"/>
                <w:szCs w:val="24"/>
              </w:rPr>
            </w:pPr>
            <w:r w:rsidRPr="00081746">
              <w:rPr>
                <w:rFonts w:ascii="Calibri Light" w:hAnsi="Calibri Light" w:cs="Calibri Light"/>
                <w:sz w:val="24"/>
                <w:szCs w:val="24"/>
              </w:rPr>
              <w:t>1</w:t>
            </w:r>
          </w:p>
        </w:tc>
      </w:tr>
      <w:tr w:rsidR="007D4B2F" w:rsidRPr="00081746" w14:paraId="472000A1" w14:textId="77777777" w:rsidTr="00884499">
        <w:trPr>
          <w:trHeight w:val="348"/>
        </w:trPr>
        <w:tc>
          <w:tcPr>
            <w:tcW w:w="426" w:type="dxa"/>
            <w:shd w:val="clear" w:color="auto" w:fill="auto"/>
          </w:tcPr>
          <w:p w14:paraId="2746A933" w14:textId="77777777" w:rsidR="007D4B2F" w:rsidRPr="00081746" w:rsidRDefault="007D4B2F" w:rsidP="00884499">
            <w:pPr>
              <w:jc w:val="both"/>
              <w:rPr>
                <w:rFonts w:ascii="Calibri Light" w:hAnsi="Calibri Light" w:cs="Calibri Light"/>
                <w:sz w:val="24"/>
                <w:szCs w:val="24"/>
              </w:rPr>
            </w:pPr>
            <w:r w:rsidRPr="00081746">
              <w:rPr>
                <w:rFonts w:ascii="Calibri Light" w:hAnsi="Calibri Light" w:cs="Calibri Light"/>
                <w:sz w:val="24"/>
                <w:szCs w:val="24"/>
              </w:rPr>
              <w:t>5.</w:t>
            </w:r>
          </w:p>
        </w:tc>
        <w:tc>
          <w:tcPr>
            <w:tcW w:w="7499" w:type="dxa"/>
            <w:shd w:val="clear" w:color="auto" w:fill="auto"/>
          </w:tcPr>
          <w:p w14:paraId="5CD5D7D4" w14:textId="657A5A86" w:rsidR="007D4B2F" w:rsidRPr="00081746" w:rsidRDefault="00766E98" w:rsidP="003F5A08">
            <w:pPr>
              <w:jc w:val="both"/>
              <w:rPr>
                <w:rFonts w:ascii="Calibri Light" w:hAnsi="Calibri Light" w:cs="Calibri Light"/>
                <w:snapToGrid w:val="0"/>
                <w:sz w:val="24"/>
                <w:szCs w:val="24"/>
              </w:rPr>
            </w:pPr>
            <w:r w:rsidRPr="00081746">
              <w:rPr>
                <w:rFonts w:ascii="Calibri Light" w:hAnsi="Calibri Light" w:cs="Calibri Light"/>
                <w:snapToGrid w:val="0"/>
                <w:sz w:val="24"/>
                <w:szCs w:val="24"/>
              </w:rPr>
              <w:t>Spodbujanje podjetij, ki že izvažajo, k diverzifikaciji izvoza – število predstavljenih lastnih knjig, ki še niso bile prevedene v uradni jezik države, ki gosti sejem</w:t>
            </w:r>
          </w:p>
        </w:tc>
        <w:tc>
          <w:tcPr>
            <w:tcW w:w="1255" w:type="dxa"/>
            <w:shd w:val="clear" w:color="auto" w:fill="auto"/>
          </w:tcPr>
          <w:p w14:paraId="12C5BE3E" w14:textId="77777777" w:rsidR="007D4B2F" w:rsidRPr="00081746" w:rsidRDefault="007D4B2F" w:rsidP="00884499">
            <w:pPr>
              <w:jc w:val="both"/>
              <w:rPr>
                <w:rFonts w:ascii="Calibri Light" w:hAnsi="Calibri Light" w:cs="Calibri Light"/>
                <w:sz w:val="24"/>
                <w:szCs w:val="24"/>
              </w:rPr>
            </w:pPr>
            <w:r w:rsidRPr="00081746">
              <w:rPr>
                <w:rFonts w:ascii="Calibri Light" w:hAnsi="Calibri Light" w:cs="Calibri Light"/>
                <w:sz w:val="24"/>
                <w:szCs w:val="24"/>
              </w:rPr>
              <w:t>4</w:t>
            </w:r>
          </w:p>
        </w:tc>
      </w:tr>
      <w:tr w:rsidR="00766E98" w:rsidRPr="00081746" w14:paraId="46517637" w14:textId="77777777" w:rsidTr="00884499">
        <w:trPr>
          <w:trHeight w:val="348"/>
        </w:trPr>
        <w:tc>
          <w:tcPr>
            <w:tcW w:w="426" w:type="dxa"/>
            <w:shd w:val="clear" w:color="auto" w:fill="auto"/>
          </w:tcPr>
          <w:p w14:paraId="3ADF9835" w14:textId="3E310495" w:rsidR="00766E98" w:rsidRPr="00081746" w:rsidRDefault="00766E98" w:rsidP="00884499">
            <w:pPr>
              <w:jc w:val="both"/>
              <w:rPr>
                <w:rFonts w:ascii="Calibri Light" w:hAnsi="Calibri Light" w:cs="Calibri Light"/>
                <w:sz w:val="24"/>
                <w:szCs w:val="24"/>
              </w:rPr>
            </w:pPr>
            <w:r w:rsidRPr="00081746">
              <w:rPr>
                <w:rFonts w:ascii="Calibri Light" w:hAnsi="Calibri Light" w:cs="Calibri Light"/>
                <w:sz w:val="24"/>
                <w:szCs w:val="24"/>
              </w:rPr>
              <w:t xml:space="preserve">6. </w:t>
            </w:r>
          </w:p>
        </w:tc>
        <w:tc>
          <w:tcPr>
            <w:tcW w:w="7499" w:type="dxa"/>
            <w:shd w:val="clear" w:color="auto" w:fill="auto"/>
          </w:tcPr>
          <w:p w14:paraId="2EDF00B2" w14:textId="5A97EBB9" w:rsidR="00766E98" w:rsidRPr="00081746" w:rsidRDefault="00766E98" w:rsidP="00766E98">
            <w:pPr>
              <w:jc w:val="both"/>
              <w:rPr>
                <w:rFonts w:ascii="Calibri Light" w:hAnsi="Calibri Light" w:cs="Calibri Light"/>
                <w:snapToGrid w:val="0"/>
                <w:sz w:val="24"/>
                <w:szCs w:val="24"/>
              </w:rPr>
            </w:pPr>
            <w:r w:rsidRPr="00081746">
              <w:rPr>
                <w:rFonts w:ascii="Calibri Light" w:hAnsi="Calibri Light" w:cs="Calibri Light"/>
                <w:snapToGrid w:val="0"/>
                <w:sz w:val="24"/>
                <w:szCs w:val="24"/>
              </w:rPr>
              <w:t>Povezovanja različnih akterjev za doseganje kritične mase za preboj na tuji trg – med</w:t>
            </w:r>
            <w:r w:rsidR="00F421C5">
              <w:rPr>
                <w:rFonts w:ascii="Calibri Light" w:hAnsi="Calibri Light" w:cs="Calibri Light"/>
                <w:snapToGrid w:val="0"/>
                <w:sz w:val="24"/>
                <w:szCs w:val="24"/>
              </w:rPr>
              <w:t>n</w:t>
            </w:r>
            <w:r w:rsidRPr="00081746">
              <w:rPr>
                <w:rFonts w:ascii="Calibri Light" w:hAnsi="Calibri Light" w:cs="Calibri Light"/>
                <w:snapToGrid w:val="0"/>
                <w:sz w:val="24"/>
                <w:szCs w:val="24"/>
              </w:rPr>
              <w:t>arodni potencial sejma (nad 50 % vseh registiranih tujih razstavljalcev)</w:t>
            </w:r>
          </w:p>
        </w:tc>
        <w:tc>
          <w:tcPr>
            <w:tcW w:w="1255" w:type="dxa"/>
            <w:shd w:val="clear" w:color="auto" w:fill="auto"/>
          </w:tcPr>
          <w:p w14:paraId="3C2A8588" w14:textId="1621B046" w:rsidR="00766E98" w:rsidRPr="00081746" w:rsidRDefault="00766E98" w:rsidP="00884499">
            <w:pPr>
              <w:jc w:val="both"/>
              <w:rPr>
                <w:rFonts w:ascii="Calibri Light" w:hAnsi="Calibri Light" w:cs="Calibri Light"/>
                <w:sz w:val="24"/>
                <w:szCs w:val="24"/>
              </w:rPr>
            </w:pPr>
            <w:r w:rsidRPr="00081746">
              <w:rPr>
                <w:rFonts w:ascii="Calibri Light" w:hAnsi="Calibri Light" w:cs="Calibri Light"/>
                <w:sz w:val="24"/>
                <w:szCs w:val="24"/>
              </w:rPr>
              <w:t>5</w:t>
            </w:r>
          </w:p>
        </w:tc>
      </w:tr>
      <w:tr w:rsidR="007D4B2F" w:rsidRPr="00081746" w14:paraId="68CDB717" w14:textId="77777777" w:rsidTr="00884499">
        <w:trPr>
          <w:trHeight w:val="344"/>
        </w:trPr>
        <w:tc>
          <w:tcPr>
            <w:tcW w:w="426" w:type="dxa"/>
            <w:shd w:val="clear" w:color="auto" w:fill="auto"/>
          </w:tcPr>
          <w:p w14:paraId="31C4EB7E" w14:textId="77777777" w:rsidR="007D4B2F" w:rsidRPr="00081746" w:rsidRDefault="007D4B2F" w:rsidP="00884499">
            <w:pPr>
              <w:jc w:val="both"/>
              <w:rPr>
                <w:rFonts w:ascii="Calibri Light" w:hAnsi="Calibri Light" w:cs="Calibri Light"/>
                <w:b/>
                <w:sz w:val="24"/>
                <w:szCs w:val="24"/>
              </w:rPr>
            </w:pPr>
          </w:p>
        </w:tc>
        <w:tc>
          <w:tcPr>
            <w:tcW w:w="7499" w:type="dxa"/>
            <w:shd w:val="clear" w:color="auto" w:fill="auto"/>
          </w:tcPr>
          <w:p w14:paraId="6A8B13CB" w14:textId="77777777" w:rsidR="007D4B2F" w:rsidRPr="00081746" w:rsidRDefault="007D4B2F" w:rsidP="00884499">
            <w:pPr>
              <w:jc w:val="both"/>
              <w:rPr>
                <w:rFonts w:ascii="Calibri Light" w:hAnsi="Calibri Light" w:cs="Calibri Light"/>
                <w:b/>
                <w:sz w:val="24"/>
                <w:szCs w:val="24"/>
              </w:rPr>
            </w:pPr>
            <w:r w:rsidRPr="00081746">
              <w:rPr>
                <w:rFonts w:ascii="Calibri Light" w:hAnsi="Calibri Light" w:cs="Calibri Light"/>
                <w:b/>
                <w:sz w:val="24"/>
                <w:szCs w:val="24"/>
              </w:rPr>
              <w:t>Skupno število točk</w:t>
            </w:r>
          </w:p>
        </w:tc>
        <w:tc>
          <w:tcPr>
            <w:tcW w:w="1255" w:type="dxa"/>
            <w:shd w:val="clear" w:color="auto" w:fill="auto"/>
          </w:tcPr>
          <w:p w14:paraId="74833679" w14:textId="54B9100F" w:rsidR="007D4B2F" w:rsidRPr="00081746" w:rsidRDefault="00766E98" w:rsidP="00884499">
            <w:pPr>
              <w:jc w:val="both"/>
              <w:rPr>
                <w:rFonts w:ascii="Calibri Light" w:hAnsi="Calibri Light" w:cs="Calibri Light"/>
                <w:b/>
                <w:sz w:val="24"/>
                <w:szCs w:val="24"/>
              </w:rPr>
            </w:pPr>
            <w:r w:rsidRPr="00081746">
              <w:rPr>
                <w:rFonts w:ascii="Calibri Light" w:hAnsi="Calibri Light" w:cs="Calibri Light"/>
                <w:b/>
                <w:sz w:val="24"/>
                <w:szCs w:val="24"/>
              </w:rPr>
              <w:t>40</w:t>
            </w:r>
          </w:p>
        </w:tc>
      </w:tr>
    </w:tbl>
    <w:p w14:paraId="36F5E65E" w14:textId="77777777" w:rsidR="007D4B2F" w:rsidRPr="00081746" w:rsidRDefault="007D4B2F" w:rsidP="007D4B2F">
      <w:pPr>
        <w:widowControl w:val="0"/>
        <w:ind w:right="-32"/>
        <w:jc w:val="both"/>
        <w:rPr>
          <w:rFonts w:ascii="Calibri Light" w:hAnsi="Calibri Light" w:cs="Calibri Light"/>
          <w:b/>
          <w:bCs/>
          <w:sz w:val="24"/>
          <w:szCs w:val="24"/>
        </w:rPr>
      </w:pPr>
    </w:p>
    <w:p w14:paraId="1293650A" w14:textId="73BD8C3E" w:rsidR="007D4B2F" w:rsidRPr="00081746" w:rsidRDefault="009349E8" w:rsidP="007D4B2F">
      <w:pPr>
        <w:pStyle w:val="Naslov1"/>
        <w:jc w:val="both"/>
        <w:rPr>
          <w:rFonts w:ascii="Calibri Light" w:hAnsi="Calibri Light" w:cs="Calibri Light"/>
          <w:sz w:val="24"/>
          <w:szCs w:val="24"/>
        </w:rPr>
      </w:pPr>
      <w:r w:rsidRPr="00081746">
        <w:rPr>
          <w:rFonts w:ascii="Calibri Light" w:hAnsi="Calibri Light" w:cs="Calibri Light"/>
          <w:sz w:val="24"/>
          <w:szCs w:val="24"/>
        </w:rPr>
        <w:t>1</w:t>
      </w:r>
      <w:r w:rsidR="00471229">
        <w:rPr>
          <w:rFonts w:ascii="Calibri Light" w:hAnsi="Calibri Light" w:cs="Calibri Light"/>
          <w:sz w:val="24"/>
          <w:szCs w:val="24"/>
        </w:rPr>
        <w:t>2</w:t>
      </w:r>
      <w:r w:rsidR="007D4B2F" w:rsidRPr="00081746">
        <w:rPr>
          <w:rFonts w:ascii="Calibri Light" w:hAnsi="Calibri Light" w:cs="Calibri Light"/>
          <w:sz w:val="24"/>
          <w:szCs w:val="24"/>
        </w:rPr>
        <w:t>.</w:t>
      </w:r>
      <w:r w:rsidR="00471229">
        <w:rPr>
          <w:rFonts w:ascii="Calibri Light" w:hAnsi="Calibri Light" w:cs="Calibri Light"/>
          <w:sz w:val="24"/>
          <w:szCs w:val="24"/>
        </w:rPr>
        <w:t>1.</w:t>
      </w:r>
      <w:r w:rsidR="007D4B2F" w:rsidRPr="00081746">
        <w:rPr>
          <w:rFonts w:ascii="Calibri Light" w:hAnsi="Calibri Light" w:cs="Calibri Light"/>
          <w:sz w:val="24"/>
          <w:szCs w:val="24"/>
        </w:rPr>
        <w:t xml:space="preserve"> Uporaba kriterijev in povzetek načina ocenjevanja</w:t>
      </w:r>
    </w:p>
    <w:p w14:paraId="3B97EFA6" w14:textId="77777777" w:rsidR="007D4B2F" w:rsidRPr="00081746" w:rsidRDefault="007D4B2F" w:rsidP="007D4B2F">
      <w:pPr>
        <w:jc w:val="both"/>
        <w:rPr>
          <w:rFonts w:ascii="Calibri Light" w:eastAsia="Times New Roman" w:hAnsi="Calibri Light" w:cs="Calibri Light"/>
          <w:sz w:val="24"/>
          <w:szCs w:val="24"/>
          <w:lang w:eastAsia="sl-SI"/>
        </w:rPr>
      </w:pPr>
    </w:p>
    <w:p w14:paraId="4ED183ED" w14:textId="2E3FB8F4" w:rsidR="007D4B2F" w:rsidRPr="00081746" w:rsidRDefault="007D4B2F" w:rsidP="007D4B2F">
      <w:pPr>
        <w:spacing w:after="120"/>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Vloge bo po ocenjevalnih kriterijih vrednotila </w:t>
      </w:r>
      <w:r w:rsidR="001A5DE7" w:rsidRPr="001A5DE7">
        <w:rPr>
          <w:rFonts w:ascii="Calibri Light" w:eastAsia="Times New Roman" w:hAnsi="Calibri Light" w:cs="Calibri Light"/>
          <w:sz w:val="24"/>
          <w:szCs w:val="24"/>
          <w:lang w:eastAsia="sl-SI"/>
        </w:rPr>
        <w:t>Strokovna komisija za mednarodno promocijo slovenskega leposlovja in humanistike</w:t>
      </w:r>
      <w:r w:rsidRPr="00081746">
        <w:rPr>
          <w:rFonts w:ascii="Calibri Light" w:eastAsia="Times New Roman" w:hAnsi="Calibri Light" w:cs="Calibri Light"/>
          <w:sz w:val="24"/>
          <w:szCs w:val="24"/>
          <w:lang w:eastAsia="sl-SI"/>
        </w:rPr>
        <w:t>.</w:t>
      </w:r>
    </w:p>
    <w:p w14:paraId="56BF0605" w14:textId="41664AC0" w:rsidR="003F5A08" w:rsidRPr="00081746" w:rsidRDefault="007D4B2F" w:rsidP="007D4B2F">
      <w:pPr>
        <w:jc w:val="both"/>
        <w:outlineLvl w:val="0"/>
        <w:rPr>
          <w:rFonts w:ascii="Calibri Light" w:hAnsi="Calibri Light" w:cs="Calibri Light"/>
          <w:bCs/>
          <w:color w:val="000000"/>
          <w:sz w:val="24"/>
          <w:szCs w:val="24"/>
          <w:lang w:eastAsia="sl-SI"/>
        </w:rPr>
      </w:pPr>
      <w:r w:rsidRPr="00081746">
        <w:rPr>
          <w:rFonts w:ascii="Calibri Light" w:hAnsi="Calibri Light" w:cs="Calibri Light"/>
          <w:sz w:val="24"/>
          <w:szCs w:val="24"/>
        </w:rPr>
        <w:t>Kriteriji so ovrednoteni s točkami, pri čemer je pri posameznem kriteriju navedeno najvišje možno število točk. Izbrani bodo tisti projekti</w:t>
      </w:r>
      <w:r w:rsidR="00F421C5">
        <w:rPr>
          <w:rFonts w:ascii="Calibri Light" w:hAnsi="Calibri Light" w:cs="Calibri Light"/>
          <w:sz w:val="24"/>
          <w:szCs w:val="24"/>
        </w:rPr>
        <w:t xml:space="preserve"> udeležbe na mednarodnih sejmih v tujini</w:t>
      </w:r>
      <w:r w:rsidRPr="00081746">
        <w:rPr>
          <w:rFonts w:ascii="Calibri Light" w:hAnsi="Calibri Light" w:cs="Calibri Light"/>
          <w:sz w:val="24"/>
          <w:szCs w:val="24"/>
        </w:rPr>
        <w:t>, ki bodo v postopku vrednotenja po kriterijih ocenjeni višje. Najvišje m</w:t>
      </w:r>
      <w:r w:rsidR="00DB17B2" w:rsidRPr="00081746">
        <w:rPr>
          <w:rFonts w:ascii="Calibri Light" w:hAnsi="Calibri Light" w:cs="Calibri Light"/>
          <w:sz w:val="24"/>
          <w:szCs w:val="24"/>
        </w:rPr>
        <w:t>ožno število prejetih točk je 40</w:t>
      </w:r>
      <w:r w:rsidRPr="00081746">
        <w:rPr>
          <w:rFonts w:ascii="Calibri Light" w:hAnsi="Calibri Light" w:cs="Calibri Light"/>
          <w:sz w:val="24"/>
          <w:szCs w:val="24"/>
        </w:rPr>
        <w:t xml:space="preserve"> točk, fin</w:t>
      </w:r>
      <w:r w:rsidR="00DB17B2" w:rsidRPr="00081746">
        <w:rPr>
          <w:rFonts w:ascii="Calibri Light" w:hAnsi="Calibri Light" w:cs="Calibri Light"/>
          <w:sz w:val="24"/>
          <w:szCs w:val="24"/>
        </w:rPr>
        <w:t xml:space="preserve">ancirani pa so lahko projekti, ki prejmejo najmanj </w:t>
      </w:r>
      <w:r w:rsidR="00EE284C">
        <w:rPr>
          <w:rFonts w:ascii="Calibri Light" w:hAnsi="Calibri Light" w:cs="Calibri Light"/>
          <w:sz w:val="24"/>
          <w:szCs w:val="24"/>
        </w:rPr>
        <w:t>25</w:t>
      </w:r>
      <w:r w:rsidRPr="00081746">
        <w:rPr>
          <w:rFonts w:ascii="Calibri Light" w:hAnsi="Calibri Light" w:cs="Calibri Light"/>
          <w:sz w:val="24"/>
          <w:szCs w:val="24"/>
        </w:rPr>
        <w:t xml:space="preserve"> točk. </w:t>
      </w:r>
      <w:r w:rsidRPr="00081746">
        <w:rPr>
          <w:rFonts w:ascii="Calibri Light" w:hAnsi="Calibri Light" w:cs="Calibri Light"/>
          <w:bCs/>
          <w:color w:val="000000"/>
          <w:sz w:val="24"/>
          <w:szCs w:val="24"/>
          <w:lang w:eastAsia="sl-SI"/>
        </w:rPr>
        <w:t>V primeru, da skupni znesek dodeljenih subvencij projektom, ki so presegli minimalni prag, preseže znesek razpisnih sredstev, bodo sredstv</w:t>
      </w:r>
      <w:r w:rsidR="00DB17B2" w:rsidRPr="00081746">
        <w:rPr>
          <w:rFonts w:ascii="Calibri Light" w:hAnsi="Calibri Light" w:cs="Calibri Light"/>
          <w:bCs/>
          <w:color w:val="000000"/>
          <w:sz w:val="24"/>
          <w:szCs w:val="24"/>
          <w:lang w:eastAsia="sl-SI"/>
        </w:rPr>
        <w:t>a dodeljena projektom</w:t>
      </w:r>
      <w:r w:rsidRPr="00081746">
        <w:rPr>
          <w:rFonts w:ascii="Calibri Light" w:hAnsi="Calibri Light" w:cs="Calibri Light"/>
          <w:bCs/>
          <w:color w:val="000000"/>
          <w:sz w:val="24"/>
          <w:szCs w:val="24"/>
          <w:lang w:eastAsia="sl-SI"/>
        </w:rPr>
        <w:t xml:space="preserve">, ki so pri ocenjevanju prejeli več točk. </w:t>
      </w:r>
      <w:r w:rsidRPr="00081746">
        <w:rPr>
          <w:rFonts w:ascii="Calibri Light" w:hAnsi="Calibri Light" w:cs="Calibri Light"/>
          <w:bCs/>
          <w:color w:val="000000"/>
          <w:sz w:val="24"/>
          <w:szCs w:val="24"/>
          <w:lang w:eastAsia="sl-SI"/>
        </w:rPr>
        <w:lastRenderedPageBreak/>
        <w:t xml:space="preserve">Ocenjevanje se bo izvedlo ločeno za </w:t>
      </w:r>
      <w:r w:rsidR="001A5DE7">
        <w:rPr>
          <w:rFonts w:ascii="Calibri Light" w:hAnsi="Calibri Light" w:cs="Calibri Light"/>
          <w:bCs/>
          <w:color w:val="000000"/>
          <w:sz w:val="24"/>
          <w:szCs w:val="24"/>
          <w:lang w:eastAsia="sl-SI"/>
        </w:rPr>
        <w:t>prijavitelje</w:t>
      </w:r>
      <w:r w:rsidR="003F5A08" w:rsidRPr="00081746">
        <w:rPr>
          <w:rFonts w:ascii="Calibri Light" w:hAnsi="Calibri Light" w:cs="Calibri Light"/>
          <w:bCs/>
          <w:color w:val="000000"/>
          <w:sz w:val="24"/>
          <w:szCs w:val="24"/>
          <w:lang w:eastAsia="sl-SI"/>
        </w:rPr>
        <w:t xml:space="preserve"> iz kohezijske regije Vzhodna Slovenija in za </w:t>
      </w:r>
      <w:r w:rsidR="001A5DE7">
        <w:rPr>
          <w:rFonts w:ascii="Calibri Light" w:hAnsi="Calibri Light" w:cs="Calibri Light"/>
          <w:bCs/>
          <w:color w:val="000000"/>
          <w:sz w:val="24"/>
          <w:szCs w:val="24"/>
          <w:lang w:eastAsia="sl-SI"/>
        </w:rPr>
        <w:t>prijavitelje</w:t>
      </w:r>
      <w:r w:rsidR="003F5A08" w:rsidRPr="00081746">
        <w:rPr>
          <w:rFonts w:ascii="Calibri Light" w:hAnsi="Calibri Light" w:cs="Calibri Light"/>
          <w:bCs/>
          <w:color w:val="000000"/>
          <w:sz w:val="24"/>
          <w:szCs w:val="24"/>
          <w:lang w:eastAsia="sl-SI"/>
        </w:rPr>
        <w:t xml:space="preserve"> iz kohezijske regije Zahodna Slovenija. </w:t>
      </w:r>
    </w:p>
    <w:p w14:paraId="7956CF5F" w14:textId="755B27C7" w:rsidR="007D4B2F" w:rsidRPr="00081746" w:rsidRDefault="007D4B2F" w:rsidP="007D4B2F">
      <w:pPr>
        <w:jc w:val="both"/>
        <w:outlineLvl w:val="0"/>
        <w:rPr>
          <w:rFonts w:ascii="Calibri Light" w:hAnsi="Calibri Light" w:cs="Calibri Light"/>
          <w:sz w:val="24"/>
          <w:szCs w:val="24"/>
        </w:rPr>
      </w:pPr>
      <w:r w:rsidRPr="00081746">
        <w:rPr>
          <w:rFonts w:ascii="Calibri Light" w:hAnsi="Calibri Light" w:cs="Calibri Light"/>
          <w:sz w:val="24"/>
          <w:szCs w:val="24"/>
        </w:rPr>
        <w:t xml:space="preserve">V primeru enakega števila točk imajo prednost </w:t>
      </w:r>
      <w:r w:rsidR="00922A47">
        <w:rPr>
          <w:rFonts w:ascii="Calibri Light" w:hAnsi="Calibri Light" w:cs="Calibri Light"/>
          <w:sz w:val="24"/>
          <w:szCs w:val="24"/>
        </w:rPr>
        <w:t>prijavitelji</w:t>
      </w:r>
      <w:r w:rsidRPr="00081746">
        <w:rPr>
          <w:rFonts w:ascii="Calibri Light" w:hAnsi="Calibri Light" w:cs="Calibri Light"/>
          <w:sz w:val="24"/>
          <w:szCs w:val="24"/>
        </w:rPr>
        <w:t>, ki so prejeli več točk pri merilu št. 1 nato 2 in tako dalje.</w:t>
      </w:r>
    </w:p>
    <w:p w14:paraId="125E5C63" w14:textId="5FF30198" w:rsidR="007D4B2F" w:rsidRPr="00081746" w:rsidRDefault="009349E8" w:rsidP="007D4B2F">
      <w:pPr>
        <w:pStyle w:val="Naslov1"/>
        <w:jc w:val="both"/>
        <w:rPr>
          <w:rFonts w:ascii="Calibri Light" w:hAnsi="Calibri Light" w:cs="Calibri Light"/>
          <w:sz w:val="24"/>
          <w:szCs w:val="24"/>
        </w:rPr>
      </w:pPr>
      <w:r w:rsidRPr="00081746">
        <w:rPr>
          <w:rFonts w:ascii="Calibri Light" w:hAnsi="Calibri Light" w:cs="Calibri Light"/>
          <w:sz w:val="24"/>
          <w:szCs w:val="24"/>
        </w:rPr>
        <w:t>1</w:t>
      </w:r>
      <w:r w:rsidR="00471229">
        <w:rPr>
          <w:rFonts w:ascii="Calibri Light" w:hAnsi="Calibri Light" w:cs="Calibri Light"/>
          <w:sz w:val="24"/>
          <w:szCs w:val="24"/>
        </w:rPr>
        <w:t>2</w:t>
      </w:r>
      <w:r w:rsidR="007D4B2F" w:rsidRPr="00081746">
        <w:rPr>
          <w:rFonts w:ascii="Calibri Light" w:hAnsi="Calibri Light" w:cs="Calibri Light"/>
          <w:sz w:val="24"/>
          <w:szCs w:val="24"/>
        </w:rPr>
        <w:t>.</w:t>
      </w:r>
      <w:r w:rsidR="00471229">
        <w:rPr>
          <w:rFonts w:ascii="Calibri Light" w:hAnsi="Calibri Light" w:cs="Calibri Light"/>
          <w:sz w:val="24"/>
          <w:szCs w:val="24"/>
        </w:rPr>
        <w:t>2.</w:t>
      </w:r>
      <w:r w:rsidR="007D4B2F" w:rsidRPr="00081746">
        <w:rPr>
          <w:rFonts w:ascii="Calibri Light" w:hAnsi="Calibri Light" w:cs="Calibri Light"/>
          <w:sz w:val="24"/>
          <w:szCs w:val="24"/>
        </w:rPr>
        <w:t xml:space="preserve"> Shema in skladnost s pravili državnih pomoči</w:t>
      </w:r>
    </w:p>
    <w:p w14:paraId="490AF298" w14:textId="77777777" w:rsidR="007D4B2F" w:rsidRPr="00081746" w:rsidRDefault="007D4B2F" w:rsidP="007D4B2F">
      <w:pPr>
        <w:pStyle w:val="Naslov1"/>
        <w:jc w:val="both"/>
        <w:rPr>
          <w:rFonts w:ascii="Calibri Light" w:hAnsi="Calibri Light" w:cs="Calibri Light"/>
          <w:sz w:val="24"/>
          <w:szCs w:val="24"/>
        </w:rPr>
      </w:pPr>
    </w:p>
    <w:p w14:paraId="440986A3" w14:textId="77777777" w:rsidR="007D4B2F" w:rsidRPr="00081746" w:rsidRDefault="007D4B2F" w:rsidP="007D4B2F">
      <w:pPr>
        <w:jc w:val="both"/>
        <w:outlineLvl w:val="0"/>
        <w:rPr>
          <w:rFonts w:ascii="Calibri Light" w:hAnsi="Calibri Light" w:cs="Calibri Light"/>
          <w:sz w:val="24"/>
          <w:szCs w:val="24"/>
        </w:rPr>
      </w:pPr>
      <w:r w:rsidRPr="00081746">
        <w:rPr>
          <w:rFonts w:ascii="Calibri Light" w:hAnsi="Calibri Light" w:cs="Calibri Light"/>
          <w:sz w:val="24"/>
          <w:szCs w:val="24"/>
        </w:rPr>
        <w:t xml:space="preserve">Sofinanciranje v okviru javnega razpisa bo potekalo na osnovi priglašene sheme državne pomoči »Model trajnega uveljavljanja slovenske literarne ustvarjalnosti v tujini« </w:t>
      </w:r>
      <w:r w:rsidRPr="00081746">
        <w:rPr>
          <w:rFonts w:ascii="Calibri Light" w:hAnsi="Calibri Light" w:cs="Calibri Light"/>
          <w:bCs/>
          <w:sz w:val="24"/>
          <w:szCs w:val="24"/>
        </w:rPr>
        <w:t>(matična št. priglasitve MSSI: BE01-3367622-2018; matična št. priglasitve MSEC: SA.52664 z dne 4.12.2018)</w:t>
      </w:r>
      <w:r w:rsidRPr="00081746">
        <w:rPr>
          <w:rFonts w:ascii="Calibri Light" w:hAnsi="Calibri Light" w:cs="Calibri Light"/>
          <w:sz w:val="24"/>
          <w:szCs w:val="24"/>
        </w:rPr>
        <w:t>.</w:t>
      </w:r>
    </w:p>
    <w:p w14:paraId="3C7EF7C0" w14:textId="77777777" w:rsidR="007D4B2F" w:rsidRPr="00081746" w:rsidRDefault="007D4B2F" w:rsidP="007D4B2F">
      <w:pPr>
        <w:jc w:val="both"/>
        <w:outlineLvl w:val="0"/>
        <w:rPr>
          <w:rFonts w:ascii="Calibri Light" w:hAnsi="Calibri Light" w:cs="Calibri Light"/>
          <w:b/>
          <w:sz w:val="24"/>
          <w:szCs w:val="24"/>
        </w:rPr>
      </w:pPr>
    </w:p>
    <w:p w14:paraId="6DF36719" w14:textId="402CB791" w:rsidR="007D4B2F" w:rsidRPr="00081746" w:rsidRDefault="009349E8" w:rsidP="007D4B2F">
      <w:pPr>
        <w:pStyle w:val="Naslov1"/>
        <w:jc w:val="both"/>
        <w:rPr>
          <w:rFonts w:ascii="Calibri Light" w:hAnsi="Calibri Light" w:cs="Calibri Light"/>
          <w:sz w:val="24"/>
          <w:szCs w:val="24"/>
        </w:rPr>
      </w:pPr>
      <w:r w:rsidRPr="00081746">
        <w:rPr>
          <w:rFonts w:ascii="Calibri Light" w:hAnsi="Calibri Light" w:cs="Calibri Light"/>
          <w:sz w:val="24"/>
          <w:szCs w:val="24"/>
        </w:rPr>
        <w:t>1</w:t>
      </w:r>
      <w:r w:rsidR="00471229">
        <w:rPr>
          <w:rFonts w:ascii="Calibri Light" w:hAnsi="Calibri Light" w:cs="Calibri Light"/>
          <w:sz w:val="24"/>
          <w:szCs w:val="24"/>
        </w:rPr>
        <w:t>3</w:t>
      </w:r>
      <w:r w:rsidR="007D4B2F" w:rsidRPr="00081746">
        <w:rPr>
          <w:rFonts w:ascii="Calibri Light" w:hAnsi="Calibri Light" w:cs="Calibri Light"/>
          <w:sz w:val="24"/>
          <w:szCs w:val="24"/>
        </w:rPr>
        <w:t xml:space="preserve">. Zahteve glede informiranja in obveščanja javnosti, ki jim morajo zadostiti </w:t>
      </w:r>
      <w:r w:rsidR="00922A47">
        <w:rPr>
          <w:rFonts w:ascii="Calibri Light" w:hAnsi="Calibri Light" w:cs="Calibri Light"/>
          <w:sz w:val="24"/>
          <w:szCs w:val="24"/>
        </w:rPr>
        <w:t>prijavitelji</w:t>
      </w:r>
      <w:r w:rsidR="007D4B2F" w:rsidRPr="00081746">
        <w:rPr>
          <w:rFonts w:ascii="Calibri Light" w:hAnsi="Calibri Light" w:cs="Calibri Light"/>
          <w:sz w:val="24"/>
          <w:szCs w:val="24"/>
        </w:rPr>
        <w:t xml:space="preserve"> v skladu s 115. in 116. členom Uredbe 1303/2013/EU in navodili organa upravljanja</w:t>
      </w:r>
    </w:p>
    <w:p w14:paraId="2DC72EEE" w14:textId="77777777" w:rsidR="007D4B2F" w:rsidRPr="00081746" w:rsidRDefault="007D4B2F" w:rsidP="007D4B2F">
      <w:pPr>
        <w:pStyle w:val="Naslov1"/>
        <w:jc w:val="both"/>
        <w:rPr>
          <w:rFonts w:ascii="Calibri Light" w:hAnsi="Calibri Light" w:cs="Calibri Light"/>
          <w:sz w:val="24"/>
          <w:szCs w:val="24"/>
        </w:rPr>
      </w:pPr>
    </w:p>
    <w:p w14:paraId="4D603C3F" w14:textId="411F0C27" w:rsidR="007D4B2F" w:rsidRPr="00081746" w:rsidRDefault="001A5DE7" w:rsidP="007D4B2F">
      <w:pPr>
        <w:jc w:val="both"/>
        <w:outlineLvl w:val="0"/>
        <w:rPr>
          <w:rFonts w:ascii="Calibri Light" w:hAnsi="Calibri Light" w:cs="Calibri Light"/>
          <w:sz w:val="24"/>
          <w:szCs w:val="24"/>
        </w:rPr>
      </w:pPr>
      <w:r>
        <w:rPr>
          <w:rFonts w:ascii="Calibri Light" w:hAnsi="Calibri Light" w:cs="Calibri Light"/>
          <w:sz w:val="24"/>
          <w:szCs w:val="24"/>
        </w:rPr>
        <w:t>Prijavitelji</w:t>
      </w:r>
      <w:r w:rsidR="007D4B2F" w:rsidRPr="00081746">
        <w:rPr>
          <w:rFonts w:ascii="Calibri Light" w:hAnsi="Calibri Light" w:cs="Calibri Light"/>
          <w:sz w:val="24"/>
          <w:szCs w:val="24"/>
        </w:rPr>
        <w:t xml:space="preserve">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9" w:history="1">
        <w:r w:rsidR="007D4B2F" w:rsidRPr="00081746">
          <w:rPr>
            <w:rStyle w:val="Hiperpovezava"/>
            <w:rFonts w:ascii="Calibri Light" w:hAnsi="Calibri Light" w:cs="Calibri Light"/>
            <w:sz w:val="24"/>
            <w:szCs w:val="24"/>
          </w:rPr>
          <w:t>http://www.eu-skladi.si/ekp/navodila</w:t>
        </w:r>
      </w:hyperlink>
      <w:r w:rsidR="007D4B2F" w:rsidRPr="00081746">
        <w:rPr>
          <w:rFonts w:ascii="Calibri Light" w:hAnsi="Calibri Light" w:cs="Calibri Light"/>
          <w:sz w:val="24"/>
          <w:szCs w:val="24"/>
        </w:rPr>
        <w:t>) in Priročnikom celostne grafične podobe evropske kohezijske politike 2014 – 2020 (</w:t>
      </w:r>
      <w:hyperlink r:id="rId10" w:history="1">
        <w:r w:rsidR="007D4B2F" w:rsidRPr="00081746">
          <w:rPr>
            <w:rStyle w:val="Hiperpovezava"/>
            <w:rFonts w:ascii="Calibri Light" w:hAnsi="Calibri Light" w:cs="Calibri Light"/>
            <w:sz w:val="24"/>
            <w:szCs w:val="24"/>
          </w:rPr>
          <w:t>http://www.eu-skladi.si/portal/sl/aktualno/logotipi</w:t>
        </w:r>
      </w:hyperlink>
      <w:r w:rsidR="007D4B2F" w:rsidRPr="00081746">
        <w:rPr>
          <w:rFonts w:ascii="Calibri Light" w:hAnsi="Calibri Light" w:cs="Calibri Light"/>
          <w:sz w:val="24"/>
          <w:szCs w:val="24"/>
        </w:rPr>
        <w:t>).</w:t>
      </w:r>
    </w:p>
    <w:p w14:paraId="7FF42A47" w14:textId="77777777" w:rsidR="007D4B2F" w:rsidRPr="00081746" w:rsidRDefault="007D4B2F" w:rsidP="007D4B2F">
      <w:pPr>
        <w:jc w:val="both"/>
        <w:outlineLvl w:val="0"/>
        <w:rPr>
          <w:rFonts w:ascii="Calibri Light" w:hAnsi="Calibri Light" w:cs="Calibri Light"/>
          <w:b/>
          <w:sz w:val="24"/>
          <w:szCs w:val="24"/>
        </w:rPr>
      </w:pPr>
    </w:p>
    <w:p w14:paraId="5506ED7D" w14:textId="06975B5F" w:rsidR="007D4B2F" w:rsidRPr="00081746" w:rsidRDefault="009349E8" w:rsidP="007D4B2F">
      <w:pPr>
        <w:pStyle w:val="Naslov1"/>
        <w:tabs>
          <w:tab w:val="left" w:pos="624"/>
        </w:tabs>
        <w:jc w:val="both"/>
        <w:rPr>
          <w:rFonts w:ascii="Calibri Light" w:hAnsi="Calibri Light" w:cs="Calibri Light"/>
          <w:sz w:val="24"/>
          <w:szCs w:val="24"/>
        </w:rPr>
      </w:pPr>
      <w:r w:rsidRPr="00081746">
        <w:rPr>
          <w:rFonts w:ascii="Calibri Light" w:hAnsi="Calibri Light" w:cs="Calibri Light"/>
          <w:sz w:val="24"/>
          <w:szCs w:val="24"/>
        </w:rPr>
        <w:t>13</w:t>
      </w:r>
      <w:r w:rsidR="007D4B2F" w:rsidRPr="00081746">
        <w:rPr>
          <w:rFonts w:ascii="Calibri Light" w:hAnsi="Calibri Light" w:cs="Calibri Light"/>
          <w:sz w:val="24"/>
          <w:szCs w:val="24"/>
        </w:rPr>
        <w:t>.</w:t>
      </w:r>
      <w:r w:rsidR="00471229">
        <w:rPr>
          <w:rFonts w:ascii="Calibri Light" w:hAnsi="Calibri Light" w:cs="Calibri Light"/>
          <w:sz w:val="24"/>
          <w:szCs w:val="24"/>
        </w:rPr>
        <w:t>1.</w:t>
      </w:r>
      <w:r w:rsidR="007D4B2F" w:rsidRPr="00081746">
        <w:rPr>
          <w:rFonts w:ascii="Calibri Light" w:hAnsi="Calibri Light" w:cs="Calibri Light"/>
          <w:sz w:val="24"/>
          <w:szCs w:val="24"/>
        </w:rPr>
        <w:t xml:space="preserve"> Zahteve glede hranjenja dokumentacije in spremljanja ter</w:t>
      </w:r>
      <w:r w:rsidR="007D4B2F" w:rsidRPr="00081746">
        <w:rPr>
          <w:rFonts w:ascii="Calibri Light" w:hAnsi="Calibri Light" w:cs="Calibri Light"/>
          <w:spacing w:val="-5"/>
          <w:sz w:val="24"/>
          <w:szCs w:val="24"/>
        </w:rPr>
        <w:t xml:space="preserve"> </w:t>
      </w:r>
      <w:r w:rsidR="007D4B2F" w:rsidRPr="00081746">
        <w:rPr>
          <w:rFonts w:ascii="Calibri Light" w:hAnsi="Calibri Light" w:cs="Calibri Light"/>
          <w:sz w:val="24"/>
          <w:szCs w:val="24"/>
        </w:rPr>
        <w:t>evidentiranja</w:t>
      </w:r>
    </w:p>
    <w:p w14:paraId="05D1AC74" w14:textId="77777777" w:rsidR="007D4B2F" w:rsidRPr="00081746" w:rsidRDefault="007D4B2F" w:rsidP="007D4B2F">
      <w:pPr>
        <w:pStyle w:val="Telobesedila"/>
        <w:spacing w:before="10"/>
        <w:jc w:val="both"/>
        <w:rPr>
          <w:rFonts w:ascii="Calibri Light" w:hAnsi="Calibri Light" w:cs="Calibri Light"/>
          <w:b/>
          <w:sz w:val="24"/>
          <w:szCs w:val="24"/>
        </w:rPr>
      </w:pPr>
    </w:p>
    <w:p w14:paraId="57D1A206" w14:textId="221FD18A" w:rsidR="007D4B2F" w:rsidRPr="00081746" w:rsidRDefault="001A5DE7" w:rsidP="007D4B2F">
      <w:pPr>
        <w:jc w:val="both"/>
        <w:rPr>
          <w:rFonts w:ascii="Calibri Light" w:hAnsi="Calibri Light" w:cs="Calibri Light"/>
          <w:sz w:val="24"/>
          <w:szCs w:val="24"/>
        </w:rPr>
      </w:pPr>
      <w:r>
        <w:rPr>
          <w:rFonts w:ascii="Calibri Light" w:hAnsi="Calibri Light" w:cs="Calibri Light"/>
          <w:spacing w:val="-11"/>
          <w:sz w:val="24"/>
          <w:szCs w:val="24"/>
        </w:rPr>
        <w:t>Prijavitelj</w:t>
      </w:r>
      <w:r w:rsidR="007D4B2F" w:rsidRPr="00081746">
        <w:rPr>
          <w:rFonts w:ascii="Calibri Light" w:hAnsi="Calibri Light" w:cs="Calibri Light"/>
          <w:spacing w:val="-11"/>
          <w:sz w:val="24"/>
          <w:szCs w:val="24"/>
        </w:rPr>
        <w:t xml:space="preserve"> </w:t>
      </w:r>
      <w:r w:rsidR="007D4B2F" w:rsidRPr="00081746">
        <w:rPr>
          <w:rFonts w:ascii="Calibri Light" w:hAnsi="Calibri Light" w:cs="Calibri Light"/>
          <w:sz w:val="24"/>
          <w:szCs w:val="24"/>
        </w:rPr>
        <w:t>bo</w:t>
      </w:r>
      <w:r w:rsidR="007D4B2F" w:rsidRPr="00081746">
        <w:rPr>
          <w:rFonts w:ascii="Calibri Light" w:hAnsi="Calibri Light" w:cs="Calibri Light"/>
          <w:spacing w:val="-10"/>
          <w:sz w:val="24"/>
          <w:szCs w:val="24"/>
        </w:rPr>
        <w:t xml:space="preserve"> </w:t>
      </w:r>
      <w:r w:rsidR="007D4B2F" w:rsidRPr="00081746">
        <w:rPr>
          <w:rFonts w:ascii="Calibri Light" w:hAnsi="Calibri Light" w:cs="Calibri Light"/>
          <w:sz w:val="24"/>
          <w:szCs w:val="24"/>
        </w:rPr>
        <w:t>dolžan</w:t>
      </w:r>
      <w:r w:rsidR="007D4B2F" w:rsidRPr="00081746">
        <w:rPr>
          <w:rFonts w:ascii="Calibri Light" w:hAnsi="Calibri Light" w:cs="Calibri Light"/>
          <w:spacing w:val="-7"/>
          <w:sz w:val="24"/>
          <w:szCs w:val="24"/>
        </w:rPr>
        <w:t xml:space="preserve"> </w:t>
      </w:r>
      <w:r w:rsidR="007D4B2F" w:rsidRPr="00081746">
        <w:rPr>
          <w:rFonts w:ascii="Calibri Light" w:hAnsi="Calibri Light" w:cs="Calibri Light"/>
          <w:sz w:val="24"/>
          <w:szCs w:val="24"/>
        </w:rPr>
        <w:t>zagotavljati</w:t>
      </w:r>
      <w:r w:rsidR="007D4B2F" w:rsidRPr="00081746">
        <w:rPr>
          <w:rFonts w:ascii="Calibri Light" w:hAnsi="Calibri Light" w:cs="Calibri Light"/>
          <w:spacing w:val="-13"/>
          <w:sz w:val="24"/>
          <w:szCs w:val="24"/>
        </w:rPr>
        <w:t xml:space="preserve"> </w:t>
      </w:r>
      <w:r w:rsidR="007D4B2F" w:rsidRPr="00081746">
        <w:rPr>
          <w:rFonts w:ascii="Calibri Light" w:hAnsi="Calibri Light" w:cs="Calibri Light"/>
          <w:sz w:val="24"/>
          <w:szCs w:val="24"/>
        </w:rPr>
        <w:t>dostopnost</w:t>
      </w:r>
      <w:r w:rsidR="007D4B2F" w:rsidRPr="00081746">
        <w:rPr>
          <w:rFonts w:ascii="Calibri Light" w:hAnsi="Calibri Light" w:cs="Calibri Light"/>
          <w:spacing w:val="-8"/>
          <w:sz w:val="24"/>
          <w:szCs w:val="24"/>
        </w:rPr>
        <w:t xml:space="preserve"> </w:t>
      </w:r>
      <w:r w:rsidR="007D4B2F" w:rsidRPr="00081746">
        <w:rPr>
          <w:rFonts w:ascii="Calibri Light" w:hAnsi="Calibri Light" w:cs="Calibri Light"/>
          <w:sz w:val="24"/>
          <w:szCs w:val="24"/>
        </w:rPr>
        <w:t>in</w:t>
      </w:r>
      <w:r w:rsidR="007D4B2F" w:rsidRPr="00081746">
        <w:rPr>
          <w:rFonts w:ascii="Calibri Light" w:hAnsi="Calibri Light" w:cs="Calibri Light"/>
          <w:spacing w:val="-14"/>
          <w:sz w:val="24"/>
          <w:szCs w:val="24"/>
        </w:rPr>
        <w:t xml:space="preserve"> </w:t>
      </w:r>
      <w:r w:rsidR="007D4B2F" w:rsidRPr="00081746">
        <w:rPr>
          <w:rFonts w:ascii="Calibri Light" w:hAnsi="Calibri Light" w:cs="Calibri Light"/>
          <w:sz w:val="24"/>
          <w:szCs w:val="24"/>
        </w:rPr>
        <w:t>hrambo</w:t>
      </w:r>
      <w:r w:rsidR="007D4B2F" w:rsidRPr="00081746">
        <w:rPr>
          <w:rFonts w:ascii="Calibri Light" w:hAnsi="Calibri Light" w:cs="Calibri Light"/>
          <w:spacing w:val="-8"/>
          <w:sz w:val="24"/>
          <w:szCs w:val="24"/>
        </w:rPr>
        <w:t xml:space="preserve"> </w:t>
      </w:r>
      <w:r w:rsidR="007D4B2F" w:rsidRPr="00081746">
        <w:rPr>
          <w:rFonts w:ascii="Calibri Light" w:hAnsi="Calibri Light" w:cs="Calibri Light"/>
          <w:sz w:val="24"/>
          <w:szCs w:val="24"/>
        </w:rPr>
        <w:t>celotne</w:t>
      </w:r>
      <w:r w:rsidR="007D4B2F" w:rsidRPr="00081746">
        <w:rPr>
          <w:rFonts w:ascii="Calibri Light" w:hAnsi="Calibri Light" w:cs="Calibri Light"/>
          <w:spacing w:val="-11"/>
          <w:sz w:val="24"/>
          <w:szCs w:val="24"/>
        </w:rPr>
        <w:t xml:space="preserve"> </w:t>
      </w:r>
      <w:r w:rsidR="007D4B2F" w:rsidRPr="00081746">
        <w:rPr>
          <w:rFonts w:ascii="Calibri Light" w:hAnsi="Calibri Light" w:cs="Calibri Light"/>
          <w:sz w:val="24"/>
          <w:szCs w:val="24"/>
        </w:rPr>
        <w:t>originalne</w:t>
      </w:r>
      <w:r w:rsidR="007D4B2F" w:rsidRPr="00081746">
        <w:rPr>
          <w:rFonts w:ascii="Calibri Light" w:hAnsi="Calibri Light" w:cs="Calibri Light"/>
          <w:spacing w:val="-11"/>
          <w:sz w:val="24"/>
          <w:szCs w:val="24"/>
        </w:rPr>
        <w:t xml:space="preserve"> </w:t>
      </w:r>
      <w:r w:rsidR="007D4B2F" w:rsidRPr="00081746">
        <w:rPr>
          <w:rFonts w:ascii="Calibri Light" w:hAnsi="Calibri Light" w:cs="Calibri Light"/>
          <w:sz w:val="24"/>
          <w:szCs w:val="24"/>
        </w:rPr>
        <w:t>dokumentacije,</w:t>
      </w:r>
      <w:r w:rsidR="007D4B2F" w:rsidRPr="00081746">
        <w:rPr>
          <w:rFonts w:ascii="Calibri Light" w:hAnsi="Calibri Light" w:cs="Calibri Light"/>
          <w:spacing w:val="-10"/>
          <w:sz w:val="24"/>
          <w:szCs w:val="24"/>
        </w:rPr>
        <w:t xml:space="preserve"> </w:t>
      </w:r>
      <w:r w:rsidR="007D4B2F" w:rsidRPr="00081746">
        <w:rPr>
          <w:rFonts w:ascii="Calibri Light" w:hAnsi="Calibri Light" w:cs="Calibri Light"/>
          <w:sz w:val="24"/>
          <w:szCs w:val="24"/>
        </w:rPr>
        <w:t>vezane</w:t>
      </w:r>
      <w:r w:rsidR="007D4B2F" w:rsidRPr="00081746">
        <w:rPr>
          <w:rFonts w:ascii="Calibri Light" w:hAnsi="Calibri Light" w:cs="Calibri Light"/>
          <w:spacing w:val="-10"/>
          <w:sz w:val="24"/>
          <w:szCs w:val="24"/>
        </w:rPr>
        <w:t xml:space="preserve"> </w:t>
      </w:r>
      <w:r w:rsidR="007D4B2F" w:rsidRPr="00081746">
        <w:rPr>
          <w:rFonts w:ascii="Calibri Light" w:hAnsi="Calibri Light" w:cs="Calibri Light"/>
          <w:sz w:val="24"/>
          <w:szCs w:val="24"/>
        </w:rPr>
        <w:t>na</w:t>
      </w:r>
      <w:r w:rsidR="007D4B2F" w:rsidRPr="00081746">
        <w:rPr>
          <w:rFonts w:ascii="Calibri Light" w:hAnsi="Calibri Light" w:cs="Calibri Light"/>
          <w:spacing w:val="-11"/>
          <w:sz w:val="24"/>
          <w:szCs w:val="24"/>
        </w:rPr>
        <w:t xml:space="preserve"> </w:t>
      </w:r>
      <w:r w:rsidR="00996CFF">
        <w:rPr>
          <w:rFonts w:ascii="Calibri Light" w:hAnsi="Calibri Light" w:cs="Calibri Light"/>
          <w:sz w:val="24"/>
          <w:szCs w:val="24"/>
        </w:rPr>
        <w:t>projekt</w:t>
      </w:r>
      <w:r w:rsidR="007D4B2F" w:rsidRPr="00081746">
        <w:rPr>
          <w:rFonts w:ascii="Calibri Light" w:hAnsi="Calibri Light" w:cs="Calibri Light"/>
          <w:spacing w:val="-11"/>
          <w:sz w:val="24"/>
          <w:szCs w:val="24"/>
        </w:rPr>
        <w:t xml:space="preserve"> </w:t>
      </w:r>
      <w:r w:rsidR="007D4B2F" w:rsidRPr="00081746">
        <w:rPr>
          <w:rFonts w:ascii="Calibri Light" w:hAnsi="Calibri Light" w:cs="Calibri Light"/>
          <w:sz w:val="24"/>
          <w:szCs w:val="24"/>
        </w:rPr>
        <w:t>in</w:t>
      </w:r>
      <w:r w:rsidR="007D4B2F" w:rsidRPr="00081746">
        <w:rPr>
          <w:rFonts w:ascii="Calibri Light" w:hAnsi="Calibri Light" w:cs="Calibri Light"/>
          <w:spacing w:val="-9"/>
          <w:sz w:val="24"/>
          <w:szCs w:val="24"/>
        </w:rPr>
        <w:t xml:space="preserve"> </w:t>
      </w:r>
      <w:r w:rsidR="007D4B2F" w:rsidRPr="00081746">
        <w:rPr>
          <w:rFonts w:ascii="Calibri Light" w:hAnsi="Calibri Light" w:cs="Calibri Light"/>
          <w:sz w:val="24"/>
          <w:szCs w:val="24"/>
        </w:rPr>
        <w:t>zagotavljati JAK in drugim nadzornim organom vpogled v navedeno dokumentacijo za potrebe bodočih preverjanj skladno s pravili Evropske unije in zakonodaje Republike Slovenije še 10 (deset) let po njenem</w:t>
      </w:r>
      <w:r w:rsidR="007D4B2F" w:rsidRPr="00081746">
        <w:rPr>
          <w:rFonts w:ascii="Calibri Light" w:hAnsi="Calibri Light" w:cs="Calibri Light"/>
          <w:spacing w:val="-4"/>
          <w:sz w:val="24"/>
          <w:szCs w:val="24"/>
        </w:rPr>
        <w:t xml:space="preserve"> </w:t>
      </w:r>
      <w:r w:rsidR="007D4B2F" w:rsidRPr="00081746">
        <w:rPr>
          <w:rFonts w:ascii="Calibri Light" w:hAnsi="Calibri Light" w:cs="Calibri Light"/>
          <w:sz w:val="24"/>
          <w:szCs w:val="24"/>
        </w:rPr>
        <w:t>zaključku.</w:t>
      </w:r>
    </w:p>
    <w:p w14:paraId="2041AFC0" w14:textId="77777777" w:rsidR="007D4B2F" w:rsidRPr="00081746" w:rsidRDefault="007D4B2F" w:rsidP="007D4B2F">
      <w:pPr>
        <w:pStyle w:val="Telobesedila"/>
        <w:jc w:val="both"/>
        <w:rPr>
          <w:rFonts w:ascii="Calibri Light" w:hAnsi="Calibri Light" w:cs="Calibri Light"/>
          <w:sz w:val="24"/>
          <w:szCs w:val="24"/>
        </w:rPr>
      </w:pPr>
    </w:p>
    <w:p w14:paraId="068B2019" w14:textId="77777777" w:rsidR="007D4B2F" w:rsidRPr="00081746" w:rsidRDefault="009349E8" w:rsidP="007D4B2F">
      <w:pPr>
        <w:pStyle w:val="Naslov1"/>
        <w:tabs>
          <w:tab w:val="left" w:pos="624"/>
        </w:tabs>
        <w:jc w:val="both"/>
        <w:rPr>
          <w:rFonts w:ascii="Calibri Light" w:hAnsi="Calibri Light" w:cs="Calibri Light"/>
          <w:sz w:val="24"/>
          <w:szCs w:val="24"/>
        </w:rPr>
      </w:pPr>
      <w:r w:rsidRPr="00081746">
        <w:rPr>
          <w:rFonts w:ascii="Calibri Light" w:hAnsi="Calibri Light" w:cs="Calibri Light"/>
          <w:sz w:val="24"/>
          <w:szCs w:val="24"/>
        </w:rPr>
        <w:t>14</w:t>
      </w:r>
      <w:r w:rsidR="007D4B2F" w:rsidRPr="00081746">
        <w:rPr>
          <w:rFonts w:ascii="Calibri Light" w:hAnsi="Calibri Light" w:cs="Calibri Light"/>
          <w:sz w:val="24"/>
          <w:szCs w:val="24"/>
        </w:rPr>
        <w:t>. Zahteve glede dostopnosti dokumentacije nadzornim</w:t>
      </w:r>
      <w:r w:rsidR="007D4B2F" w:rsidRPr="00081746">
        <w:rPr>
          <w:rFonts w:ascii="Calibri Light" w:hAnsi="Calibri Light" w:cs="Calibri Light"/>
          <w:spacing w:val="-7"/>
          <w:sz w:val="24"/>
          <w:szCs w:val="24"/>
        </w:rPr>
        <w:t xml:space="preserve"> </w:t>
      </w:r>
      <w:r w:rsidR="007D4B2F" w:rsidRPr="00081746">
        <w:rPr>
          <w:rFonts w:ascii="Calibri Light" w:hAnsi="Calibri Light" w:cs="Calibri Light"/>
          <w:sz w:val="24"/>
          <w:szCs w:val="24"/>
        </w:rPr>
        <w:t>organom</w:t>
      </w:r>
    </w:p>
    <w:p w14:paraId="225B0081" w14:textId="77777777" w:rsidR="007D4B2F" w:rsidRPr="00081746" w:rsidRDefault="007D4B2F" w:rsidP="007D4B2F">
      <w:pPr>
        <w:pStyle w:val="Telobesedila"/>
        <w:spacing w:before="10"/>
        <w:jc w:val="both"/>
        <w:rPr>
          <w:rFonts w:ascii="Calibri Light" w:hAnsi="Calibri Light" w:cs="Calibri Light"/>
          <w:b/>
          <w:sz w:val="24"/>
          <w:szCs w:val="24"/>
        </w:rPr>
      </w:pPr>
    </w:p>
    <w:p w14:paraId="182F08CB" w14:textId="272CA869" w:rsidR="007D4B2F" w:rsidRPr="00081746" w:rsidRDefault="00A954A2" w:rsidP="007D4B2F">
      <w:pPr>
        <w:jc w:val="both"/>
        <w:rPr>
          <w:rFonts w:ascii="Calibri Light" w:hAnsi="Calibri Light" w:cs="Calibri Light"/>
          <w:sz w:val="24"/>
          <w:szCs w:val="24"/>
        </w:rPr>
      </w:pPr>
      <w:r>
        <w:rPr>
          <w:rFonts w:ascii="Calibri Light" w:hAnsi="Calibri Light" w:cs="Calibri Light"/>
          <w:sz w:val="24"/>
          <w:szCs w:val="24"/>
        </w:rPr>
        <w:t>Prijavitelj</w:t>
      </w:r>
      <w:r w:rsidR="007D4B2F" w:rsidRPr="00081746">
        <w:rPr>
          <w:rFonts w:ascii="Calibri Light" w:hAnsi="Calibri Light" w:cs="Calibri Light"/>
          <w:sz w:val="24"/>
          <w:szCs w:val="24"/>
        </w:rPr>
        <w:t xml:space="preserve"> mora</w:t>
      </w:r>
      <w:r w:rsidR="007D4B2F" w:rsidRPr="00081746">
        <w:rPr>
          <w:rFonts w:ascii="Calibri Light" w:hAnsi="Calibri Light" w:cs="Calibri Light"/>
          <w:spacing w:val="-8"/>
          <w:sz w:val="24"/>
          <w:szCs w:val="24"/>
        </w:rPr>
        <w:t xml:space="preserve"> </w:t>
      </w:r>
      <w:r w:rsidR="007D4B2F" w:rsidRPr="00081746">
        <w:rPr>
          <w:rFonts w:ascii="Calibri Light" w:hAnsi="Calibri Light" w:cs="Calibri Light"/>
          <w:sz w:val="24"/>
          <w:szCs w:val="24"/>
        </w:rPr>
        <w:t>omogočiti</w:t>
      </w:r>
      <w:r w:rsidR="007D4B2F" w:rsidRPr="00081746">
        <w:rPr>
          <w:rFonts w:ascii="Calibri Light" w:hAnsi="Calibri Light" w:cs="Calibri Light"/>
          <w:spacing w:val="-8"/>
          <w:sz w:val="24"/>
          <w:szCs w:val="24"/>
        </w:rPr>
        <w:t xml:space="preserve"> </w:t>
      </w:r>
      <w:r w:rsidR="007D4B2F" w:rsidRPr="00081746">
        <w:rPr>
          <w:rFonts w:ascii="Calibri Light" w:hAnsi="Calibri Light" w:cs="Calibri Light"/>
          <w:sz w:val="24"/>
          <w:szCs w:val="24"/>
        </w:rPr>
        <w:t>tehnični,</w:t>
      </w:r>
      <w:r w:rsidR="007D4B2F" w:rsidRPr="00081746">
        <w:rPr>
          <w:rFonts w:ascii="Calibri Light" w:hAnsi="Calibri Light" w:cs="Calibri Light"/>
          <w:spacing w:val="-8"/>
          <w:sz w:val="24"/>
          <w:szCs w:val="24"/>
        </w:rPr>
        <w:t xml:space="preserve"> </w:t>
      </w:r>
      <w:r w:rsidR="007D4B2F" w:rsidRPr="00081746">
        <w:rPr>
          <w:rFonts w:ascii="Calibri Light" w:hAnsi="Calibri Light" w:cs="Calibri Light"/>
          <w:sz w:val="24"/>
          <w:szCs w:val="24"/>
        </w:rPr>
        <w:t>administrativni</w:t>
      </w:r>
      <w:r w:rsidR="007D4B2F" w:rsidRPr="00081746">
        <w:rPr>
          <w:rFonts w:ascii="Calibri Light" w:hAnsi="Calibri Light" w:cs="Calibri Light"/>
          <w:spacing w:val="-4"/>
          <w:sz w:val="24"/>
          <w:szCs w:val="24"/>
        </w:rPr>
        <w:t xml:space="preserve"> </w:t>
      </w:r>
      <w:r w:rsidR="007D4B2F" w:rsidRPr="00081746">
        <w:rPr>
          <w:rFonts w:ascii="Calibri Light" w:hAnsi="Calibri Light" w:cs="Calibri Light"/>
          <w:sz w:val="24"/>
          <w:szCs w:val="24"/>
        </w:rPr>
        <w:t>in</w:t>
      </w:r>
      <w:r w:rsidR="007D4B2F" w:rsidRPr="00081746">
        <w:rPr>
          <w:rFonts w:ascii="Calibri Light" w:hAnsi="Calibri Light" w:cs="Calibri Light"/>
          <w:spacing w:val="-7"/>
          <w:sz w:val="24"/>
          <w:szCs w:val="24"/>
        </w:rPr>
        <w:t xml:space="preserve"> </w:t>
      </w:r>
      <w:r w:rsidR="007D4B2F" w:rsidRPr="00081746">
        <w:rPr>
          <w:rFonts w:ascii="Calibri Light" w:hAnsi="Calibri Light" w:cs="Calibri Light"/>
          <w:sz w:val="24"/>
          <w:szCs w:val="24"/>
        </w:rPr>
        <w:t>finančni</w:t>
      </w:r>
      <w:r w:rsidR="007D4B2F" w:rsidRPr="00081746">
        <w:rPr>
          <w:rFonts w:ascii="Calibri Light" w:hAnsi="Calibri Light" w:cs="Calibri Light"/>
          <w:spacing w:val="-8"/>
          <w:sz w:val="24"/>
          <w:szCs w:val="24"/>
        </w:rPr>
        <w:t xml:space="preserve"> </w:t>
      </w:r>
      <w:r w:rsidR="007D4B2F" w:rsidRPr="00081746">
        <w:rPr>
          <w:rFonts w:ascii="Calibri Light" w:hAnsi="Calibri Light" w:cs="Calibri Light"/>
          <w:sz w:val="24"/>
          <w:szCs w:val="24"/>
        </w:rPr>
        <w:t>nadzor</w:t>
      </w:r>
      <w:r w:rsidR="007D4B2F" w:rsidRPr="00081746">
        <w:rPr>
          <w:rFonts w:ascii="Calibri Light" w:hAnsi="Calibri Light" w:cs="Calibri Light"/>
          <w:spacing w:val="-5"/>
          <w:sz w:val="24"/>
          <w:szCs w:val="24"/>
        </w:rPr>
        <w:t xml:space="preserve"> </w:t>
      </w:r>
      <w:r w:rsidR="007D4B2F" w:rsidRPr="00081746">
        <w:rPr>
          <w:rFonts w:ascii="Calibri Light" w:hAnsi="Calibri Light" w:cs="Calibri Light"/>
          <w:sz w:val="24"/>
          <w:szCs w:val="24"/>
        </w:rPr>
        <w:t>nad</w:t>
      </w:r>
      <w:r w:rsidR="007D4B2F" w:rsidRPr="00081746">
        <w:rPr>
          <w:rFonts w:ascii="Calibri Light" w:hAnsi="Calibri Light" w:cs="Calibri Light"/>
          <w:spacing w:val="-6"/>
          <w:sz w:val="24"/>
          <w:szCs w:val="24"/>
        </w:rPr>
        <w:t xml:space="preserve"> </w:t>
      </w:r>
      <w:r w:rsidR="007D4B2F" w:rsidRPr="00081746">
        <w:rPr>
          <w:rFonts w:ascii="Calibri Light" w:hAnsi="Calibri Light" w:cs="Calibri Light"/>
          <w:sz w:val="24"/>
          <w:szCs w:val="24"/>
        </w:rPr>
        <w:t>izvajanjem</w:t>
      </w:r>
      <w:r w:rsidR="007D4B2F" w:rsidRPr="00081746">
        <w:rPr>
          <w:rFonts w:ascii="Calibri Light" w:hAnsi="Calibri Light" w:cs="Calibri Light"/>
          <w:spacing w:val="-6"/>
          <w:sz w:val="24"/>
          <w:szCs w:val="24"/>
        </w:rPr>
        <w:t xml:space="preserve"> </w:t>
      </w:r>
      <w:r w:rsidR="00996CFF">
        <w:rPr>
          <w:rFonts w:ascii="Calibri Light" w:hAnsi="Calibri Light" w:cs="Calibri Light"/>
          <w:sz w:val="24"/>
          <w:szCs w:val="24"/>
        </w:rPr>
        <w:t>projekta</w:t>
      </w:r>
      <w:r w:rsidR="007D4B2F" w:rsidRPr="00081746">
        <w:rPr>
          <w:rFonts w:ascii="Calibri Light" w:hAnsi="Calibri Light" w:cs="Calibri Light"/>
          <w:sz w:val="24"/>
          <w:szCs w:val="24"/>
        </w:rPr>
        <w:t>,</w:t>
      </w:r>
      <w:r w:rsidR="007D4B2F" w:rsidRPr="00081746">
        <w:rPr>
          <w:rFonts w:ascii="Calibri Light" w:hAnsi="Calibri Light" w:cs="Calibri Light"/>
          <w:spacing w:val="-6"/>
          <w:sz w:val="24"/>
          <w:szCs w:val="24"/>
        </w:rPr>
        <w:t xml:space="preserve"> </w:t>
      </w:r>
      <w:r w:rsidR="007D4B2F" w:rsidRPr="00081746">
        <w:rPr>
          <w:rFonts w:ascii="Calibri Light" w:hAnsi="Calibri Light" w:cs="Calibri Light"/>
          <w:sz w:val="24"/>
          <w:szCs w:val="24"/>
        </w:rPr>
        <w:t>katere</w:t>
      </w:r>
      <w:r w:rsidR="00996CFF">
        <w:rPr>
          <w:rFonts w:ascii="Calibri Light" w:hAnsi="Calibri Light" w:cs="Calibri Light"/>
          <w:sz w:val="24"/>
          <w:szCs w:val="24"/>
        </w:rPr>
        <w:t>ga</w:t>
      </w:r>
      <w:r w:rsidR="007D4B2F" w:rsidRPr="00081746">
        <w:rPr>
          <w:rFonts w:ascii="Calibri Light" w:hAnsi="Calibri Light" w:cs="Calibri Light"/>
          <w:spacing w:val="-6"/>
          <w:sz w:val="24"/>
          <w:szCs w:val="24"/>
        </w:rPr>
        <w:t xml:space="preserve"> </w:t>
      </w:r>
      <w:r w:rsidR="007D4B2F" w:rsidRPr="00081746">
        <w:rPr>
          <w:rFonts w:ascii="Calibri Light" w:hAnsi="Calibri Light" w:cs="Calibri Light"/>
          <w:sz w:val="24"/>
          <w:szCs w:val="24"/>
        </w:rPr>
        <w:t>sofinanciranje</w:t>
      </w:r>
      <w:r w:rsidR="007D4B2F" w:rsidRPr="00081746">
        <w:rPr>
          <w:rFonts w:ascii="Calibri Light" w:hAnsi="Calibri Light" w:cs="Calibri Light"/>
          <w:spacing w:val="-6"/>
          <w:sz w:val="24"/>
          <w:szCs w:val="24"/>
        </w:rPr>
        <w:t xml:space="preserve"> </w:t>
      </w:r>
      <w:r w:rsidR="007D4B2F" w:rsidRPr="00081746">
        <w:rPr>
          <w:rFonts w:ascii="Calibri Light" w:hAnsi="Calibri Light" w:cs="Calibri Light"/>
          <w:sz w:val="24"/>
          <w:szCs w:val="24"/>
        </w:rPr>
        <w:t>temelji ali se izvaja na podlagi javnega razpisa. Nadzor se izvaja s strani agencije, posredniškega organa, organa upravljanja, organa za potrjevanje, revizijskega organa ter drugih slovenskih in evropskih nadzornih in revizijskih organov (v nadaljevanju: nadzorni</w:t>
      </w:r>
      <w:r w:rsidR="007D4B2F" w:rsidRPr="00081746">
        <w:rPr>
          <w:rFonts w:ascii="Calibri Light" w:hAnsi="Calibri Light" w:cs="Calibri Light"/>
          <w:spacing w:val="-4"/>
          <w:sz w:val="24"/>
          <w:szCs w:val="24"/>
        </w:rPr>
        <w:t xml:space="preserve"> </w:t>
      </w:r>
      <w:r w:rsidR="007D4B2F" w:rsidRPr="00081746">
        <w:rPr>
          <w:rFonts w:ascii="Calibri Light" w:hAnsi="Calibri Light" w:cs="Calibri Light"/>
          <w:sz w:val="24"/>
          <w:szCs w:val="24"/>
        </w:rPr>
        <w:t>organi).</w:t>
      </w:r>
    </w:p>
    <w:p w14:paraId="0D79CF88" w14:textId="0684387D" w:rsidR="007D4B2F" w:rsidRDefault="007D4B2F" w:rsidP="007D4B2F">
      <w:pPr>
        <w:pStyle w:val="Telobesedila"/>
        <w:spacing w:before="3"/>
        <w:jc w:val="both"/>
        <w:rPr>
          <w:rFonts w:ascii="Calibri Light" w:hAnsi="Calibri Light" w:cs="Calibri Light"/>
          <w:sz w:val="24"/>
          <w:szCs w:val="24"/>
        </w:rPr>
      </w:pPr>
    </w:p>
    <w:p w14:paraId="1977D3B4" w14:textId="77777777" w:rsidR="00F421C5" w:rsidRPr="00081746" w:rsidRDefault="00F421C5" w:rsidP="007D4B2F">
      <w:pPr>
        <w:pStyle w:val="Telobesedila"/>
        <w:spacing w:before="3"/>
        <w:jc w:val="both"/>
        <w:rPr>
          <w:rFonts w:ascii="Calibri Light" w:hAnsi="Calibri Light" w:cs="Calibri Light"/>
          <w:sz w:val="24"/>
          <w:szCs w:val="24"/>
        </w:rPr>
      </w:pPr>
    </w:p>
    <w:p w14:paraId="151B3E85" w14:textId="77777777" w:rsidR="007D4B2F" w:rsidRPr="00081746" w:rsidRDefault="009349E8" w:rsidP="007D4B2F">
      <w:pPr>
        <w:pStyle w:val="Naslov1"/>
        <w:tabs>
          <w:tab w:val="left" w:pos="624"/>
        </w:tabs>
        <w:jc w:val="both"/>
        <w:rPr>
          <w:rFonts w:ascii="Calibri Light" w:hAnsi="Calibri Light" w:cs="Calibri Light"/>
          <w:sz w:val="24"/>
          <w:szCs w:val="24"/>
        </w:rPr>
      </w:pPr>
      <w:r w:rsidRPr="00081746">
        <w:rPr>
          <w:rFonts w:ascii="Calibri Light" w:hAnsi="Calibri Light" w:cs="Calibri Light"/>
          <w:sz w:val="24"/>
          <w:szCs w:val="24"/>
        </w:rPr>
        <w:lastRenderedPageBreak/>
        <w:t>15</w:t>
      </w:r>
      <w:r w:rsidR="007D4B2F" w:rsidRPr="00081746">
        <w:rPr>
          <w:rFonts w:ascii="Calibri Light" w:hAnsi="Calibri Light" w:cs="Calibri Light"/>
          <w:sz w:val="24"/>
          <w:szCs w:val="24"/>
        </w:rPr>
        <w:t>. Zagotavljanje</w:t>
      </w:r>
      <w:r w:rsidR="007D4B2F" w:rsidRPr="00081746">
        <w:rPr>
          <w:rFonts w:ascii="Calibri Light" w:hAnsi="Calibri Light" w:cs="Calibri Light"/>
          <w:spacing w:val="-5"/>
          <w:sz w:val="24"/>
          <w:szCs w:val="24"/>
        </w:rPr>
        <w:t xml:space="preserve"> </w:t>
      </w:r>
      <w:r w:rsidR="007D4B2F" w:rsidRPr="00081746">
        <w:rPr>
          <w:rFonts w:ascii="Calibri Light" w:hAnsi="Calibri Light" w:cs="Calibri Light"/>
          <w:sz w:val="24"/>
          <w:szCs w:val="24"/>
        </w:rPr>
        <w:t>enakih</w:t>
      </w:r>
      <w:r w:rsidR="007D4B2F" w:rsidRPr="00081746">
        <w:rPr>
          <w:rFonts w:ascii="Calibri Light" w:hAnsi="Calibri Light" w:cs="Calibri Light"/>
          <w:spacing w:val="-4"/>
          <w:sz w:val="24"/>
          <w:szCs w:val="24"/>
        </w:rPr>
        <w:t xml:space="preserve"> </w:t>
      </w:r>
      <w:r w:rsidR="007D4B2F" w:rsidRPr="00081746">
        <w:rPr>
          <w:rFonts w:ascii="Calibri Light" w:hAnsi="Calibri Light" w:cs="Calibri Light"/>
          <w:sz w:val="24"/>
          <w:szCs w:val="24"/>
        </w:rPr>
        <w:t>možnosti</w:t>
      </w:r>
      <w:r w:rsidR="007D4B2F" w:rsidRPr="00081746">
        <w:rPr>
          <w:rFonts w:ascii="Calibri Light" w:hAnsi="Calibri Light" w:cs="Calibri Light"/>
          <w:spacing w:val="-7"/>
          <w:sz w:val="24"/>
          <w:szCs w:val="24"/>
        </w:rPr>
        <w:t xml:space="preserve"> </w:t>
      </w:r>
      <w:r w:rsidR="007D4B2F" w:rsidRPr="00081746">
        <w:rPr>
          <w:rFonts w:ascii="Calibri Light" w:hAnsi="Calibri Light" w:cs="Calibri Light"/>
          <w:sz w:val="24"/>
          <w:szCs w:val="24"/>
        </w:rPr>
        <w:t>in</w:t>
      </w:r>
      <w:r w:rsidR="007D4B2F" w:rsidRPr="00081746">
        <w:rPr>
          <w:rFonts w:ascii="Calibri Light" w:hAnsi="Calibri Light" w:cs="Calibri Light"/>
          <w:spacing w:val="-4"/>
          <w:sz w:val="24"/>
          <w:szCs w:val="24"/>
        </w:rPr>
        <w:t xml:space="preserve"> </w:t>
      </w:r>
      <w:r w:rsidR="007D4B2F" w:rsidRPr="00081746">
        <w:rPr>
          <w:rFonts w:ascii="Calibri Light" w:hAnsi="Calibri Light" w:cs="Calibri Light"/>
          <w:sz w:val="24"/>
          <w:szCs w:val="24"/>
        </w:rPr>
        <w:t>trajnostnega</w:t>
      </w:r>
      <w:r w:rsidR="007D4B2F" w:rsidRPr="00081746">
        <w:rPr>
          <w:rFonts w:ascii="Calibri Light" w:hAnsi="Calibri Light" w:cs="Calibri Light"/>
          <w:spacing w:val="-7"/>
          <w:sz w:val="24"/>
          <w:szCs w:val="24"/>
        </w:rPr>
        <w:t xml:space="preserve"> </w:t>
      </w:r>
      <w:r w:rsidR="007D4B2F" w:rsidRPr="00081746">
        <w:rPr>
          <w:rFonts w:ascii="Calibri Light" w:hAnsi="Calibri Light" w:cs="Calibri Light"/>
          <w:sz w:val="24"/>
          <w:szCs w:val="24"/>
        </w:rPr>
        <w:t>razvoja</w:t>
      </w:r>
      <w:r w:rsidR="007D4B2F" w:rsidRPr="00081746">
        <w:rPr>
          <w:rFonts w:ascii="Calibri Light" w:hAnsi="Calibri Light" w:cs="Calibri Light"/>
          <w:spacing w:val="-6"/>
          <w:sz w:val="24"/>
          <w:szCs w:val="24"/>
        </w:rPr>
        <w:t xml:space="preserve"> </w:t>
      </w:r>
      <w:r w:rsidR="007D4B2F" w:rsidRPr="00081746">
        <w:rPr>
          <w:rFonts w:ascii="Calibri Light" w:hAnsi="Calibri Light" w:cs="Calibri Light"/>
          <w:sz w:val="24"/>
          <w:szCs w:val="24"/>
        </w:rPr>
        <w:t>v</w:t>
      </w:r>
      <w:r w:rsidR="007D4B2F" w:rsidRPr="00081746">
        <w:rPr>
          <w:rFonts w:ascii="Calibri Light" w:hAnsi="Calibri Light" w:cs="Calibri Light"/>
          <w:spacing w:val="-9"/>
          <w:sz w:val="24"/>
          <w:szCs w:val="24"/>
        </w:rPr>
        <w:t xml:space="preserve"> </w:t>
      </w:r>
      <w:r w:rsidR="007D4B2F" w:rsidRPr="00081746">
        <w:rPr>
          <w:rFonts w:ascii="Calibri Light" w:hAnsi="Calibri Light" w:cs="Calibri Light"/>
          <w:sz w:val="24"/>
          <w:szCs w:val="24"/>
        </w:rPr>
        <w:t>skladu</w:t>
      </w:r>
      <w:r w:rsidR="007D4B2F" w:rsidRPr="00081746">
        <w:rPr>
          <w:rFonts w:ascii="Calibri Light" w:hAnsi="Calibri Light" w:cs="Calibri Light"/>
          <w:spacing w:val="-6"/>
          <w:sz w:val="24"/>
          <w:szCs w:val="24"/>
        </w:rPr>
        <w:t xml:space="preserve"> </w:t>
      </w:r>
      <w:r w:rsidR="007D4B2F" w:rsidRPr="00081746">
        <w:rPr>
          <w:rFonts w:ascii="Calibri Light" w:hAnsi="Calibri Light" w:cs="Calibri Light"/>
          <w:sz w:val="24"/>
          <w:szCs w:val="24"/>
        </w:rPr>
        <w:t>s</w:t>
      </w:r>
      <w:r w:rsidR="007D4B2F" w:rsidRPr="00081746">
        <w:rPr>
          <w:rFonts w:ascii="Calibri Light" w:hAnsi="Calibri Light" w:cs="Calibri Light"/>
          <w:spacing w:val="-9"/>
          <w:sz w:val="24"/>
          <w:szCs w:val="24"/>
        </w:rPr>
        <w:t xml:space="preserve"> </w:t>
      </w:r>
      <w:r w:rsidR="007D4B2F" w:rsidRPr="00081746">
        <w:rPr>
          <w:rFonts w:ascii="Calibri Light" w:hAnsi="Calibri Light" w:cs="Calibri Light"/>
          <w:sz w:val="24"/>
          <w:szCs w:val="24"/>
        </w:rPr>
        <w:t>7.</w:t>
      </w:r>
      <w:r w:rsidR="007D4B2F" w:rsidRPr="00081746">
        <w:rPr>
          <w:rFonts w:ascii="Calibri Light" w:hAnsi="Calibri Light" w:cs="Calibri Light"/>
          <w:spacing w:val="-6"/>
          <w:sz w:val="24"/>
          <w:szCs w:val="24"/>
        </w:rPr>
        <w:t xml:space="preserve"> </w:t>
      </w:r>
      <w:r w:rsidR="007D4B2F" w:rsidRPr="00081746">
        <w:rPr>
          <w:rFonts w:ascii="Calibri Light" w:hAnsi="Calibri Light" w:cs="Calibri Light"/>
          <w:sz w:val="24"/>
          <w:szCs w:val="24"/>
        </w:rPr>
        <w:t>in</w:t>
      </w:r>
      <w:r w:rsidR="007D4B2F" w:rsidRPr="00081746">
        <w:rPr>
          <w:rFonts w:ascii="Calibri Light" w:hAnsi="Calibri Light" w:cs="Calibri Light"/>
          <w:spacing w:val="-6"/>
          <w:sz w:val="24"/>
          <w:szCs w:val="24"/>
        </w:rPr>
        <w:t xml:space="preserve"> </w:t>
      </w:r>
      <w:r w:rsidR="007D4B2F" w:rsidRPr="00081746">
        <w:rPr>
          <w:rFonts w:ascii="Calibri Light" w:hAnsi="Calibri Light" w:cs="Calibri Light"/>
          <w:sz w:val="24"/>
          <w:szCs w:val="24"/>
        </w:rPr>
        <w:t>8.</w:t>
      </w:r>
      <w:r w:rsidR="007D4B2F" w:rsidRPr="00081746">
        <w:rPr>
          <w:rFonts w:ascii="Calibri Light" w:hAnsi="Calibri Light" w:cs="Calibri Light"/>
          <w:spacing w:val="-7"/>
          <w:sz w:val="24"/>
          <w:szCs w:val="24"/>
        </w:rPr>
        <w:t xml:space="preserve"> </w:t>
      </w:r>
      <w:r w:rsidR="007D4B2F" w:rsidRPr="00081746">
        <w:rPr>
          <w:rFonts w:ascii="Calibri Light" w:hAnsi="Calibri Light" w:cs="Calibri Light"/>
          <w:sz w:val="24"/>
          <w:szCs w:val="24"/>
        </w:rPr>
        <w:t>členom</w:t>
      </w:r>
      <w:r w:rsidR="007D4B2F" w:rsidRPr="00081746">
        <w:rPr>
          <w:rFonts w:ascii="Calibri Light" w:hAnsi="Calibri Light" w:cs="Calibri Light"/>
          <w:spacing w:val="-4"/>
          <w:sz w:val="24"/>
          <w:szCs w:val="24"/>
        </w:rPr>
        <w:t xml:space="preserve"> </w:t>
      </w:r>
      <w:r w:rsidR="007D4B2F" w:rsidRPr="00081746">
        <w:rPr>
          <w:rFonts w:ascii="Calibri Light" w:hAnsi="Calibri Light" w:cs="Calibri Light"/>
          <w:sz w:val="24"/>
          <w:szCs w:val="24"/>
        </w:rPr>
        <w:t>Uredbe</w:t>
      </w:r>
      <w:r w:rsidR="007D4B2F" w:rsidRPr="00081746">
        <w:rPr>
          <w:rFonts w:ascii="Calibri Light" w:hAnsi="Calibri Light" w:cs="Calibri Light"/>
          <w:spacing w:val="-7"/>
          <w:sz w:val="24"/>
          <w:szCs w:val="24"/>
        </w:rPr>
        <w:t xml:space="preserve"> </w:t>
      </w:r>
      <w:r w:rsidR="007D4B2F" w:rsidRPr="00081746">
        <w:rPr>
          <w:rFonts w:ascii="Calibri Light" w:hAnsi="Calibri Light" w:cs="Calibri Light"/>
          <w:sz w:val="24"/>
          <w:szCs w:val="24"/>
        </w:rPr>
        <w:t>1303/2013/EU</w:t>
      </w:r>
    </w:p>
    <w:p w14:paraId="513A2AF0" w14:textId="77777777" w:rsidR="007D4B2F" w:rsidRPr="00081746" w:rsidRDefault="007D4B2F" w:rsidP="007D4B2F">
      <w:pPr>
        <w:pStyle w:val="Telobesedila"/>
        <w:spacing w:before="8"/>
        <w:jc w:val="both"/>
        <w:rPr>
          <w:rFonts w:ascii="Calibri Light" w:hAnsi="Calibri Light" w:cs="Calibri Light"/>
          <w:b/>
          <w:sz w:val="24"/>
          <w:szCs w:val="24"/>
        </w:rPr>
      </w:pPr>
    </w:p>
    <w:p w14:paraId="3F8E22FD" w14:textId="10896C92"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Izbran</w:t>
      </w:r>
      <w:r w:rsidR="00A954A2">
        <w:rPr>
          <w:rFonts w:ascii="Calibri Light" w:hAnsi="Calibri Light" w:cs="Calibri Light"/>
          <w:sz w:val="24"/>
          <w:szCs w:val="24"/>
        </w:rPr>
        <w:t>i</w:t>
      </w:r>
      <w:r w:rsidRPr="00081746">
        <w:rPr>
          <w:rFonts w:ascii="Calibri Light" w:hAnsi="Calibri Light" w:cs="Calibri Light"/>
          <w:sz w:val="24"/>
          <w:szCs w:val="24"/>
        </w:rPr>
        <w:t xml:space="preserve"> </w:t>
      </w:r>
      <w:r w:rsidR="00A954A2">
        <w:rPr>
          <w:rFonts w:ascii="Calibri Light" w:hAnsi="Calibri Light" w:cs="Calibri Light"/>
          <w:sz w:val="24"/>
          <w:szCs w:val="24"/>
        </w:rPr>
        <w:t>prijavitelj</w:t>
      </w:r>
      <w:r w:rsidRPr="00081746">
        <w:rPr>
          <w:rFonts w:ascii="Calibri Light" w:hAnsi="Calibri Light" w:cs="Calibri Light"/>
          <w:sz w:val="24"/>
          <w:szCs w:val="24"/>
        </w:rPr>
        <w:t xml:space="preserve"> bo moral zagotoviti spodbujanje enakih možnosti moških in žensk ter preprečiti vsakršno diskriminacijo, zlasti v zvezi</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z</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dostopnostjo</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za</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invalide, med</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osebami,</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ki</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so</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oziroma</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bodo</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vključene</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v</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izvajanje</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aktivnosti</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v okviru</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javnega razpisa,</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v skladu z zakonodajo, ki pokriva področje zagotavljanja enakih možnosti in 7. členom Uredbe</w:t>
      </w:r>
      <w:r w:rsidRPr="00081746">
        <w:rPr>
          <w:rFonts w:ascii="Calibri Light" w:hAnsi="Calibri Light" w:cs="Calibri Light"/>
          <w:spacing w:val="-12"/>
          <w:sz w:val="24"/>
          <w:szCs w:val="24"/>
        </w:rPr>
        <w:t xml:space="preserve"> </w:t>
      </w:r>
      <w:r w:rsidRPr="00081746">
        <w:rPr>
          <w:rFonts w:ascii="Calibri Light" w:hAnsi="Calibri Light" w:cs="Calibri Light"/>
          <w:sz w:val="24"/>
          <w:szCs w:val="24"/>
        </w:rPr>
        <w:t>1303/2013/EU.</w:t>
      </w:r>
    </w:p>
    <w:p w14:paraId="4AE109AB" w14:textId="25501A84"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Izbran</w:t>
      </w:r>
      <w:r w:rsidR="00A954A2">
        <w:rPr>
          <w:rFonts w:ascii="Calibri Light" w:hAnsi="Calibri Light" w:cs="Calibri Light"/>
          <w:sz w:val="24"/>
          <w:szCs w:val="24"/>
        </w:rPr>
        <w:t>i</w:t>
      </w:r>
      <w:r w:rsidRPr="00081746">
        <w:rPr>
          <w:rFonts w:ascii="Calibri Light" w:hAnsi="Calibri Light" w:cs="Calibri Light"/>
          <w:sz w:val="24"/>
          <w:szCs w:val="24"/>
        </w:rPr>
        <w:t xml:space="preserve"> </w:t>
      </w:r>
      <w:r w:rsidR="00A954A2">
        <w:rPr>
          <w:rFonts w:ascii="Calibri Light" w:hAnsi="Calibri Light" w:cs="Calibri Light"/>
          <w:sz w:val="24"/>
          <w:szCs w:val="24"/>
        </w:rPr>
        <w:t>prijavitelj</w:t>
      </w:r>
      <w:r w:rsidRPr="00081746">
        <w:rPr>
          <w:rFonts w:ascii="Calibri Light" w:hAnsi="Calibri Light" w:cs="Calibri Light"/>
          <w:sz w:val="24"/>
          <w:szCs w:val="24"/>
        </w:rPr>
        <w:t xml:space="preserve"> bo</w:t>
      </w:r>
      <w:r w:rsidRPr="00081746">
        <w:rPr>
          <w:rFonts w:ascii="Calibri Light" w:hAnsi="Calibri Light" w:cs="Calibri Light"/>
          <w:spacing w:val="-14"/>
          <w:sz w:val="24"/>
          <w:szCs w:val="24"/>
        </w:rPr>
        <w:t xml:space="preserve"> </w:t>
      </w:r>
      <w:r w:rsidRPr="00081746">
        <w:rPr>
          <w:rFonts w:ascii="Calibri Light" w:hAnsi="Calibri Light" w:cs="Calibri Light"/>
          <w:sz w:val="24"/>
          <w:szCs w:val="24"/>
        </w:rPr>
        <w:t>moral</w:t>
      </w:r>
      <w:r w:rsidRPr="00081746">
        <w:rPr>
          <w:rFonts w:ascii="Calibri Light" w:hAnsi="Calibri Light" w:cs="Calibri Light"/>
          <w:spacing w:val="-13"/>
          <w:sz w:val="24"/>
          <w:szCs w:val="24"/>
        </w:rPr>
        <w:t xml:space="preserve"> </w:t>
      </w:r>
      <w:r w:rsidRPr="00081746">
        <w:rPr>
          <w:rFonts w:ascii="Calibri Light" w:hAnsi="Calibri Light" w:cs="Calibri Light"/>
          <w:sz w:val="24"/>
          <w:szCs w:val="24"/>
        </w:rPr>
        <w:t>rezultate</w:t>
      </w:r>
      <w:r w:rsidRPr="00081746">
        <w:rPr>
          <w:rFonts w:ascii="Calibri Light" w:hAnsi="Calibri Light" w:cs="Calibri Light"/>
          <w:spacing w:val="-12"/>
          <w:sz w:val="24"/>
          <w:szCs w:val="24"/>
        </w:rPr>
        <w:t xml:space="preserve"> </w:t>
      </w:r>
      <w:r w:rsidR="00996CFF">
        <w:rPr>
          <w:rFonts w:ascii="Calibri Light" w:hAnsi="Calibri Light" w:cs="Calibri Light"/>
          <w:sz w:val="24"/>
          <w:szCs w:val="24"/>
        </w:rPr>
        <w:t>projekta</w:t>
      </w:r>
      <w:r w:rsidRPr="00081746">
        <w:rPr>
          <w:rFonts w:ascii="Calibri Light" w:hAnsi="Calibri Light" w:cs="Calibri Light"/>
          <w:spacing w:val="-13"/>
          <w:sz w:val="24"/>
          <w:szCs w:val="24"/>
        </w:rPr>
        <w:t xml:space="preserve"> </w:t>
      </w:r>
      <w:r w:rsidRPr="00081746">
        <w:rPr>
          <w:rFonts w:ascii="Calibri Light" w:hAnsi="Calibri Light" w:cs="Calibri Light"/>
          <w:sz w:val="24"/>
          <w:szCs w:val="24"/>
        </w:rPr>
        <w:t>uresničevati</w:t>
      </w:r>
      <w:r w:rsidRPr="00081746">
        <w:rPr>
          <w:rFonts w:ascii="Calibri Light" w:hAnsi="Calibri Light" w:cs="Calibri Light"/>
          <w:spacing w:val="-11"/>
          <w:sz w:val="24"/>
          <w:szCs w:val="24"/>
        </w:rPr>
        <w:t xml:space="preserve"> </w:t>
      </w:r>
      <w:r w:rsidRPr="00081746">
        <w:rPr>
          <w:rFonts w:ascii="Calibri Light" w:hAnsi="Calibri Light" w:cs="Calibri Light"/>
          <w:sz w:val="24"/>
          <w:szCs w:val="24"/>
        </w:rPr>
        <w:t>v</w:t>
      </w:r>
      <w:r w:rsidRPr="00081746">
        <w:rPr>
          <w:rFonts w:ascii="Calibri Light" w:hAnsi="Calibri Light" w:cs="Calibri Light"/>
          <w:spacing w:val="-14"/>
          <w:sz w:val="24"/>
          <w:szCs w:val="24"/>
        </w:rPr>
        <w:t xml:space="preserve"> </w:t>
      </w:r>
      <w:r w:rsidRPr="00081746">
        <w:rPr>
          <w:rFonts w:ascii="Calibri Light" w:hAnsi="Calibri Light" w:cs="Calibri Light"/>
          <w:sz w:val="24"/>
          <w:szCs w:val="24"/>
        </w:rPr>
        <w:t>skladu</w:t>
      </w:r>
      <w:r w:rsidRPr="00081746">
        <w:rPr>
          <w:rFonts w:ascii="Calibri Light" w:hAnsi="Calibri Light" w:cs="Calibri Light"/>
          <w:spacing w:val="-12"/>
          <w:sz w:val="24"/>
          <w:szCs w:val="24"/>
        </w:rPr>
        <w:t xml:space="preserve"> </w:t>
      </w:r>
      <w:r w:rsidRPr="00081746">
        <w:rPr>
          <w:rFonts w:ascii="Calibri Light" w:hAnsi="Calibri Light" w:cs="Calibri Light"/>
          <w:sz w:val="24"/>
          <w:szCs w:val="24"/>
        </w:rPr>
        <w:t>z</w:t>
      </w:r>
      <w:r w:rsidRPr="00081746">
        <w:rPr>
          <w:rFonts w:ascii="Calibri Light" w:hAnsi="Calibri Light" w:cs="Calibri Light"/>
          <w:spacing w:val="-15"/>
          <w:sz w:val="24"/>
          <w:szCs w:val="24"/>
        </w:rPr>
        <w:t xml:space="preserve"> </w:t>
      </w:r>
      <w:r w:rsidRPr="00081746">
        <w:rPr>
          <w:rFonts w:ascii="Calibri Light" w:hAnsi="Calibri Light" w:cs="Calibri Light"/>
          <w:sz w:val="24"/>
          <w:szCs w:val="24"/>
        </w:rPr>
        <w:t>načelom</w:t>
      </w:r>
      <w:r w:rsidRPr="00081746">
        <w:rPr>
          <w:rFonts w:ascii="Calibri Light" w:hAnsi="Calibri Light" w:cs="Calibri Light"/>
          <w:spacing w:val="-13"/>
          <w:sz w:val="24"/>
          <w:szCs w:val="24"/>
        </w:rPr>
        <w:t xml:space="preserve"> </w:t>
      </w:r>
      <w:r w:rsidRPr="00081746">
        <w:rPr>
          <w:rFonts w:ascii="Calibri Light" w:hAnsi="Calibri Light" w:cs="Calibri Light"/>
          <w:sz w:val="24"/>
          <w:szCs w:val="24"/>
        </w:rPr>
        <w:t>trajnostnega</w:t>
      </w:r>
      <w:r w:rsidRPr="00081746">
        <w:rPr>
          <w:rFonts w:ascii="Calibri Light" w:hAnsi="Calibri Light" w:cs="Calibri Light"/>
          <w:spacing w:val="-14"/>
          <w:sz w:val="24"/>
          <w:szCs w:val="24"/>
        </w:rPr>
        <w:t xml:space="preserve"> </w:t>
      </w:r>
      <w:r w:rsidRPr="00081746">
        <w:rPr>
          <w:rFonts w:ascii="Calibri Light" w:hAnsi="Calibri Light" w:cs="Calibri Light"/>
          <w:sz w:val="24"/>
          <w:szCs w:val="24"/>
        </w:rPr>
        <w:t>razvoja</w:t>
      </w:r>
      <w:r w:rsidRPr="00081746">
        <w:rPr>
          <w:rFonts w:ascii="Calibri Light" w:hAnsi="Calibri Light" w:cs="Calibri Light"/>
          <w:spacing w:val="-12"/>
          <w:sz w:val="24"/>
          <w:szCs w:val="24"/>
        </w:rPr>
        <w:t xml:space="preserve"> </w:t>
      </w:r>
      <w:r w:rsidRPr="00081746">
        <w:rPr>
          <w:rFonts w:ascii="Calibri Light" w:hAnsi="Calibri Light" w:cs="Calibri Light"/>
          <w:sz w:val="24"/>
          <w:szCs w:val="24"/>
        </w:rPr>
        <w:t>in</w:t>
      </w:r>
      <w:r w:rsidRPr="00081746">
        <w:rPr>
          <w:rFonts w:ascii="Calibri Light" w:hAnsi="Calibri Light" w:cs="Calibri Light"/>
          <w:spacing w:val="-13"/>
          <w:sz w:val="24"/>
          <w:szCs w:val="24"/>
        </w:rPr>
        <w:t xml:space="preserve"> </w:t>
      </w:r>
      <w:r w:rsidRPr="00081746">
        <w:rPr>
          <w:rFonts w:ascii="Calibri Light" w:hAnsi="Calibri Light" w:cs="Calibri Light"/>
          <w:sz w:val="24"/>
          <w:szCs w:val="24"/>
        </w:rPr>
        <w:t>ob</w:t>
      </w:r>
      <w:r w:rsidRPr="00081746">
        <w:rPr>
          <w:rFonts w:ascii="Calibri Light" w:hAnsi="Calibri Light" w:cs="Calibri Light"/>
          <w:spacing w:val="-12"/>
          <w:sz w:val="24"/>
          <w:szCs w:val="24"/>
        </w:rPr>
        <w:t xml:space="preserve"> </w:t>
      </w:r>
      <w:r w:rsidRPr="00081746">
        <w:rPr>
          <w:rFonts w:ascii="Calibri Light" w:hAnsi="Calibri Light" w:cs="Calibri Light"/>
          <w:sz w:val="24"/>
          <w:szCs w:val="24"/>
        </w:rPr>
        <w:t>spodbujanju</w:t>
      </w:r>
      <w:r w:rsidRPr="00081746">
        <w:rPr>
          <w:rFonts w:ascii="Calibri Light" w:hAnsi="Calibri Light" w:cs="Calibri Light"/>
          <w:spacing w:val="-15"/>
          <w:sz w:val="24"/>
          <w:szCs w:val="24"/>
        </w:rPr>
        <w:t xml:space="preserve"> </w:t>
      </w:r>
      <w:r w:rsidRPr="00081746">
        <w:rPr>
          <w:rFonts w:ascii="Calibri Light" w:hAnsi="Calibri Light" w:cs="Calibri Light"/>
          <w:sz w:val="24"/>
          <w:szCs w:val="24"/>
        </w:rPr>
        <w:t>cilja</w:t>
      </w:r>
      <w:r w:rsidRPr="00081746">
        <w:rPr>
          <w:rFonts w:ascii="Calibri Light" w:hAnsi="Calibri Light" w:cs="Calibri Light"/>
          <w:spacing w:val="-11"/>
          <w:sz w:val="24"/>
          <w:szCs w:val="24"/>
        </w:rPr>
        <w:t xml:space="preserve"> </w:t>
      </w:r>
      <w:r w:rsidRPr="00081746">
        <w:rPr>
          <w:rFonts w:ascii="Calibri Light" w:hAnsi="Calibri Light" w:cs="Calibri Light"/>
          <w:sz w:val="24"/>
          <w:szCs w:val="24"/>
        </w:rPr>
        <w:t>Evropske unije</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o</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ohranjanju,</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varovanju</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in</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izboljšanju</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kakovosti</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okolja,</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ob</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upoštevanju</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načela</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onesnaževalec</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plača</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v</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skladu</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z</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8.</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členom Uredbe</w:t>
      </w:r>
      <w:r w:rsidRPr="00081746">
        <w:rPr>
          <w:rFonts w:ascii="Calibri Light" w:hAnsi="Calibri Light" w:cs="Calibri Light"/>
          <w:spacing w:val="1"/>
          <w:sz w:val="24"/>
          <w:szCs w:val="24"/>
        </w:rPr>
        <w:t xml:space="preserve"> </w:t>
      </w:r>
      <w:r w:rsidRPr="00081746">
        <w:rPr>
          <w:rFonts w:ascii="Calibri Light" w:hAnsi="Calibri Light" w:cs="Calibri Light"/>
          <w:sz w:val="24"/>
          <w:szCs w:val="24"/>
        </w:rPr>
        <w:t>1303/2013/EU.</w:t>
      </w:r>
    </w:p>
    <w:p w14:paraId="5414CDED" w14:textId="77777777" w:rsidR="007D4B2F" w:rsidRPr="00081746" w:rsidRDefault="007D4B2F" w:rsidP="007D4B2F">
      <w:pPr>
        <w:pStyle w:val="Telobesedila"/>
        <w:spacing w:before="2"/>
        <w:jc w:val="both"/>
        <w:rPr>
          <w:rFonts w:ascii="Calibri Light" w:hAnsi="Calibri Light" w:cs="Calibri Light"/>
          <w:sz w:val="24"/>
          <w:szCs w:val="24"/>
        </w:rPr>
      </w:pPr>
    </w:p>
    <w:p w14:paraId="3D2CDA02" w14:textId="77777777" w:rsidR="007D4B2F" w:rsidRPr="00081746" w:rsidRDefault="007D4B2F" w:rsidP="007D4B2F">
      <w:pPr>
        <w:pStyle w:val="Naslov1"/>
        <w:tabs>
          <w:tab w:val="left" w:pos="624"/>
        </w:tabs>
        <w:spacing w:before="1"/>
        <w:jc w:val="both"/>
        <w:rPr>
          <w:rFonts w:ascii="Calibri Light" w:hAnsi="Calibri Light" w:cs="Calibri Light"/>
          <w:sz w:val="24"/>
          <w:szCs w:val="24"/>
        </w:rPr>
      </w:pPr>
      <w:r w:rsidRPr="00081746">
        <w:rPr>
          <w:rFonts w:ascii="Calibri Light" w:hAnsi="Calibri Light" w:cs="Calibri Light"/>
          <w:sz w:val="24"/>
          <w:szCs w:val="24"/>
        </w:rPr>
        <w:t>1</w:t>
      </w:r>
      <w:r w:rsidR="009349E8" w:rsidRPr="00081746">
        <w:rPr>
          <w:rFonts w:ascii="Calibri Light" w:hAnsi="Calibri Light" w:cs="Calibri Light"/>
          <w:sz w:val="24"/>
          <w:szCs w:val="24"/>
        </w:rPr>
        <w:t>6</w:t>
      </w:r>
      <w:r w:rsidRPr="00081746">
        <w:rPr>
          <w:rFonts w:ascii="Calibri Light" w:hAnsi="Calibri Light" w:cs="Calibri Light"/>
          <w:sz w:val="24"/>
          <w:szCs w:val="24"/>
        </w:rPr>
        <w:t>. Varovanje osebnih podatkov in poslovna</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skrivnost</w:t>
      </w:r>
    </w:p>
    <w:p w14:paraId="7CB4618E" w14:textId="77777777" w:rsidR="007D4B2F" w:rsidRPr="00081746" w:rsidRDefault="007D4B2F" w:rsidP="007D4B2F">
      <w:pPr>
        <w:pStyle w:val="Telobesedila"/>
        <w:spacing w:before="9"/>
        <w:jc w:val="both"/>
        <w:rPr>
          <w:rFonts w:ascii="Calibri Light" w:hAnsi="Calibri Light" w:cs="Calibri Light"/>
          <w:b/>
          <w:sz w:val="24"/>
          <w:szCs w:val="24"/>
        </w:rPr>
      </w:pPr>
    </w:p>
    <w:p w14:paraId="2F0F74D4" w14:textId="00A579AD" w:rsidR="007D4B2F" w:rsidRPr="00081746" w:rsidRDefault="007D4B2F" w:rsidP="007D4B2F">
      <w:pPr>
        <w:jc w:val="both"/>
        <w:rPr>
          <w:rFonts w:ascii="Calibri Light" w:hAnsi="Calibri Light" w:cs="Calibri Light"/>
          <w:color w:val="FF0000"/>
          <w:sz w:val="24"/>
          <w:szCs w:val="24"/>
        </w:rPr>
      </w:pPr>
      <w:r w:rsidRPr="00081746">
        <w:rPr>
          <w:rFonts w:ascii="Calibri Light" w:hAnsi="Calibri Light" w:cs="Calibri Light"/>
          <w:sz w:val="24"/>
          <w:szCs w:val="24"/>
        </w:rPr>
        <w:t xml:space="preserve">Varovanje osebnih podatkov, ki jih JAK posredujejo </w:t>
      </w:r>
      <w:r w:rsidR="00922A47">
        <w:rPr>
          <w:rFonts w:ascii="Calibri Light" w:hAnsi="Calibri Light" w:cs="Calibri Light"/>
          <w:sz w:val="24"/>
          <w:szCs w:val="24"/>
        </w:rPr>
        <w:t>prijavitelji</w:t>
      </w:r>
      <w:r w:rsidRPr="00081746">
        <w:rPr>
          <w:rFonts w:ascii="Calibri Light" w:hAnsi="Calibri Light" w:cs="Calibri Light"/>
          <w:sz w:val="24"/>
          <w:szCs w:val="24"/>
        </w:rPr>
        <w:t xml:space="preserve"> oziroma izbrani </w:t>
      </w:r>
      <w:r w:rsidR="00922A47">
        <w:rPr>
          <w:rFonts w:ascii="Calibri Light" w:hAnsi="Calibri Light" w:cs="Calibri Light"/>
          <w:sz w:val="24"/>
          <w:szCs w:val="24"/>
        </w:rPr>
        <w:t>prijavitelji</w:t>
      </w:r>
      <w:r w:rsidRPr="00081746">
        <w:rPr>
          <w:rFonts w:ascii="Calibri Light" w:hAnsi="Calibri Light" w:cs="Calibri Light"/>
          <w:sz w:val="24"/>
          <w:szCs w:val="24"/>
        </w:rPr>
        <w:t xml:space="preserve">, bo zagotovljeno v skladu z veljavno zakonodajo, ki ureja varovanje osebnih podatkov, vključno s Splošno uredbo GDPR, ZVOP-1 ter 115. in 140. členom Uredbe 1303/2013/EU. V zvezi s tem agencija napotuje na splošne informacije oziroma na obvestili o varstvu osebnih podatkov, objavljeni </w:t>
      </w:r>
      <w:r w:rsidR="00A954A2" w:rsidRPr="00557BC0">
        <w:rPr>
          <w:rFonts w:ascii="Calibri Light" w:hAnsi="Calibri Light" w:cs="Calibri Light"/>
          <w:sz w:val="24"/>
          <w:szCs w:val="24"/>
        </w:rPr>
        <w:t>objavljeni na spletni strani agencije n</w:t>
      </w:r>
      <w:r w:rsidR="004277E7">
        <w:rPr>
          <w:rFonts w:ascii="Calibri Light" w:hAnsi="Calibri Light" w:cs="Calibri Light"/>
          <w:sz w:val="24"/>
          <w:szCs w:val="24"/>
        </w:rPr>
        <w:t xml:space="preserve">a </w:t>
      </w:r>
      <w:hyperlink r:id="rId11" w:history="1">
        <w:r w:rsidR="004277E7" w:rsidRPr="00DA66A6">
          <w:rPr>
            <w:rStyle w:val="Hiperpovezava"/>
            <w:rFonts w:ascii="Calibri Light" w:hAnsi="Calibri Light" w:cs="Calibri Light"/>
            <w:sz w:val="24"/>
            <w:szCs w:val="24"/>
          </w:rPr>
          <w:t>https://www.jakrs.si/fileadmin/datoteke/Priloga_2_varstvo_podatkov_kohezijski_razpisi.pdf</w:t>
        </w:r>
      </w:hyperlink>
      <w:r w:rsidRPr="00A954A2">
        <w:rPr>
          <w:rFonts w:ascii="Calibri Light" w:hAnsi="Calibri Light" w:cs="Calibri Light"/>
          <w:sz w:val="24"/>
          <w:szCs w:val="24"/>
        </w:rPr>
        <w:t>.</w:t>
      </w:r>
    </w:p>
    <w:p w14:paraId="02329682" w14:textId="70A1445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 xml:space="preserve">Vsi podatki iz vlog, ki jih komisija odpre, so informacije javnega značaja razen tistih podatkov, ki jih </w:t>
      </w:r>
      <w:r w:rsidR="00A954A2">
        <w:rPr>
          <w:rFonts w:ascii="Calibri Light" w:hAnsi="Calibri Light" w:cs="Calibri Light"/>
          <w:sz w:val="24"/>
          <w:szCs w:val="24"/>
        </w:rPr>
        <w:t>prijavitelj</w:t>
      </w:r>
      <w:r w:rsidRPr="00081746">
        <w:rPr>
          <w:rFonts w:ascii="Calibri Light" w:hAnsi="Calibri Light" w:cs="Calibri Light"/>
          <w:sz w:val="24"/>
          <w:szCs w:val="24"/>
        </w:rPr>
        <w:t xml:space="preserve"> posebej označi, in</w:t>
      </w:r>
      <w:r w:rsidRPr="00081746">
        <w:rPr>
          <w:rFonts w:ascii="Calibri Light" w:hAnsi="Calibri Light" w:cs="Calibri Light"/>
          <w:spacing w:val="-10"/>
          <w:sz w:val="24"/>
          <w:szCs w:val="24"/>
        </w:rPr>
        <w:t xml:space="preserve"> </w:t>
      </w:r>
      <w:r w:rsidRPr="00081746">
        <w:rPr>
          <w:rFonts w:ascii="Calibri Light" w:hAnsi="Calibri Light" w:cs="Calibri Light"/>
          <w:sz w:val="24"/>
          <w:szCs w:val="24"/>
        </w:rPr>
        <w:t>sicer</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poslovne</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skrivnosti,</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osebni</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podatki</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in</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druge</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izjeme</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iz</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6.</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člena</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Zakona</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o</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dostopu</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do</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informacij</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javnega</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značaja</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(Uradni list</w:t>
      </w:r>
      <w:r w:rsidRPr="00081746">
        <w:rPr>
          <w:rFonts w:ascii="Calibri Light" w:hAnsi="Calibri Light" w:cs="Calibri Light"/>
          <w:spacing w:val="-10"/>
          <w:sz w:val="24"/>
          <w:szCs w:val="24"/>
        </w:rPr>
        <w:t xml:space="preserve"> </w:t>
      </w:r>
      <w:r w:rsidRPr="00081746">
        <w:rPr>
          <w:rFonts w:ascii="Calibri Light" w:hAnsi="Calibri Light" w:cs="Calibri Light"/>
          <w:sz w:val="24"/>
          <w:szCs w:val="24"/>
        </w:rPr>
        <w:t>RS,</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št.</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51/06</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uradno</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prečiščeno</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besedilo,</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117/06-ZdavP-2,</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23/14,</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50/14,</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19/15</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odl.</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US</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in</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7/18,</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v</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nadaljevanju:</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ZDIJZ), ki</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niso</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javno</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dostopne</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in tako</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ne</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smejo</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biti</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razkrite</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oz.</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dostopne</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javnosti.</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Poslovna</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skrivnost</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se</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lahko</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nanaša</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na</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posamezen podatek</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ali</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na</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del</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vloge,</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ne</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more</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pa</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se</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nanašati</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na</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celotno</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vlogo.</w:t>
      </w:r>
      <w:r w:rsidRPr="00081746">
        <w:rPr>
          <w:rFonts w:ascii="Calibri Light" w:hAnsi="Calibri Light" w:cs="Calibri Light"/>
          <w:spacing w:val="-3"/>
          <w:sz w:val="24"/>
          <w:szCs w:val="24"/>
        </w:rPr>
        <w:t xml:space="preserve"> </w:t>
      </w:r>
      <w:r w:rsidR="00A954A2">
        <w:rPr>
          <w:rFonts w:ascii="Calibri Light" w:hAnsi="Calibri Light" w:cs="Calibri Light"/>
          <w:sz w:val="24"/>
          <w:szCs w:val="24"/>
        </w:rPr>
        <w:t xml:space="preserve">Prijavitelj </w:t>
      </w:r>
      <w:r w:rsidRPr="00081746">
        <w:rPr>
          <w:rFonts w:ascii="Calibri Light" w:hAnsi="Calibri Light" w:cs="Calibri Light"/>
          <w:sz w:val="24"/>
          <w:szCs w:val="24"/>
        </w:rPr>
        <w:t>mora</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pojasniti,</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zakaj</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posamezen</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podatek</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ne</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 xml:space="preserve">sme biti dostopen javnosti kot informacija javnega značaja. Če </w:t>
      </w:r>
      <w:r w:rsidR="00A954A2">
        <w:rPr>
          <w:rFonts w:ascii="Calibri Light" w:hAnsi="Calibri Light" w:cs="Calibri Light"/>
          <w:sz w:val="24"/>
          <w:szCs w:val="24"/>
        </w:rPr>
        <w:t>prijavitelj</w:t>
      </w:r>
      <w:r w:rsidRPr="00081746">
        <w:rPr>
          <w:rFonts w:ascii="Calibri Light" w:hAnsi="Calibri Light" w:cs="Calibri Light"/>
          <w:sz w:val="24"/>
          <w:szCs w:val="24"/>
        </w:rPr>
        <w:t xml:space="preserve"> ne označi in razloži takšnih podatkov v vlogi, bo agencija lahko domnevala, da vloga po stališču </w:t>
      </w:r>
      <w:r w:rsidR="00922A47">
        <w:rPr>
          <w:rFonts w:ascii="Calibri Light" w:hAnsi="Calibri Light" w:cs="Calibri Light"/>
          <w:sz w:val="24"/>
          <w:szCs w:val="24"/>
        </w:rPr>
        <w:t>prijavitelja</w:t>
      </w:r>
      <w:r w:rsidRPr="00081746">
        <w:rPr>
          <w:rFonts w:ascii="Calibri Light" w:hAnsi="Calibri Light" w:cs="Calibri Light"/>
          <w:sz w:val="24"/>
          <w:szCs w:val="24"/>
        </w:rPr>
        <w:t xml:space="preserve"> ne vsebuje poslovnih skrivnosti in drugih izjem iz 6. člena</w:t>
      </w:r>
      <w:r w:rsidRPr="00081746">
        <w:rPr>
          <w:rFonts w:ascii="Calibri Light" w:hAnsi="Calibri Light" w:cs="Calibri Light"/>
          <w:spacing w:val="-18"/>
          <w:sz w:val="24"/>
          <w:szCs w:val="24"/>
        </w:rPr>
        <w:t xml:space="preserve"> </w:t>
      </w:r>
      <w:r w:rsidRPr="00081746">
        <w:rPr>
          <w:rFonts w:ascii="Calibri Light" w:hAnsi="Calibri Light" w:cs="Calibri Light"/>
          <w:sz w:val="24"/>
          <w:szCs w:val="24"/>
        </w:rPr>
        <w:t>ZDIJZ.</w:t>
      </w:r>
    </w:p>
    <w:p w14:paraId="69C4BC49" w14:textId="72BF8CBB"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Namen obdelave podatkov, ki jih JAK</w:t>
      </w:r>
      <w:r w:rsidR="003F5A08" w:rsidRPr="00081746">
        <w:rPr>
          <w:rFonts w:ascii="Calibri Light" w:hAnsi="Calibri Light" w:cs="Calibri Light"/>
          <w:sz w:val="24"/>
          <w:szCs w:val="24"/>
        </w:rPr>
        <w:t xml:space="preserve"> posredujejo </w:t>
      </w:r>
      <w:r w:rsidR="00A954A2">
        <w:rPr>
          <w:rFonts w:ascii="Calibri Light" w:hAnsi="Calibri Light" w:cs="Calibri Light"/>
          <w:sz w:val="24"/>
          <w:szCs w:val="24"/>
        </w:rPr>
        <w:t>prijavitelji</w:t>
      </w:r>
      <w:r w:rsidRPr="00081746">
        <w:rPr>
          <w:rFonts w:ascii="Calibri Light" w:hAnsi="Calibri Light" w:cs="Calibri Light"/>
          <w:sz w:val="24"/>
          <w:szCs w:val="24"/>
        </w:rPr>
        <w:t>, je izvedba javnega razpisa, vodenje podatkov,</w:t>
      </w:r>
      <w:r w:rsidRPr="00081746">
        <w:rPr>
          <w:rFonts w:ascii="Calibri Light" w:hAnsi="Calibri Light" w:cs="Calibri Light"/>
          <w:spacing w:val="-12"/>
          <w:sz w:val="24"/>
          <w:szCs w:val="24"/>
        </w:rPr>
        <w:t xml:space="preserve"> </w:t>
      </w:r>
      <w:r w:rsidRPr="00081746">
        <w:rPr>
          <w:rFonts w:ascii="Calibri Light" w:hAnsi="Calibri Light" w:cs="Calibri Light"/>
          <w:sz w:val="24"/>
          <w:szCs w:val="24"/>
        </w:rPr>
        <w:t>evidenc,</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analiz</w:t>
      </w:r>
      <w:r w:rsidRPr="00081746">
        <w:rPr>
          <w:rFonts w:ascii="Calibri Light" w:hAnsi="Calibri Light" w:cs="Calibri Light"/>
          <w:spacing w:val="-10"/>
          <w:sz w:val="24"/>
          <w:szCs w:val="24"/>
        </w:rPr>
        <w:t xml:space="preserve"> </w:t>
      </w:r>
      <w:r w:rsidRPr="00081746">
        <w:rPr>
          <w:rFonts w:ascii="Calibri Light" w:hAnsi="Calibri Light" w:cs="Calibri Light"/>
          <w:sz w:val="24"/>
          <w:szCs w:val="24"/>
        </w:rPr>
        <w:t>in</w:t>
      </w:r>
      <w:r w:rsidRPr="00081746">
        <w:rPr>
          <w:rFonts w:ascii="Calibri Light" w:hAnsi="Calibri Light" w:cs="Calibri Light"/>
          <w:spacing w:val="-11"/>
          <w:sz w:val="24"/>
          <w:szCs w:val="24"/>
        </w:rPr>
        <w:t xml:space="preserve"> </w:t>
      </w:r>
      <w:r w:rsidRPr="00081746">
        <w:rPr>
          <w:rFonts w:ascii="Calibri Light" w:hAnsi="Calibri Light" w:cs="Calibri Light"/>
          <w:sz w:val="24"/>
          <w:szCs w:val="24"/>
        </w:rPr>
        <w:t>drugih</w:t>
      </w:r>
      <w:r w:rsidRPr="00081746">
        <w:rPr>
          <w:rFonts w:ascii="Calibri Light" w:hAnsi="Calibri Light" w:cs="Calibri Light"/>
          <w:spacing w:val="-12"/>
          <w:sz w:val="24"/>
          <w:szCs w:val="24"/>
        </w:rPr>
        <w:t xml:space="preserve"> </w:t>
      </w:r>
      <w:r w:rsidRPr="00081746">
        <w:rPr>
          <w:rFonts w:ascii="Calibri Light" w:hAnsi="Calibri Light" w:cs="Calibri Light"/>
          <w:sz w:val="24"/>
          <w:szCs w:val="24"/>
        </w:rPr>
        <w:t>zbirk</w:t>
      </w:r>
      <w:r w:rsidRPr="00081746">
        <w:rPr>
          <w:rFonts w:ascii="Calibri Light" w:hAnsi="Calibri Light" w:cs="Calibri Light"/>
          <w:spacing w:val="-12"/>
          <w:sz w:val="24"/>
          <w:szCs w:val="24"/>
        </w:rPr>
        <w:t xml:space="preserve"> </w:t>
      </w:r>
      <w:r w:rsidRPr="00081746">
        <w:rPr>
          <w:rFonts w:ascii="Calibri Light" w:hAnsi="Calibri Light" w:cs="Calibri Light"/>
          <w:sz w:val="24"/>
          <w:szCs w:val="24"/>
        </w:rPr>
        <w:t>za</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agencijo</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in</w:t>
      </w:r>
      <w:r w:rsidRPr="00081746">
        <w:rPr>
          <w:rFonts w:ascii="Calibri Light" w:hAnsi="Calibri Light" w:cs="Calibri Light"/>
          <w:spacing w:val="-12"/>
          <w:sz w:val="24"/>
          <w:szCs w:val="24"/>
        </w:rPr>
        <w:t xml:space="preserve"> </w:t>
      </w:r>
      <w:r w:rsidRPr="00081746">
        <w:rPr>
          <w:rFonts w:ascii="Calibri Light" w:hAnsi="Calibri Light" w:cs="Calibri Light"/>
          <w:sz w:val="24"/>
          <w:szCs w:val="24"/>
        </w:rPr>
        <w:t>nadzorne</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organe,</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in</w:t>
      </w:r>
      <w:r w:rsidRPr="00081746">
        <w:rPr>
          <w:rFonts w:ascii="Calibri Light" w:hAnsi="Calibri Light" w:cs="Calibri Light"/>
          <w:spacing w:val="-13"/>
          <w:sz w:val="24"/>
          <w:szCs w:val="24"/>
        </w:rPr>
        <w:t xml:space="preserve"> </w:t>
      </w:r>
      <w:r w:rsidRPr="00081746">
        <w:rPr>
          <w:rFonts w:ascii="Calibri Light" w:hAnsi="Calibri Light" w:cs="Calibri Light"/>
          <w:sz w:val="24"/>
          <w:szCs w:val="24"/>
        </w:rPr>
        <w:t>sicer</w:t>
      </w:r>
      <w:r w:rsidRPr="00081746">
        <w:rPr>
          <w:rFonts w:ascii="Calibri Light" w:hAnsi="Calibri Light" w:cs="Calibri Light"/>
          <w:spacing w:val="-10"/>
          <w:sz w:val="24"/>
          <w:szCs w:val="24"/>
        </w:rPr>
        <w:t xml:space="preserve"> </w:t>
      </w:r>
      <w:r w:rsidRPr="00081746">
        <w:rPr>
          <w:rFonts w:ascii="Calibri Light" w:hAnsi="Calibri Light" w:cs="Calibri Light"/>
          <w:sz w:val="24"/>
          <w:szCs w:val="24"/>
        </w:rPr>
        <w:t>o</w:t>
      </w:r>
      <w:r w:rsidRPr="00081746">
        <w:rPr>
          <w:rFonts w:ascii="Calibri Light" w:hAnsi="Calibri Light" w:cs="Calibri Light"/>
          <w:spacing w:val="-11"/>
          <w:sz w:val="24"/>
          <w:szCs w:val="24"/>
        </w:rPr>
        <w:t xml:space="preserve"> </w:t>
      </w:r>
      <w:r w:rsidRPr="00081746">
        <w:rPr>
          <w:rFonts w:ascii="Calibri Light" w:hAnsi="Calibri Light" w:cs="Calibri Light"/>
          <w:sz w:val="24"/>
          <w:szCs w:val="24"/>
        </w:rPr>
        <w:t>izidu</w:t>
      </w:r>
      <w:r w:rsidRPr="00081746">
        <w:rPr>
          <w:rFonts w:ascii="Calibri Light" w:hAnsi="Calibri Light" w:cs="Calibri Light"/>
          <w:spacing w:val="-10"/>
          <w:sz w:val="24"/>
          <w:szCs w:val="24"/>
        </w:rPr>
        <w:t xml:space="preserve"> </w:t>
      </w:r>
      <w:r w:rsidRPr="00081746">
        <w:rPr>
          <w:rFonts w:ascii="Calibri Light" w:hAnsi="Calibri Light" w:cs="Calibri Light"/>
          <w:sz w:val="24"/>
          <w:szCs w:val="24"/>
        </w:rPr>
        <w:t>javnega</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razpisa</w:t>
      </w:r>
      <w:r w:rsidRPr="00081746">
        <w:rPr>
          <w:rFonts w:ascii="Calibri Light" w:hAnsi="Calibri Light" w:cs="Calibri Light"/>
          <w:spacing w:val="-12"/>
          <w:sz w:val="24"/>
          <w:szCs w:val="24"/>
        </w:rPr>
        <w:t xml:space="preserve"> </w:t>
      </w:r>
      <w:r w:rsidRPr="00081746">
        <w:rPr>
          <w:rFonts w:ascii="Calibri Light" w:hAnsi="Calibri Light" w:cs="Calibri Light"/>
          <w:sz w:val="24"/>
          <w:szCs w:val="24"/>
        </w:rPr>
        <w:t>in</w:t>
      </w:r>
      <w:r w:rsidRPr="00081746">
        <w:rPr>
          <w:rFonts w:ascii="Calibri Light" w:hAnsi="Calibri Light" w:cs="Calibri Light"/>
          <w:spacing w:val="-11"/>
          <w:sz w:val="24"/>
          <w:szCs w:val="24"/>
        </w:rPr>
        <w:t xml:space="preserve"> </w:t>
      </w:r>
      <w:r w:rsidRPr="00081746">
        <w:rPr>
          <w:rFonts w:ascii="Calibri Light" w:hAnsi="Calibri Light" w:cs="Calibri Light"/>
          <w:sz w:val="24"/>
          <w:szCs w:val="24"/>
        </w:rPr>
        <w:t>o</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izvajanju</w:t>
      </w:r>
      <w:r w:rsidRPr="00081746">
        <w:rPr>
          <w:rFonts w:ascii="Calibri Light" w:hAnsi="Calibri Light" w:cs="Calibri Light"/>
          <w:spacing w:val="-11"/>
          <w:sz w:val="24"/>
          <w:szCs w:val="24"/>
        </w:rPr>
        <w:t xml:space="preserve"> </w:t>
      </w:r>
      <w:r w:rsidRPr="00081746">
        <w:rPr>
          <w:rFonts w:ascii="Calibri Light" w:hAnsi="Calibri Light" w:cs="Calibri Light"/>
          <w:sz w:val="24"/>
          <w:szCs w:val="24"/>
        </w:rPr>
        <w:t>pogodbe o sofinanciranju. Nadalje je namen obdelave osebnih podatkov tudi izdelava študij in vrednotenj, sodelovanje in priprava oziroma</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izdelava</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vlog</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v</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postopkih</w:t>
      </w:r>
      <w:r w:rsidRPr="00081746">
        <w:rPr>
          <w:rFonts w:ascii="Calibri Light" w:hAnsi="Calibri Light" w:cs="Calibri Light"/>
          <w:spacing w:val="-2"/>
          <w:sz w:val="24"/>
          <w:szCs w:val="24"/>
        </w:rPr>
        <w:t xml:space="preserve"> </w:t>
      </w:r>
      <w:r w:rsidRPr="00081746">
        <w:rPr>
          <w:rFonts w:ascii="Calibri Light" w:hAnsi="Calibri Light" w:cs="Calibri Light"/>
          <w:sz w:val="24"/>
          <w:szCs w:val="24"/>
        </w:rPr>
        <w:t>pred</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pristojnimi</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organi</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(postopki</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pred</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sodnimi,</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preiskovalnimi</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ali</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drugimi</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pristojnimi</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organi). Osebni podatki se bodo obdelovali tudi za namene učinkovitega delovanja informacijskih sistemov ali pripomočkov, ki jih uporablja ali jih je dolžna uporabljati</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agencija.</w:t>
      </w:r>
    </w:p>
    <w:p w14:paraId="3B782C2A" w14:textId="544205B1"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lastRenderedPageBreak/>
        <w:t xml:space="preserve">Podatki o sofinanciranih projektih, za katere je tako določeno s predpisi ali so javnega značaja, se bodo objavili. Objavljen bo seznam </w:t>
      </w:r>
      <w:r w:rsidR="00A954A2">
        <w:rPr>
          <w:rFonts w:ascii="Calibri Light" w:hAnsi="Calibri Light" w:cs="Calibri Light"/>
          <w:sz w:val="24"/>
          <w:szCs w:val="24"/>
        </w:rPr>
        <w:t>prijaviteljev</w:t>
      </w:r>
      <w:r w:rsidRPr="00081746">
        <w:rPr>
          <w:rFonts w:ascii="Calibri Light" w:hAnsi="Calibri Light" w:cs="Calibri Light"/>
          <w:sz w:val="24"/>
          <w:szCs w:val="24"/>
        </w:rPr>
        <w:t xml:space="preserve">, ki bo obsegal navedbo </w:t>
      </w:r>
      <w:r w:rsidR="00A954A2">
        <w:rPr>
          <w:rFonts w:ascii="Calibri Light" w:hAnsi="Calibri Light" w:cs="Calibri Light"/>
          <w:sz w:val="24"/>
          <w:szCs w:val="24"/>
        </w:rPr>
        <w:t>prijavitelja</w:t>
      </w:r>
      <w:r w:rsidRPr="00081746">
        <w:rPr>
          <w:rFonts w:ascii="Calibri Light" w:hAnsi="Calibri Light" w:cs="Calibri Light"/>
          <w:sz w:val="24"/>
          <w:szCs w:val="24"/>
        </w:rPr>
        <w:t>, naziv proj</w:t>
      </w:r>
      <w:r w:rsidR="00A954A2">
        <w:rPr>
          <w:rFonts w:ascii="Calibri Light" w:hAnsi="Calibri Light" w:cs="Calibri Light"/>
          <w:sz w:val="24"/>
          <w:szCs w:val="24"/>
        </w:rPr>
        <w:t>e</w:t>
      </w:r>
      <w:r w:rsidRPr="00081746">
        <w:rPr>
          <w:rFonts w:ascii="Calibri Light" w:hAnsi="Calibri Light" w:cs="Calibri Light"/>
          <w:sz w:val="24"/>
          <w:szCs w:val="24"/>
        </w:rPr>
        <w:t xml:space="preserve">kta, programsko območje </w:t>
      </w:r>
      <w:r w:rsidR="00A954A2">
        <w:rPr>
          <w:rFonts w:ascii="Calibri Light" w:hAnsi="Calibri Light" w:cs="Calibri Light"/>
          <w:sz w:val="24"/>
          <w:szCs w:val="24"/>
        </w:rPr>
        <w:t>prijavitelja</w:t>
      </w:r>
      <w:r w:rsidRPr="00081746">
        <w:rPr>
          <w:rFonts w:ascii="Calibri Light" w:hAnsi="Calibri Light" w:cs="Calibri Light"/>
          <w:sz w:val="24"/>
          <w:szCs w:val="24"/>
        </w:rPr>
        <w:t xml:space="preserve"> in znesek javnih virov financiranja </w:t>
      </w:r>
      <w:r w:rsidR="00996CFF">
        <w:rPr>
          <w:rFonts w:ascii="Calibri Light" w:hAnsi="Calibri Light" w:cs="Calibri Light"/>
          <w:sz w:val="24"/>
          <w:szCs w:val="24"/>
        </w:rPr>
        <w:t>projekta</w:t>
      </w:r>
      <w:r w:rsidRPr="00081746">
        <w:rPr>
          <w:rFonts w:ascii="Calibri Light" w:hAnsi="Calibri Light" w:cs="Calibri Light"/>
          <w:sz w:val="24"/>
          <w:szCs w:val="24"/>
        </w:rPr>
        <w:t xml:space="preserve">. Objave podatkov o </w:t>
      </w:r>
      <w:r w:rsidR="00996CFF">
        <w:rPr>
          <w:rFonts w:ascii="Calibri Light" w:hAnsi="Calibri Light" w:cs="Calibri Light"/>
          <w:sz w:val="24"/>
          <w:szCs w:val="24"/>
        </w:rPr>
        <w:t xml:space="preserve">projektu </w:t>
      </w:r>
      <w:r w:rsidRPr="00081746">
        <w:rPr>
          <w:rFonts w:ascii="Calibri Light" w:hAnsi="Calibri Light" w:cs="Calibri Light"/>
          <w:sz w:val="24"/>
          <w:szCs w:val="24"/>
        </w:rPr>
        <w:t xml:space="preserve">in </w:t>
      </w:r>
      <w:r w:rsidR="00A954A2">
        <w:rPr>
          <w:rFonts w:ascii="Calibri Light" w:hAnsi="Calibri Light" w:cs="Calibri Light"/>
          <w:sz w:val="24"/>
          <w:szCs w:val="24"/>
        </w:rPr>
        <w:t>prijaviteljih</w:t>
      </w:r>
      <w:r w:rsidRPr="00081746">
        <w:rPr>
          <w:rFonts w:ascii="Calibri Light" w:hAnsi="Calibri Light" w:cs="Calibri Light"/>
          <w:sz w:val="24"/>
          <w:szCs w:val="24"/>
        </w:rPr>
        <w:t xml:space="preserve"> do sredstev bodo izvedene v skladu ZDIJZ.</w:t>
      </w:r>
    </w:p>
    <w:p w14:paraId="07C0DD98" w14:textId="77777777" w:rsidR="007D4B2F" w:rsidRPr="00081746" w:rsidRDefault="007D4B2F" w:rsidP="007D4B2F">
      <w:pPr>
        <w:pStyle w:val="Telobesedila"/>
        <w:spacing w:before="3"/>
        <w:jc w:val="both"/>
        <w:rPr>
          <w:rFonts w:ascii="Calibri Light" w:hAnsi="Calibri Light" w:cs="Calibri Light"/>
          <w:sz w:val="24"/>
          <w:szCs w:val="24"/>
        </w:rPr>
      </w:pPr>
    </w:p>
    <w:p w14:paraId="0D01B2D7" w14:textId="73B4E8EF" w:rsidR="007D4B2F" w:rsidRPr="00081746" w:rsidRDefault="009349E8" w:rsidP="007D4B2F">
      <w:pPr>
        <w:pStyle w:val="Naslov1"/>
        <w:tabs>
          <w:tab w:val="left" w:pos="624"/>
        </w:tabs>
        <w:jc w:val="both"/>
        <w:rPr>
          <w:rFonts w:ascii="Calibri Light" w:hAnsi="Calibri Light" w:cs="Calibri Light"/>
          <w:sz w:val="24"/>
          <w:szCs w:val="24"/>
        </w:rPr>
      </w:pPr>
      <w:r w:rsidRPr="00081746">
        <w:rPr>
          <w:rFonts w:ascii="Calibri Light" w:hAnsi="Calibri Light" w:cs="Calibri Light"/>
          <w:sz w:val="24"/>
          <w:szCs w:val="24"/>
        </w:rPr>
        <w:t>17</w:t>
      </w:r>
      <w:r w:rsidR="007D4B2F" w:rsidRPr="00081746">
        <w:rPr>
          <w:rFonts w:ascii="Calibri Light" w:hAnsi="Calibri Light" w:cs="Calibri Light"/>
          <w:sz w:val="24"/>
          <w:szCs w:val="24"/>
        </w:rPr>
        <w:t>. Zahteve glede spremljanja in vrednotenja doseganja ciljev in kazalnikov</w:t>
      </w:r>
      <w:r w:rsidR="007D4B2F" w:rsidRPr="00081746">
        <w:rPr>
          <w:rFonts w:ascii="Calibri Light" w:hAnsi="Calibri Light" w:cs="Calibri Light"/>
          <w:spacing w:val="-6"/>
          <w:sz w:val="24"/>
          <w:szCs w:val="24"/>
        </w:rPr>
        <w:t xml:space="preserve"> </w:t>
      </w:r>
      <w:r w:rsidR="00996CFF">
        <w:rPr>
          <w:rFonts w:ascii="Calibri Light" w:hAnsi="Calibri Light" w:cs="Calibri Light"/>
          <w:sz w:val="24"/>
          <w:szCs w:val="24"/>
        </w:rPr>
        <w:t>projekta</w:t>
      </w:r>
    </w:p>
    <w:p w14:paraId="15369270" w14:textId="77777777" w:rsidR="007D4B2F" w:rsidRPr="00081746" w:rsidRDefault="007D4B2F" w:rsidP="007D4B2F">
      <w:pPr>
        <w:pStyle w:val="Telobesedila"/>
        <w:spacing w:before="7"/>
        <w:jc w:val="both"/>
        <w:rPr>
          <w:rFonts w:ascii="Calibri Light" w:hAnsi="Calibri Light" w:cs="Calibri Light"/>
          <w:b/>
          <w:sz w:val="24"/>
          <w:szCs w:val="24"/>
        </w:rPr>
      </w:pPr>
    </w:p>
    <w:p w14:paraId="699C8C3B" w14:textId="055D518D"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Izbran</w:t>
      </w:r>
      <w:r w:rsidR="00A954A2">
        <w:rPr>
          <w:rFonts w:ascii="Calibri Light" w:hAnsi="Calibri Light" w:cs="Calibri Light"/>
          <w:sz w:val="24"/>
          <w:szCs w:val="24"/>
        </w:rPr>
        <w:t>i</w:t>
      </w:r>
      <w:r w:rsidRPr="00081746">
        <w:rPr>
          <w:rFonts w:ascii="Calibri Light" w:hAnsi="Calibri Light" w:cs="Calibri Light"/>
          <w:sz w:val="24"/>
          <w:szCs w:val="24"/>
        </w:rPr>
        <w:t xml:space="preserve"> </w:t>
      </w:r>
      <w:r w:rsidR="00A954A2">
        <w:rPr>
          <w:rFonts w:ascii="Calibri Light" w:hAnsi="Calibri Light" w:cs="Calibri Light"/>
          <w:sz w:val="24"/>
          <w:szCs w:val="24"/>
        </w:rPr>
        <w:t>prijavitelj</w:t>
      </w:r>
      <w:r w:rsidRPr="00081746">
        <w:rPr>
          <w:rFonts w:ascii="Calibri Light" w:hAnsi="Calibri Light" w:cs="Calibri Light"/>
          <w:sz w:val="24"/>
          <w:szCs w:val="24"/>
        </w:rPr>
        <w:t xml:space="preserve"> bo za namen spremljanja in vrednotenja </w:t>
      </w:r>
      <w:r w:rsidR="00996CFF">
        <w:rPr>
          <w:rFonts w:ascii="Calibri Light" w:hAnsi="Calibri Light" w:cs="Calibri Light"/>
          <w:sz w:val="24"/>
          <w:szCs w:val="24"/>
        </w:rPr>
        <w:t>projekta</w:t>
      </w:r>
      <w:r w:rsidRPr="00081746">
        <w:rPr>
          <w:rFonts w:ascii="Calibri Light" w:hAnsi="Calibri Light" w:cs="Calibri Light"/>
          <w:sz w:val="24"/>
          <w:szCs w:val="24"/>
        </w:rPr>
        <w:t xml:space="preserve"> skladno s 27., 54., 96. in 125. členom Uredbe 1303/2013/EU ter 6. členom in Prilogo I Uredbe 1301/2013/EU dolžan spremljati in JAK zagotavljati podatke o doseganju ciljev in kazalnikov </w:t>
      </w:r>
      <w:r w:rsidR="00996CFF">
        <w:rPr>
          <w:rFonts w:ascii="Calibri Light" w:hAnsi="Calibri Light" w:cs="Calibri Light"/>
          <w:sz w:val="24"/>
          <w:szCs w:val="24"/>
        </w:rPr>
        <w:t>projekta</w:t>
      </w:r>
      <w:r w:rsidRPr="00081746">
        <w:rPr>
          <w:rFonts w:ascii="Calibri Light" w:hAnsi="Calibri Light" w:cs="Calibri Light"/>
          <w:sz w:val="24"/>
          <w:szCs w:val="24"/>
        </w:rPr>
        <w:t>.</w:t>
      </w:r>
    </w:p>
    <w:p w14:paraId="35BCA075"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Dokazila o doseganju ciljev, ki jih bo potrebno zbirati za namene spremljanja in vrednotenja, so natančneje opredeljena v razpisni dokumentaciji.</w:t>
      </w:r>
    </w:p>
    <w:p w14:paraId="206466FF" w14:textId="51088694"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Izbran</w:t>
      </w:r>
      <w:r w:rsidR="00A954A2">
        <w:rPr>
          <w:rFonts w:ascii="Calibri Light" w:hAnsi="Calibri Light" w:cs="Calibri Light"/>
          <w:sz w:val="24"/>
          <w:szCs w:val="24"/>
        </w:rPr>
        <w:t>i</w:t>
      </w:r>
      <w:r w:rsidRPr="00081746">
        <w:rPr>
          <w:rFonts w:ascii="Calibri Light" w:hAnsi="Calibri Light" w:cs="Calibri Light"/>
          <w:sz w:val="24"/>
          <w:szCs w:val="24"/>
        </w:rPr>
        <w:t xml:space="preserve"> </w:t>
      </w:r>
      <w:r w:rsidR="00A954A2">
        <w:rPr>
          <w:rFonts w:ascii="Calibri Light" w:hAnsi="Calibri Light" w:cs="Calibri Light"/>
          <w:sz w:val="24"/>
          <w:szCs w:val="24"/>
        </w:rPr>
        <w:t>prijavitelj</w:t>
      </w:r>
      <w:r w:rsidRPr="00081746">
        <w:rPr>
          <w:rFonts w:ascii="Calibri Light" w:hAnsi="Calibri Light" w:cs="Calibri Light"/>
          <w:sz w:val="24"/>
          <w:szCs w:val="24"/>
        </w:rPr>
        <w:t xml:space="preserve"> mora v vlogi realno prikazati načrtovane cilje proj</w:t>
      </w:r>
      <w:r w:rsidR="00A954A2">
        <w:rPr>
          <w:rFonts w:ascii="Calibri Light" w:hAnsi="Calibri Light" w:cs="Calibri Light"/>
          <w:sz w:val="24"/>
          <w:szCs w:val="24"/>
        </w:rPr>
        <w:t>e</w:t>
      </w:r>
      <w:r w:rsidRPr="00081746">
        <w:rPr>
          <w:rFonts w:ascii="Calibri Light" w:hAnsi="Calibri Light" w:cs="Calibri Light"/>
          <w:sz w:val="24"/>
          <w:szCs w:val="24"/>
        </w:rPr>
        <w:t>kta. Podatki iz vloge za prijavo (prejete dokumentacije) bodo osnova za spremljanje pričakovanih rezultatov in bodo kot takšni tudi priloga pogodbe o sofinanciranju.</w:t>
      </w:r>
    </w:p>
    <w:p w14:paraId="46D00AD8" w14:textId="6C3D41C2"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 xml:space="preserve">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 transakcijski račun </w:t>
      </w:r>
      <w:r w:rsidR="00A954A2">
        <w:rPr>
          <w:rFonts w:ascii="Calibri Light" w:hAnsi="Calibri Light" w:cs="Calibri Light"/>
          <w:sz w:val="24"/>
          <w:szCs w:val="24"/>
        </w:rPr>
        <w:t>prijavitelja</w:t>
      </w:r>
      <w:r w:rsidRPr="00081746">
        <w:rPr>
          <w:rFonts w:ascii="Calibri Light" w:hAnsi="Calibri Light" w:cs="Calibri Light"/>
          <w:sz w:val="24"/>
          <w:szCs w:val="24"/>
        </w:rPr>
        <w:t xml:space="preserve"> do dneva vračila sredstev v proračun Republike Slovenije.</w:t>
      </w:r>
    </w:p>
    <w:p w14:paraId="363CE1E0" w14:textId="3A43F04D"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V</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primeru,</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da</w:t>
      </w:r>
      <w:r w:rsidRPr="00081746">
        <w:rPr>
          <w:rFonts w:ascii="Calibri Light" w:hAnsi="Calibri Light" w:cs="Calibri Light"/>
          <w:spacing w:val="-2"/>
          <w:sz w:val="24"/>
          <w:szCs w:val="24"/>
        </w:rPr>
        <w:t xml:space="preserve"> </w:t>
      </w:r>
      <w:r w:rsidR="00A954A2">
        <w:rPr>
          <w:rFonts w:ascii="Calibri Light" w:hAnsi="Calibri Light" w:cs="Calibri Light"/>
          <w:sz w:val="24"/>
          <w:szCs w:val="24"/>
        </w:rPr>
        <w:t>prijavitelj</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ob zaključku</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sofinanciranja</w:t>
      </w:r>
      <w:r w:rsidRPr="00081746">
        <w:rPr>
          <w:rFonts w:ascii="Calibri Light" w:hAnsi="Calibri Light" w:cs="Calibri Light"/>
          <w:spacing w:val="-4"/>
          <w:sz w:val="24"/>
          <w:szCs w:val="24"/>
        </w:rPr>
        <w:t xml:space="preserve"> projekta </w:t>
      </w:r>
      <w:r w:rsidRPr="00081746">
        <w:rPr>
          <w:rFonts w:ascii="Calibri Light" w:hAnsi="Calibri Light" w:cs="Calibri Light"/>
          <w:sz w:val="24"/>
          <w:szCs w:val="24"/>
        </w:rPr>
        <w:t>ne</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bo</w:t>
      </w:r>
      <w:r w:rsidRPr="00081746">
        <w:rPr>
          <w:rFonts w:ascii="Calibri Light" w:hAnsi="Calibri Light" w:cs="Calibri Light"/>
          <w:spacing w:val="-1"/>
          <w:sz w:val="24"/>
          <w:szCs w:val="24"/>
        </w:rPr>
        <w:t xml:space="preserve"> </w:t>
      </w:r>
      <w:r w:rsidRPr="00081746">
        <w:rPr>
          <w:rFonts w:ascii="Calibri Light" w:hAnsi="Calibri Light" w:cs="Calibri Light"/>
          <w:sz w:val="24"/>
          <w:szCs w:val="24"/>
        </w:rPr>
        <w:t>dokazal</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uresničitev</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načrtovanih</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ciljev</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v</w:t>
      </w:r>
      <w:r w:rsidRPr="00081746">
        <w:rPr>
          <w:rFonts w:ascii="Calibri Light" w:hAnsi="Calibri Light" w:cs="Calibri Light"/>
          <w:spacing w:val="-3"/>
          <w:sz w:val="24"/>
          <w:szCs w:val="24"/>
        </w:rPr>
        <w:t xml:space="preserve"> </w:t>
      </w:r>
      <w:r w:rsidRPr="00081746">
        <w:rPr>
          <w:rFonts w:ascii="Calibri Light" w:hAnsi="Calibri Light" w:cs="Calibri Light"/>
          <w:sz w:val="24"/>
          <w:szCs w:val="24"/>
        </w:rPr>
        <w:t>celoti,</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lahko JAK</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 xml:space="preserve">zahteva vračilo že izplačanih sredstev oz. sorazmernega dela sredstev za nerealizirane aktivnosti, skupaj z zakonskimi zamudnimi obrestmi od dneva nakazila sredstev na transakcijski račun </w:t>
      </w:r>
      <w:r w:rsidR="00A954A2">
        <w:rPr>
          <w:rFonts w:ascii="Calibri Light" w:hAnsi="Calibri Light" w:cs="Calibri Light"/>
          <w:sz w:val="24"/>
          <w:szCs w:val="24"/>
        </w:rPr>
        <w:t>prijavitelja</w:t>
      </w:r>
      <w:r w:rsidRPr="00081746">
        <w:rPr>
          <w:rFonts w:ascii="Calibri Light" w:hAnsi="Calibri Light" w:cs="Calibri Light"/>
          <w:sz w:val="24"/>
          <w:szCs w:val="24"/>
        </w:rPr>
        <w:t xml:space="preserve"> do dneva vračila sredstev v proračun Republike Slovenije.</w:t>
      </w:r>
    </w:p>
    <w:p w14:paraId="58B22D4F" w14:textId="36859297" w:rsidR="007D4B2F" w:rsidRPr="00081746" w:rsidRDefault="00A954A2" w:rsidP="007D4B2F">
      <w:pPr>
        <w:jc w:val="both"/>
        <w:rPr>
          <w:rFonts w:ascii="Calibri Light" w:hAnsi="Calibri Light" w:cs="Calibri Light"/>
          <w:sz w:val="24"/>
          <w:szCs w:val="24"/>
        </w:rPr>
      </w:pPr>
      <w:r>
        <w:rPr>
          <w:rFonts w:ascii="Calibri Light" w:hAnsi="Calibri Light" w:cs="Calibri Light"/>
          <w:sz w:val="24"/>
          <w:szCs w:val="24"/>
        </w:rPr>
        <w:t>Prijavitelji</w:t>
      </w:r>
      <w:r w:rsidR="007D4B2F" w:rsidRPr="00081746">
        <w:rPr>
          <w:rFonts w:ascii="Calibri Light" w:hAnsi="Calibri Light" w:cs="Calibri Light"/>
          <w:sz w:val="24"/>
          <w:szCs w:val="24"/>
        </w:rPr>
        <w:t xml:space="preserve"> so po zaključe</w:t>
      </w:r>
      <w:r w:rsidR="001B5019" w:rsidRPr="00081746">
        <w:rPr>
          <w:rFonts w:ascii="Calibri Light" w:hAnsi="Calibri Light" w:cs="Calibri Light"/>
          <w:sz w:val="24"/>
          <w:szCs w:val="24"/>
        </w:rPr>
        <w:t>n</w:t>
      </w:r>
      <w:r w:rsidR="007D4B2F" w:rsidRPr="00081746">
        <w:rPr>
          <w:rFonts w:ascii="Calibri Light" w:hAnsi="Calibri Light" w:cs="Calibri Light"/>
          <w:sz w:val="24"/>
          <w:szCs w:val="24"/>
        </w:rPr>
        <w:t>em projektu dolžni sodelovati</w:t>
      </w:r>
      <w:r w:rsidR="008F349D">
        <w:rPr>
          <w:rFonts w:ascii="Calibri Light" w:hAnsi="Calibri Light" w:cs="Calibri Light"/>
          <w:sz w:val="24"/>
          <w:szCs w:val="24"/>
        </w:rPr>
        <w:t xml:space="preserve"> pri</w:t>
      </w:r>
      <w:r w:rsidR="007D4B2F" w:rsidRPr="00081746">
        <w:rPr>
          <w:rFonts w:ascii="Calibri Light" w:hAnsi="Calibri Light" w:cs="Calibri Light"/>
          <w:sz w:val="24"/>
          <w:szCs w:val="24"/>
        </w:rPr>
        <w:t xml:space="preserve"> evalvaciji doseganja cilja in kazalnikov, posredovati pa morajo tudi vse potrebne podatke, ki jih bo od njih zahteval kateri od nadzornih organov. V primeru, da </w:t>
      </w:r>
      <w:r>
        <w:rPr>
          <w:rFonts w:ascii="Calibri Light" w:hAnsi="Calibri Light" w:cs="Calibri Light"/>
          <w:sz w:val="24"/>
          <w:szCs w:val="24"/>
        </w:rPr>
        <w:t>prijavitelji</w:t>
      </w:r>
      <w:r w:rsidR="007D4B2F" w:rsidRPr="00081746">
        <w:rPr>
          <w:rFonts w:ascii="Calibri Light" w:hAnsi="Calibri Light" w:cs="Calibri Light"/>
          <w:sz w:val="24"/>
          <w:szCs w:val="24"/>
        </w:rPr>
        <w:t xml:space="preserve"> takšno sodelovanje odklonijo ali na poziv ne odgovorijo, lahko JAK zahteva vračilo celote prejetih sredstev skupaj z zakonskimi zamudnimi obrestmi od dneva nakazila sredstev na transakcijski račun </w:t>
      </w:r>
      <w:r>
        <w:rPr>
          <w:rFonts w:ascii="Calibri Light" w:hAnsi="Calibri Light" w:cs="Calibri Light"/>
          <w:sz w:val="24"/>
          <w:szCs w:val="24"/>
        </w:rPr>
        <w:t>prijavitelja</w:t>
      </w:r>
      <w:r w:rsidR="007D4B2F" w:rsidRPr="00081746">
        <w:rPr>
          <w:rFonts w:ascii="Calibri Light" w:hAnsi="Calibri Light" w:cs="Calibri Light"/>
          <w:sz w:val="24"/>
          <w:szCs w:val="24"/>
        </w:rPr>
        <w:t xml:space="preserve"> do dneva vračila sredstev v proračun Republike Slovenije.</w:t>
      </w:r>
    </w:p>
    <w:p w14:paraId="6023DB9F" w14:textId="77777777" w:rsidR="007D4B2F" w:rsidRPr="00081746" w:rsidRDefault="007D4B2F" w:rsidP="007D4B2F">
      <w:pPr>
        <w:pStyle w:val="Telobesedila"/>
        <w:spacing w:before="2"/>
        <w:jc w:val="both"/>
        <w:rPr>
          <w:rFonts w:ascii="Calibri Light" w:hAnsi="Calibri Light" w:cs="Calibri Light"/>
          <w:sz w:val="24"/>
          <w:szCs w:val="24"/>
        </w:rPr>
      </w:pPr>
    </w:p>
    <w:p w14:paraId="5AAD4A76" w14:textId="6C59BD42" w:rsidR="007D4B2F" w:rsidRPr="00081746" w:rsidRDefault="007D4B2F" w:rsidP="007D4B2F">
      <w:pPr>
        <w:pStyle w:val="Naslov1"/>
        <w:tabs>
          <w:tab w:val="left" w:pos="624"/>
        </w:tabs>
        <w:ind w:right="193"/>
        <w:jc w:val="both"/>
        <w:rPr>
          <w:rFonts w:ascii="Calibri Light" w:hAnsi="Calibri Light" w:cs="Calibri Light"/>
          <w:sz w:val="24"/>
          <w:szCs w:val="24"/>
        </w:rPr>
      </w:pPr>
      <w:r w:rsidRPr="00081746">
        <w:rPr>
          <w:rFonts w:ascii="Calibri Light" w:hAnsi="Calibri Light" w:cs="Calibri Light"/>
          <w:sz w:val="24"/>
          <w:szCs w:val="24"/>
        </w:rPr>
        <w:t>1</w:t>
      </w:r>
      <w:r w:rsidR="009349E8" w:rsidRPr="00081746">
        <w:rPr>
          <w:rFonts w:ascii="Calibri Light" w:hAnsi="Calibri Light" w:cs="Calibri Light"/>
          <w:sz w:val="24"/>
          <w:szCs w:val="24"/>
        </w:rPr>
        <w:t>8</w:t>
      </w:r>
      <w:r w:rsidRPr="00081746">
        <w:rPr>
          <w:rFonts w:ascii="Calibri Light" w:hAnsi="Calibri Light" w:cs="Calibri Light"/>
          <w:sz w:val="24"/>
          <w:szCs w:val="24"/>
        </w:rPr>
        <w:t xml:space="preserve">. Posledice, če se ugotovi, da je v postopku potrjevanja </w:t>
      </w:r>
      <w:r w:rsidR="006E38D2">
        <w:rPr>
          <w:rFonts w:ascii="Calibri Light" w:hAnsi="Calibri Light" w:cs="Calibri Light"/>
          <w:sz w:val="24"/>
          <w:szCs w:val="24"/>
        </w:rPr>
        <w:t>projektov</w:t>
      </w:r>
      <w:r w:rsidRPr="00081746">
        <w:rPr>
          <w:rFonts w:ascii="Calibri Light" w:hAnsi="Calibri Light" w:cs="Calibri Light"/>
          <w:sz w:val="24"/>
          <w:szCs w:val="24"/>
        </w:rPr>
        <w:t xml:space="preserve"> ali izvajanja </w:t>
      </w:r>
      <w:r w:rsidR="006E38D2">
        <w:rPr>
          <w:rFonts w:ascii="Calibri Light" w:hAnsi="Calibri Light" w:cs="Calibri Light"/>
          <w:sz w:val="24"/>
          <w:szCs w:val="24"/>
        </w:rPr>
        <w:t>projektov</w:t>
      </w:r>
      <w:r w:rsidRPr="00081746">
        <w:rPr>
          <w:rFonts w:ascii="Calibri Light" w:hAnsi="Calibri Light" w:cs="Calibri Light"/>
          <w:sz w:val="24"/>
          <w:szCs w:val="24"/>
        </w:rPr>
        <w:t xml:space="preserve"> prišlo do resnih napak, nepravilnosti, goljufije ali kršitve</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obveznosti</w:t>
      </w:r>
    </w:p>
    <w:p w14:paraId="450E79B1" w14:textId="77777777" w:rsidR="007D4B2F" w:rsidRPr="00081746" w:rsidRDefault="007D4B2F" w:rsidP="007D4B2F">
      <w:pPr>
        <w:pStyle w:val="Telobesedila"/>
        <w:spacing w:before="9"/>
        <w:jc w:val="both"/>
        <w:rPr>
          <w:rFonts w:ascii="Calibri Light" w:hAnsi="Calibri Light" w:cs="Calibri Light"/>
          <w:b/>
          <w:sz w:val="24"/>
          <w:szCs w:val="24"/>
        </w:rPr>
      </w:pPr>
    </w:p>
    <w:p w14:paraId="575F598F" w14:textId="43BB844E"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lastRenderedPageBreak/>
        <w:t xml:space="preserve">V kolikor se ugotovi, da je v postopku potrjevanja ali izvajanja projektov prišlo do resnih napak, nepravilnosti ali kršitve obveznosti, ali pa </w:t>
      </w:r>
      <w:r w:rsidR="006E38D2">
        <w:rPr>
          <w:rFonts w:ascii="Calibri Light" w:hAnsi="Calibri Light" w:cs="Calibri Light"/>
          <w:sz w:val="24"/>
          <w:szCs w:val="24"/>
        </w:rPr>
        <w:t>prijavitelj</w:t>
      </w:r>
      <w:r w:rsidRPr="00081746">
        <w:rPr>
          <w:rFonts w:ascii="Calibri Light" w:hAnsi="Calibri Light" w:cs="Calibri Light"/>
          <w:sz w:val="24"/>
          <w:szCs w:val="24"/>
        </w:rPr>
        <w:t xml:space="preserve">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JAK o dodelitvi sredstev</w:t>
      </w:r>
      <w:r w:rsidR="00287E01">
        <w:rPr>
          <w:rFonts w:ascii="Calibri Light" w:hAnsi="Calibri Light" w:cs="Calibri Light"/>
          <w:sz w:val="24"/>
          <w:szCs w:val="24"/>
        </w:rPr>
        <w:t>,</w:t>
      </w:r>
      <w:r w:rsidRPr="00081746">
        <w:rPr>
          <w:rFonts w:ascii="Calibri Light" w:hAnsi="Calibri Light" w:cs="Calibri Light"/>
          <w:sz w:val="24"/>
          <w:szCs w:val="24"/>
        </w:rPr>
        <w:t xml:space="preserve"> ali da je neupravičeno pridobil sredstva po tem javnem razpisu, na podlagi ponarejene listine ali kaznivega dejanja, bo JAK odstopila od pogodbe, </w:t>
      </w:r>
      <w:r w:rsidR="006E38D2">
        <w:rPr>
          <w:rFonts w:ascii="Calibri Light" w:hAnsi="Calibri Light" w:cs="Calibri Light"/>
          <w:sz w:val="24"/>
          <w:szCs w:val="24"/>
        </w:rPr>
        <w:t>prijavitelj</w:t>
      </w:r>
      <w:r w:rsidRPr="00081746">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75A061B0" w14:textId="77777777" w:rsidR="007D4B2F" w:rsidRPr="00081746" w:rsidRDefault="007D4B2F" w:rsidP="007D4B2F">
      <w:pPr>
        <w:pStyle w:val="Telobesedila"/>
        <w:spacing w:before="1"/>
        <w:jc w:val="both"/>
        <w:rPr>
          <w:rFonts w:ascii="Calibri Light" w:hAnsi="Calibri Light" w:cs="Calibri Light"/>
          <w:sz w:val="24"/>
          <w:szCs w:val="24"/>
        </w:rPr>
      </w:pPr>
    </w:p>
    <w:p w14:paraId="24D08145" w14:textId="19E0D473" w:rsidR="007D4B2F" w:rsidRPr="00081746" w:rsidRDefault="007D4B2F" w:rsidP="009349E8">
      <w:pPr>
        <w:pStyle w:val="Naslov1"/>
        <w:numPr>
          <w:ilvl w:val="0"/>
          <w:numId w:val="22"/>
        </w:numPr>
        <w:tabs>
          <w:tab w:val="left" w:pos="624"/>
        </w:tabs>
        <w:ind w:right="193"/>
        <w:jc w:val="both"/>
        <w:rPr>
          <w:rFonts w:ascii="Calibri Light" w:hAnsi="Calibri Light" w:cs="Calibri Light"/>
          <w:sz w:val="24"/>
          <w:szCs w:val="24"/>
        </w:rPr>
      </w:pPr>
      <w:r w:rsidRPr="00081746">
        <w:rPr>
          <w:rFonts w:ascii="Calibri Light" w:hAnsi="Calibri Light" w:cs="Calibri Light"/>
          <w:sz w:val="24"/>
          <w:szCs w:val="24"/>
        </w:rPr>
        <w:t xml:space="preserve">Posledice, če se ugotovi, da aktivnosti na </w:t>
      </w:r>
      <w:r w:rsidR="006E38D2">
        <w:rPr>
          <w:rFonts w:ascii="Calibri Light" w:hAnsi="Calibri Light" w:cs="Calibri Light"/>
          <w:sz w:val="24"/>
          <w:szCs w:val="24"/>
        </w:rPr>
        <w:t>projektu</w:t>
      </w:r>
      <w:r w:rsidRPr="00081746">
        <w:rPr>
          <w:rFonts w:ascii="Calibri Light" w:hAnsi="Calibri Light" w:cs="Calibri Light"/>
          <w:sz w:val="24"/>
          <w:szCs w:val="24"/>
        </w:rPr>
        <w:t xml:space="preserve"> niso bile skladne s pravom Unije in pravom Republike Slovenije</w:t>
      </w:r>
    </w:p>
    <w:p w14:paraId="6DFBEFEE" w14:textId="77777777" w:rsidR="007D4B2F" w:rsidRPr="00081746" w:rsidRDefault="007D4B2F" w:rsidP="007D4B2F">
      <w:pPr>
        <w:pStyle w:val="Telobesedila"/>
        <w:spacing w:before="10"/>
        <w:jc w:val="both"/>
        <w:rPr>
          <w:rFonts w:ascii="Calibri Light" w:hAnsi="Calibri Light" w:cs="Calibri Light"/>
          <w:b/>
          <w:sz w:val="24"/>
          <w:szCs w:val="24"/>
        </w:rPr>
      </w:pPr>
    </w:p>
    <w:p w14:paraId="753082AE" w14:textId="64CCD686"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V kolikor se ugotovi, da aktivnosti na proj</w:t>
      </w:r>
      <w:r w:rsidR="006E38D2">
        <w:rPr>
          <w:rFonts w:ascii="Calibri Light" w:hAnsi="Calibri Light" w:cs="Calibri Light"/>
          <w:sz w:val="24"/>
          <w:szCs w:val="24"/>
        </w:rPr>
        <w:t>e</w:t>
      </w:r>
      <w:r w:rsidRPr="00081746">
        <w:rPr>
          <w:rFonts w:ascii="Calibri Light" w:hAnsi="Calibri Light" w:cs="Calibri Light"/>
          <w:sz w:val="24"/>
          <w:szCs w:val="24"/>
        </w:rPr>
        <w:t xml:space="preserve">ktu niso bile, skladno z določili 6. člena Uredbe 1303/2013/EU, skladne s pravom Unije in pravom Republike Slovenije, bo agencija odstopila od pogodbe o sofinanciranju, </w:t>
      </w:r>
      <w:r w:rsidR="006E38D2">
        <w:rPr>
          <w:rFonts w:ascii="Calibri Light" w:hAnsi="Calibri Light" w:cs="Calibri Light"/>
          <w:sz w:val="24"/>
          <w:szCs w:val="24"/>
        </w:rPr>
        <w:t>prijavitelj</w:t>
      </w:r>
      <w:r w:rsidRPr="00081746">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w:t>
      </w:r>
    </w:p>
    <w:p w14:paraId="15F72FD8" w14:textId="77777777" w:rsidR="007D4B2F" w:rsidRPr="00081746" w:rsidRDefault="007D4B2F" w:rsidP="007D4B2F">
      <w:pPr>
        <w:pStyle w:val="Telobesedila"/>
        <w:spacing w:before="1"/>
        <w:jc w:val="both"/>
        <w:rPr>
          <w:rFonts w:ascii="Calibri Light" w:hAnsi="Calibri Light" w:cs="Calibri Light"/>
          <w:sz w:val="24"/>
          <w:szCs w:val="24"/>
        </w:rPr>
      </w:pPr>
    </w:p>
    <w:p w14:paraId="46F33128" w14:textId="102CB5FE" w:rsidR="007D4B2F" w:rsidRPr="00081746" w:rsidRDefault="007D4B2F" w:rsidP="009349E8">
      <w:pPr>
        <w:pStyle w:val="Naslov1"/>
        <w:numPr>
          <w:ilvl w:val="0"/>
          <w:numId w:val="22"/>
        </w:numPr>
        <w:tabs>
          <w:tab w:val="left" w:pos="624"/>
        </w:tabs>
        <w:ind w:right="193"/>
        <w:jc w:val="both"/>
        <w:rPr>
          <w:rFonts w:ascii="Calibri Light" w:hAnsi="Calibri Light" w:cs="Calibri Light"/>
          <w:sz w:val="24"/>
          <w:szCs w:val="24"/>
        </w:rPr>
      </w:pPr>
      <w:r w:rsidRPr="00081746">
        <w:rPr>
          <w:rFonts w:ascii="Calibri Light" w:hAnsi="Calibri Light" w:cs="Calibri Light"/>
          <w:sz w:val="24"/>
          <w:szCs w:val="24"/>
        </w:rPr>
        <w:t>Posledice, če se ugotovi dvojno financiranje posamezne</w:t>
      </w:r>
      <w:r w:rsidR="006E38D2">
        <w:rPr>
          <w:rFonts w:ascii="Calibri Light" w:hAnsi="Calibri Light" w:cs="Calibri Light"/>
          <w:sz w:val="24"/>
          <w:szCs w:val="24"/>
        </w:rPr>
        <w:t>ga</w:t>
      </w:r>
      <w:r w:rsidRPr="00081746">
        <w:rPr>
          <w:rFonts w:ascii="Calibri Light" w:hAnsi="Calibri Light" w:cs="Calibri Light"/>
          <w:sz w:val="24"/>
          <w:szCs w:val="24"/>
        </w:rPr>
        <w:t xml:space="preserve"> </w:t>
      </w:r>
      <w:r w:rsidR="006E38D2">
        <w:rPr>
          <w:rFonts w:ascii="Calibri Light" w:hAnsi="Calibri Light" w:cs="Calibri Light"/>
          <w:sz w:val="24"/>
          <w:szCs w:val="24"/>
        </w:rPr>
        <w:t>projekta</w:t>
      </w:r>
      <w:r w:rsidRPr="00081746">
        <w:rPr>
          <w:rFonts w:ascii="Calibri Light" w:hAnsi="Calibri Light" w:cs="Calibri Light"/>
          <w:sz w:val="24"/>
          <w:szCs w:val="24"/>
        </w:rPr>
        <w:t xml:space="preserve"> ali, da je višina financiranja </w:t>
      </w:r>
      <w:r w:rsidR="00996CFF">
        <w:rPr>
          <w:rFonts w:ascii="Calibri Light" w:hAnsi="Calibri Light" w:cs="Calibri Light"/>
          <w:sz w:val="24"/>
          <w:szCs w:val="24"/>
        </w:rPr>
        <w:t>projekta</w:t>
      </w:r>
      <w:r w:rsidRPr="00081746">
        <w:rPr>
          <w:rFonts w:ascii="Calibri Light" w:hAnsi="Calibri Light" w:cs="Calibri Light"/>
          <w:sz w:val="24"/>
          <w:szCs w:val="24"/>
        </w:rPr>
        <w:t xml:space="preserve"> presegla maksimalno dovoljeno stopnjo oz. znesek</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pomoči</w:t>
      </w:r>
    </w:p>
    <w:p w14:paraId="7AB1B481" w14:textId="77777777" w:rsidR="007D4B2F" w:rsidRPr="00081746" w:rsidRDefault="007D4B2F" w:rsidP="007D4B2F">
      <w:pPr>
        <w:jc w:val="both"/>
        <w:rPr>
          <w:rFonts w:ascii="Calibri Light" w:hAnsi="Calibri Light" w:cs="Calibri Light"/>
          <w:sz w:val="24"/>
          <w:szCs w:val="24"/>
        </w:rPr>
      </w:pPr>
    </w:p>
    <w:p w14:paraId="0E66A510" w14:textId="53AADDB4"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Dvojno uveljavljanje stroškov in dvojno financiranje izdatkov, ki so že bili povrnjeni iz katerega koli drugega vira, ni dovoljeno. V</w:t>
      </w:r>
      <w:r w:rsidRPr="00081746">
        <w:rPr>
          <w:rFonts w:ascii="Calibri Light" w:hAnsi="Calibri Light" w:cs="Calibri Light"/>
          <w:spacing w:val="-13"/>
          <w:sz w:val="24"/>
          <w:szCs w:val="24"/>
        </w:rPr>
        <w:t xml:space="preserve"> </w:t>
      </w:r>
      <w:r w:rsidRPr="00081746">
        <w:rPr>
          <w:rFonts w:ascii="Calibri Light" w:hAnsi="Calibri Light" w:cs="Calibri Light"/>
          <w:sz w:val="24"/>
          <w:szCs w:val="24"/>
        </w:rPr>
        <w:t>kolikor</w:t>
      </w:r>
      <w:r w:rsidRPr="00081746">
        <w:rPr>
          <w:rFonts w:ascii="Calibri Light" w:hAnsi="Calibri Light" w:cs="Calibri Light"/>
          <w:spacing w:val="-10"/>
          <w:sz w:val="24"/>
          <w:szCs w:val="24"/>
        </w:rPr>
        <w:t xml:space="preserve"> </w:t>
      </w:r>
      <w:r w:rsidRPr="00081746">
        <w:rPr>
          <w:rFonts w:ascii="Calibri Light" w:hAnsi="Calibri Light" w:cs="Calibri Light"/>
          <w:sz w:val="24"/>
          <w:szCs w:val="24"/>
        </w:rPr>
        <w:t>se</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ugotovi</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dvojno</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uveljavljanje</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stroškov</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ali</w:t>
      </w:r>
      <w:r w:rsidRPr="00081746">
        <w:rPr>
          <w:rFonts w:ascii="Calibri Light" w:hAnsi="Calibri Light" w:cs="Calibri Light"/>
          <w:spacing w:val="-11"/>
          <w:sz w:val="24"/>
          <w:szCs w:val="24"/>
        </w:rPr>
        <w:t xml:space="preserve"> </w:t>
      </w:r>
      <w:r w:rsidRPr="00081746">
        <w:rPr>
          <w:rFonts w:ascii="Calibri Light" w:hAnsi="Calibri Light" w:cs="Calibri Light"/>
          <w:sz w:val="24"/>
          <w:szCs w:val="24"/>
        </w:rPr>
        <w:t>dvojno</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financiranje</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izdatkov,</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agencija</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odstopi</w:t>
      </w:r>
      <w:r w:rsidRPr="00081746">
        <w:rPr>
          <w:rFonts w:ascii="Calibri Light" w:hAnsi="Calibri Light" w:cs="Calibri Light"/>
          <w:spacing w:val="-10"/>
          <w:sz w:val="24"/>
          <w:szCs w:val="24"/>
        </w:rPr>
        <w:t xml:space="preserve"> </w:t>
      </w:r>
      <w:r w:rsidRPr="00081746">
        <w:rPr>
          <w:rFonts w:ascii="Calibri Light" w:hAnsi="Calibri Light" w:cs="Calibri Light"/>
          <w:sz w:val="24"/>
          <w:szCs w:val="24"/>
        </w:rPr>
        <w:t>od</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pogodbe</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o</w:t>
      </w:r>
      <w:r w:rsidRPr="00081746">
        <w:rPr>
          <w:rFonts w:ascii="Calibri Light" w:hAnsi="Calibri Light" w:cs="Calibri Light"/>
          <w:spacing w:val="-9"/>
          <w:sz w:val="24"/>
          <w:szCs w:val="24"/>
        </w:rPr>
        <w:t xml:space="preserve"> </w:t>
      </w:r>
      <w:r w:rsidRPr="00081746">
        <w:rPr>
          <w:rFonts w:ascii="Calibri Light" w:hAnsi="Calibri Light" w:cs="Calibri Light"/>
          <w:sz w:val="24"/>
          <w:szCs w:val="24"/>
        </w:rPr>
        <w:t>sofinanciranju in</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zahteva</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vračilo</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že</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izplačanih</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sredstev</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skupaj</w:t>
      </w:r>
      <w:r w:rsidRPr="00081746">
        <w:rPr>
          <w:rFonts w:ascii="Calibri Light" w:hAnsi="Calibri Light" w:cs="Calibri Light"/>
          <w:spacing w:val="-7"/>
          <w:sz w:val="24"/>
          <w:szCs w:val="24"/>
        </w:rPr>
        <w:t xml:space="preserve"> </w:t>
      </w:r>
      <w:r w:rsidRPr="00081746">
        <w:rPr>
          <w:rFonts w:ascii="Calibri Light" w:hAnsi="Calibri Light" w:cs="Calibri Light"/>
          <w:sz w:val="24"/>
          <w:szCs w:val="24"/>
        </w:rPr>
        <w:t>z</w:t>
      </w:r>
      <w:r w:rsidRPr="00081746">
        <w:rPr>
          <w:rFonts w:ascii="Calibri Light" w:hAnsi="Calibri Light" w:cs="Calibri Light"/>
          <w:spacing w:val="-4"/>
          <w:sz w:val="24"/>
          <w:szCs w:val="24"/>
        </w:rPr>
        <w:t xml:space="preserve"> </w:t>
      </w:r>
      <w:r w:rsidRPr="00081746">
        <w:rPr>
          <w:rFonts w:ascii="Calibri Light" w:hAnsi="Calibri Light" w:cs="Calibri Light"/>
          <w:sz w:val="24"/>
          <w:szCs w:val="24"/>
        </w:rPr>
        <w:t>zakonskimi</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zamudnimi</w:t>
      </w:r>
      <w:r w:rsidRPr="00081746">
        <w:rPr>
          <w:rFonts w:ascii="Calibri Light" w:hAnsi="Calibri Light" w:cs="Calibri Light"/>
          <w:spacing w:val="-8"/>
          <w:sz w:val="24"/>
          <w:szCs w:val="24"/>
        </w:rPr>
        <w:t xml:space="preserve"> </w:t>
      </w:r>
      <w:r w:rsidRPr="00081746">
        <w:rPr>
          <w:rFonts w:ascii="Calibri Light" w:hAnsi="Calibri Light" w:cs="Calibri Light"/>
          <w:sz w:val="24"/>
          <w:szCs w:val="24"/>
        </w:rPr>
        <w:t>obrestmi</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od</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dneva</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nakazila</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sredstev</w:t>
      </w:r>
      <w:r w:rsidRPr="00081746">
        <w:rPr>
          <w:rFonts w:ascii="Calibri Light" w:hAnsi="Calibri Light" w:cs="Calibri Light"/>
          <w:spacing w:val="-6"/>
          <w:sz w:val="24"/>
          <w:szCs w:val="24"/>
        </w:rPr>
        <w:t xml:space="preserve"> </w:t>
      </w:r>
      <w:r w:rsidRPr="00081746">
        <w:rPr>
          <w:rFonts w:ascii="Calibri Light" w:hAnsi="Calibri Light" w:cs="Calibri Light"/>
          <w:sz w:val="24"/>
          <w:szCs w:val="24"/>
        </w:rPr>
        <w:t>na</w:t>
      </w:r>
      <w:r w:rsidRPr="00081746">
        <w:rPr>
          <w:rFonts w:ascii="Calibri Light" w:hAnsi="Calibri Light" w:cs="Calibri Light"/>
          <w:spacing w:val="-5"/>
          <w:sz w:val="24"/>
          <w:szCs w:val="24"/>
        </w:rPr>
        <w:t xml:space="preserve"> </w:t>
      </w:r>
      <w:r w:rsidRPr="00081746">
        <w:rPr>
          <w:rFonts w:ascii="Calibri Light" w:hAnsi="Calibri Light" w:cs="Calibri Light"/>
          <w:sz w:val="24"/>
          <w:szCs w:val="24"/>
        </w:rPr>
        <w:t xml:space="preserve">transakcijski račun </w:t>
      </w:r>
      <w:r w:rsidR="006E38D2">
        <w:rPr>
          <w:rFonts w:ascii="Calibri Light" w:hAnsi="Calibri Light" w:cs="Calibri Light"/>
          <w:sz w:val="24"/>
          <w:szCs w:val="24"/>
        </w:rPr>
        <w:t>prijavitelja</w:t>
      </w:r>
      <w:r w:rsidRPr="00081746">
        <w:rPr>
          <w:rFonts w:ascii="Calibri Light" w:hAnsi="Calibri Light" w:cs="Calibri Light"/>
          <w:sz w:val="24"/>
          <w:szCs w:val="24"/>
        </w:rPr>
        <w:t xml:space="preserve"> do dneva vračila sredstev v proračun Republike Slovenije. Če je dvojno uveljavljanje stroškov ali dvojno financiranje izdatkov namerno, se bo obravnavalo kot</w:t>
      </w:r>
      <w:r w:rsidRPr="00081746">
        <w:rPr>
          <w:rFonts w:ascii="Calibri Light" w:hAnsi="Calibri Light" w:cs="Calibri Light"/>
          <w:spacing w:val="-1"/>
          <w:sz w:val="24"/>
          <w:szCs w:val="24"/>
        </w:rPr>
        <w:t xml:space="preserve"> </w:t>
      </w:r>
      <w:r w:rsidRPr="00081746">
        <w:rPr>
          <w:rFonts w:ascii="Calibri Light" w:hAnsi="Calibri Light" w:cs="Calibri Light"/>
          <w:sz w:val="24"/>
          <w:szCs w:val="24"/>
        </w:rPr>
        <w:t>goljufija.</w:t>
      </w:r>
    </w:p>
    <w:p w14:paraId="605BF76A" w14:textId="77777777" w:rsidR="007D4B2F" w:rsidRPr="00081746" w:rsidRDefault="007D4B2F" w:rsidP="009349E8">
      <w:pPr>
        <w:pStyle w:val="Naslov1"/>
        <w:numPr>
          <w:ilvl w:val="0"/>
          <w:numId w:val="22"/>
        </w:numPr>
        <w:jc w:val="both"/>
        <w:rPr>
          <w:rFonts w:ascii="Calibri Light" w:hAnsi="Calibri Light" w:cs="Calibri Light"/>
          <w:sz w:val="24"/>
          <w:szCs w:val="24"/>
        </w:rPr>
      </w:pPr>
      <w:r w:rsidRPr="00081746">
        <w:rPr>
          <w:rFonts w:ascii="Calibri Light" w:hAnsi="Calibri Light" w:cs="Calibri Light"/>
          <w:sz w:val="24"/>
          <w:szCs w:val="24"/>
        </w:rPr>
        <w:t>Razpisni rok in način oddaje vlog</w:t>
      </w:r>
    </w:p>
    <w:p w14:paraId="432F7ACB" w14:textId="77777777" w:rsidR="007D4B2F" w:rsidRPr="00081746" w:rsidRDefault="007D4B2F" w:rsidP="007D4B2F">
      <w:pPr>
        <w:autoSpaceDE w:val="0"/>
        <w:autoSpaceDN w:val="0"/>
        <w:adjustRightInd w:val="0"/>
        <w:jc w:val="both"/>
        <w:rPr>
          <w:rFonts w:ascii="Calibri Light" w:hAnsi="Calibri Light" w:cs="Calibri Light"/>
          <w:sz w:val="24"/>
          <w:szCs w:val="24"/>
        </w:rPr>
      </w:pPr>
    </w:p>
    <w:p w14:paraId="0F869D0F"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Vloga mora biti izpolnjena na predpisanih razpisnih obrazcih, datirana in podpisana ter mora vsebovati vse obvezne priloge in podatke, določene v razpisni dokumentaciji.</w:t>
      </w:r>
    </w:p>
    <w:p w14:paraId="5D6981AA" w14:textId="1AAA12E4"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Dokumentacija javnega razpisa (</w:t>
      </w:r>
      <w:r w:rsidR="00E027E3" w:rsidRPr="00E027E3">
        <w:rPr>
          <w:rFonts w:ascii="Calibri Light" w:hAnsi="Calibri Light" w:cs="Calibri Light"/>
          <w:sz w:val="24"/>
          <w:szCs w:val="24"/>
        </w:rPr>
        <w:t>JR5–FRANKFURT–SEJMI–2022</w:t>
      </w:r>
      <w:r w:rsidRPr="00081746">
        <w:rPr>
          <w:rFonts w:ascii="Calibri Light" w:hAnsi="Calibri Light" w:cs="Calibri Light"/>
          <w:sz w:val="24"/>
          <w:szCs w:val="24"/>
        </w:rPr>
        <w:t>)</w:t>
      </w:r>
      <w:r w:rsidRPr="00081746">
        <w:rPr>
          <w:rFonts w:ascii="Calibri Light" w:hAnsi="Calibri Light" w:cs="Calibri Light"/>
          <w:bCs/>
          <w:snapToGrid w:val="0"/>
          <w:sz w:val="24"/>
          <w:szCs w:val="24"/>
        </w:rPr>
        <w:t xml:space="preserve"> </w:t>
      </w:r>
      <w:r w:rsidRPr="00081746">
        <w:rPr>
          <w:rFonts w:ascii="Calibri Light" w:hAnsi="Calibri Light" w:cs="Calibri Light"/>
          <w:sz w:val="24"/>
          <w:szCs w:val="24"/>
        </w:rPr>
        <w:t xml:space="preserve">je na voljo na spletni strani JAK </w:t>
      </w:r>
      <w:hyperlink r:id="rId12" w:history="1">
        <w:r w:rsidRPr="00081746">
          <w:rPr>
            <w:rStyle w:val="Hiperpovezava"/>
            <w:rFonts w:ascii="Calibri Light" w:hAnsi="Calibri Light" w:cs="Calibri Light"/>
            <w:sz w:val="24"/>
            <w:szCs w:val="24"/>
          </w:rPr>
          <w:t>www.jakrs.si</w:t>
        </w:r>
      </w:hyperlink>
      <w:r w:rsidR="00CB42BA">
        <w:rPr>
          <w:rFonts w:ascii="Calibri Light" w:hAnsi="Calibri Light" w:cs="Calibri Light"/>
          <w:sz w:val="24"/>
          <w:szCs w:val="24"/>
        </w:rPr>
        <w:t>.</w:t>
      </w:r>
    </w:p>
    <w:p w14:paraId="33A04055"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lastRenderedPageBreak/>
        <w:t xml:space="preserve">Prijava je vložena pravočasno, če jo JAK prejme v elektronski in natisnjeni obliki, preden se izteče rok za vložitev prijav. Če se prijava pošlje priporočeno po pošti, se za dan, ko JAK prejme prijavo, šteje dan oddaje na pošto. </w:t>
      </w:r>
    </w:p>
    <w:p w14:paraId="5765870A" w14:textId="4B9CE437" w:rsidR="007D4B2F" w:rsidRPr="00081746" w:rsidRDefault="00922A47" w:rsidP="007D4B2F">
      <w:pPr>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Prijavitelji</w:t>
      </w:r>
      <w:r w:rsidR="007D4B2F" w:rsidRPr="00081746">
        <w:rPr>
          <w:rFonts w:ascii="Calibri Light" w:eastAsia="Times New Roman" w:hAnsi="Calibri Light" w:cs="Calibri Light"/>
          <w:sz w:val="24"/>
          <w:szCs w:val="24"/>
          <w:lang w:eastAsia="sl-SI"/>
        </w:rPr>
        <w:t xml:space="preserve"> morajo v celoti izpolnjeno</w:t>
      </w:r>
      <w:r w:rsidR="007D4B2F" w:rsidRPr="00081746">
        <w:rPr>
          <w:rFonts w:ascii="Calibri Light" w:eastAsia="Times New Roman" w:hAnsi="Calibri Light" w:cs="Calibri Light"/>
          <w:b/>
          <w:bCs/>
          <w:sz w:val="24"/>
          <w:szCs w:val="24"/>
          <w:lang w:eastAsia="sl-SI"/>
        </w:rPr>
        <w:t xml:space="preserve"> vlogo oddati v predpisanem roku v elektronski obliki (sken podpisanega in žigosanega prijavnega obrazca z vsemi obveznimi prilogami ter prijavni obrazec v word obliki) na naslov </w:t>
      </w:r>
      <w:r w:rsidR="00550C1C">
        <w:rPr>
          <w:rFonts w:ascii="Calibri Light" w:eastAsia="Times New Roman" w:hAnsi="Calibri Light" w:cs="Calibri Light"/>
          <w:b/>
          <w:bCs/>
          <w:sz w:val="24"/>
          <w:szCs w:val="24"/>
          <w:lang w:eastAsia="sl-SI"/>
        </w:rPr>
        <w:t>(</w:t>
      </w:r>
      <w:hyperlink r:id="rId13" w:history="1">
        <w:r w:rsidR="00550C1C" w:rsidRPr="00CA51E1">
          <w:rPr>
            <w:rStyle w:val="Hiperpovezava"/>
            <w:rFonts w:ascii="Calibri Light" w:eastAsia="Times New Roman" w:hAnsi="Calibri Light" w:cs="Calibri Light"/>
            <w:b/>
            <w:bCs/>
            <w:sz w:val="24"/>
            <w:szCs w:val="24"/>
            <w:lang w:eastAsia="sl-SI"/>
          </w:rPr>
          <w:t>miha.marinc@jakrs.si</w:t>
        </w:r>
      </w:hyperlink>
      <w:r w:rsidR="00550C1C">
        <w:rPr>
          <w:rFonts w:ascii="Calibri Light" w:eastAsia="Times New Roman" w:hAnsi="Calibri Light" w:cs="Calibri Light"/>
          <w:b/>
          <w:bCs/>
          <w:sz w:val="24"/>
          <w:szCs w:val="24"/>
          <w:lang w:eastAsia="sl-SI"/>
        </w:rPr>
        <w:t xml:space="preserve">) </w:t>
      </w:r>
      <w:r w:rsidR="007D4B2F" w:rsidRPr="00081746">
        <w:rPr>
          <w:rFonts w:ascii="Calibri Light" w:eastAsia="Times New Roman" w:hAnsi="Calibri Light" w:cs="Calibri Light"/>
          <w:b/>
          <w:bCs/>
          <w:sz w:val="24"/>
          <w:szCs w:val="24"/>
          <w:lang w:eastAsia="sl-SI"/>
        </w:rPr>
        <w:t>in natisnjeni obliki s priporočeno pošto na naslov: Javna agencija za knjigo RS, Metelkova 2b, 1000 Ljubljana, Slovenija.</w:t>
      </w:r>
      <w:r w:rsidR="007D4B2F" w:rsidRPr="00081746">
        <w:rPr>
          <w:rFonts w:ascii="Calibri Light" w:eastAsia="Times New Roman" w:hAnsi="Calibri Light" w:cs="Calibri Light"/>
          <w:sz w:val="24"/>
          <w:szCs w:val="24"/>
          <w:lang w:eastAsia="sl-SI"/>
        </w:rPr>
        <w:t xml:space="preserve"> </w:t>
      </w:r>
    </w:p>
    <w:p w14:paraId="6CFA812B" w14:textId="792ACDC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Vlogo je treba oddati v zaprti kuverti in na sprednjo stran kuverte napisati »NE ODPIRAJ – VLOGA NA JAVNI RAZPIS</w:t>
      </w:r>
      <w:r w:rsidR="003F5A08" w:rsidRPr="00081746">
        <w:rPr>
          <w:rFonts w:ascii="Calibri Light" w:hAnsi="Calibri Light" w:cs="Calibri Light"/>
          <w:sz w:val="24"/>
          <w:szCs w:val="24"/>
        </w:rPr>
        <w:t xml:space="preserve"> </w:t>
      </w:r>
      <w:r w:rsidRPr="00081746">
        <w:rPr>
          <w:rFonts w:ascii="Calibri Light" w:hAnsi="Calibri Light" w:cs="Calibri Light"/>
          <w:sz w:val="24"/>
          <w:szCs w:val="24"/>
        </w:rPr>
        <w:t>(</w:t>
      </w:r>
      <w:r w:rsidR="00E027E3" w:rsidRPr="00E027E3">
        <w:rPr>
          <w:rFonts w:ascii="Calibri Light" w:hAnsi="Calibri Light" w:cs="Calibri Light"/>
          <w:sz w:val="24"/>
          <w:szCs w:val="24"/>
        </w:rPr>
        <w:t>JR5–FRANKFURT–SEJMI–2022</w:t>
      </w:r>
      <w:r w:rsidRPr="00081746">
        <w:rPr>
          <w:rFonts w:ascii="Calibri Light" w:hAnsi="Calibri Light" w:cs="Calibri Light"/>
          <w:sz w:val="24"/>
          <w:szCs w:val="24"/>
        </w:rPr>
        <w:t>)</w:t>
      </w:r>
      <w:r w:rsidRPr="00081746">
        <w:rPr>
          <w:rFonts w:ascii="Calibri Light" w:hAnsi="Calibri Light" w:cs="Calibri Light"/>
          <w:bCs/>
          <w:snapToGrid w:val="0"/>
          <w:sz w:val="24"/>
          <w:szCs w:val="24"/>
        </w:rPr>
        <w:t>«</w:t>
      </w:r>
      <w:r w:rsidRPr="00081746">
        <w:rPr>
          <w:rFonts w:ascii="Calibri Light" w:hAnsi="Calibri Light" w:cs="Calibri Light"/>
          <w:sz w:val="24"/>
          <w:szCs w:val="24"/>
        </w:rPr>
        <w:t xml:space="preserve">. Na hrbtni strani kuverte je obvezna navedba uradnega naziva in naslova </w:t>
      </w:r>
      <w:r w:rsidR="00922A47">
        <w:rPr>
          <w:rFonts w:ascii="Calibri Light" w:hAnsi="Calibri Light" w:cs="Calibri Light"/>
          <w:sz w:val="24"/>
          <w:szCs w:val="24"/>
        </w:rPr>
        <w:t>prijavitelja</w:t>
      </w:r>
      <w:r w:rsidRPr="00081746">
        <w:rPr>
          <w:rFonts w:ascii="Calibri Light" w:hAnsi="Calibri Light" w:cs="Calibri Light"/>
          <w:sz w:val="24"/>
          <w:szCs w:val="24"/>
        </w:rPr>
        <w:t>.</w:t>
      </w:r>
    </w:p>
    <w:p w14:paraId="613A3618"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Za popolno se šteje vloga, ki je vložena v pisni in elektronski obliki.</w:t>
      </w:r>
    </w:p>
    <w:p w14:paraId="113A3114" w14:textId="17956817" w:rsidR="007D4B2F" w:rsidRPr="00081746" w:rsidRDefault="000F16F2" w:rsidP="007D4B2F">
      <w:pPr>
        <w:jc w:val="both"/>
        <w:rPr>
          <w:rFonts w:ascii="Calibri Light" w:eastAsia="Times New Roman" w:hAnsi="Calibri Light" w:cs="Calibri Light"/>
          <w:sz w:val="24"/>
          <w:szCs w:val="24"/>
          <w:lang w:eastAsia="sl-SI"/>
        </w:rPr>
      </w:pPr>
      <w:r>
        <w:rPr>
          <w:rFonts w:ascii="Calibri Light" w:eastAsia="Times New Roman" w:hAnsi="Calibri Light" w:cs="Calibri Light"/>
          <w:b/>
          <w:bCs/>
          <w:sz w:val="24"/>
          <w:szCs w:val="24"/>
          <w:lang w:eastAsia="sl-SI"/>
        </w:rPr>
        <w:t>Prijavitelj</w:t>
      </w:r>
      <w:r w:rsidR="007D4B2F" w:rsidRPr="00081746">
        <w:rPr>
          <w:rFonts w:ascii="Calibri Light" w:eastAsia="Times New Roman" w:hAnsi="Calibri Light" w:cs="Calibri Light"/>
          <w:b/>
          <w:bCs/>
          <w:sz w:val="24"/>
          <w:szCs w:val="24"/>
          <w:lang w:eastAsia="sl-SI"/>
        </w:rPr>
        <w:t>, ki prijavlja več projektov, mora vlogo za vsak posamičen projekt poslati v svoji, ločeni kuverti in za vsako vlogo posebej izpolniti ustrezen prijavni obrazec.</w:t>
      </w:r>
    </w:p>
    <w:p w14:paraId="550153DF" w14:textId="54A00F75" w:rsidR="00DB17B2" w:rsidRPr="008F349D" w:rsidRDefault="007D4B2F" w:rsidP="007D4B2F">
      <w:pPr>
        <w:jc w:val="both"/>
        <w:rPr>
          <w:rFonts w:ascii="Calibri Light" w:hAnsi="Calibri Light" w:cs="Calibri Light"/>
          <w:sz w:val="24"/>
          <w:szCs w:val="24"/>
        </w:rPr>
      </w:pPr>
      <w:r w:rsidRPr="008F349D">
        <w:rPr>
          <w:rFonts w:ascii="Calibri Light" w:hAnsi="Calibri Light" w:cs="Calibri Light"/>
          <w:sz w:val="24"/>
          <w:szCs w:val="24"/>
        </w:rPr>
        <w:t xml:space="preserve">Rok za zbiranje prijav prične teči na dan objave javnega razpisa v Uradnem listu RS in na spletni strani JAK dne </w:t>
      </w:r>
      <w:r w:rsidR="000219A2" w:rsidRPr="008F349D">
        <w:rPr>
          <w:rFonts w:ascii="Calibri Light" w:hAnsi="Calibri Light" w:cs="Calibri Light"/>
          <w:sz w:val="24"/>
          <w:szCs w:val="24"/>
        </w:rPr>
        <w:t>22</w:t>
      </w:r>
      <w:r w:rsidR="00026906" w:rsidRPr="008F349D">
        <w:rPr>
          <w:rFonts w:ascii="Calibri Light" w:hAnsi="Calibri Light" w:cs="Calibri Light"/>
          <w:sz w:val="24"/>
          <w:szCs w:val="24"/>
        </w:rPr>
        <w:t xml:space="preserve">. </w:t>
      </w:r>
      <w:r w:rsidR="000219A2" w:rsidRPr="008F349D">
        <w:rPr>
          <w:rFonts w:ascii="Calibri Light" w:hAnsi="Calibri Light" w:cs="Calibri Light"/>
          <w:sz w:val="24"/>
          <w:szCs w:val="24"/>
        </w:rPr>
        <w:t>7</w:t>
      </w:r>
      <w:r w:rsidR="00026906" w:rsidRPr="008F349D">
        <w:rPr>
          <w:rFonts w:ascii="Calibri Light" w:hAnsi="Calibri Light" w:cs="Calibri Light"/>
          <w:sz w:val="24"/>
          <w:szCs w:val="24"/>
        </w:rPr>
        <w:t>. 2022</w:t>
      </w:r>
      <w:r w:rsidRPr="008F349D">
        <w:rPr>
          <w:rFonts w:ascii="Calibri Light" w:hAnsi="Calibri Light" w:cs="Calibri Light"/>
          <w:sz w:val="24"/>
          <w:szCs w:val="24"/>
        </w:rPr>
        <w:t xml:space="preserve"> ter traja do izteka zadnjeg</w:t>
      </w:r>
      <w:r w:rsidR="00DB17B2" w:rsidRPr="008F349D">
        <w:rPr>
          <w:rFonts w:ascii="Calibri Light" w:hAnsi="Calibri Light" w:cs="Calibri Light"/>
          <w:sz w:val="24"/>
          <w:szCs w:val="24"/>
        </w:rPr>
        <w:t xml:space="preserve">a dne roka za oddajo vlog, ki </w:t>
      </w:r>
      <w:r w:rsidR="00026906" w:rsidRPr="008F349D">
        <w:rPr>
          <w:rFonts w:ascii="Calibri Light" w:hAnsi="Calibri Light" w:cs="Calibri Light"/>
          <w:sz w:val="24"/>
          <w:szCs w:val="24"/>
        </w:rPr>
        <w:t xml:space="preserve">je </w:t>
      </w:r>
      <w:r w:rsidR="000219A2" w:rsidRPr="008F349D">
        <w:rPr>
          <w:rFonts w:ascii="Calibri Light" w:hAnsi="Calibri Light" w:cs="Calibri Light"/>
          <w:sz w:val="24"/>
          <w:szCs w:val="24"/>
        </w:rPr>
        <w:t>24</w:t>
      </w:r>
      <w:r w:rsidR="00026906" w:rsidRPr="008F349D">
        <w:rPr>
          <w:rFonts w:ascii="Calibri Light" w:hAnsi="Calibri Light" w:cs="Calibri Light"/>
          <w:sz w:val="24"/>
          <w:szCs w:val="24"/>
        </w:rPr>
        <w:t xml:space="preserve">. </w:t>
      </w:r>
      <w:r w:rsidR="000219A2" w:rsidRPr="008F349D">
        <w:rPr>
          <w:rFonts w:ascii="Calibri Light" w:hAnsi="Calibri Light" w:cs="Calibri Light"/>
          <w:sz w:val="24"/>
          <w:szCs w:val="24"/>
        </w:rPr>
        <w:t>8</w:t>
      </w:r>
      <w:r w:rsidR="00026906" w:rsidRPr="008F349D">
        <w:rPr>
          <w:rFonts w:ascii="Calibri Light" w:hAnsi="Calibri Light" w:cs="Calibri Light"/>
          <w:sz w:val="24"/>
          <w:szCs w:val="24"/>
        </w:rPr>
        <w:t>. 2022.</w:t>
      </w:r>
    </w:p>
    <w:p w14:paraId="7A7C3E64" w14:textId="77777777" w:rsidR="007D4B2F" w:rsidRPr="00081746" w:rsidRDefault="007D4B2F" w:rsidP="00DB17B2">
      <w:pPr>
        <w:pStyle w:val="Naslov1"/>
        <w:numPr>
          <w:ilvl w:val="0"/>
          <w:numId w:val="22"/>
        </w:numPr>
        <w:jc w:val="both"/>
        <w:rPr>
          <w:rFonts w:ascii="Calibri Light" w:hAnsi="Calibri Light" w:cs="Calibri Light"/>
          <w:sz w:val="24"/>
          <w:szCs w:val="24"/>
        </w:rPr>
      </w:pPr>
      <w:r w:rsidRPr="00081746">
        <w:rPr>
          <w:rFonts w:ascii="Calibri Light" w:hAnsi="Calibri Light" w:cs="Calibri Light"/>
          <w:sz w:val="24"/>
          <w:szCs w:val="24"/>
        </w:rPr>
        <w:t xml:space="preserve">Izpolnjevanje razpisnih pogojev, način obravnavanja vlog in odločanje o izboru </w:t>
      </w:r>
    </w:p>
    <w:p w14:paraId="0B72860E" w14:textId="77777777" w:rsidR="007D4B2F" w:rsidRPr="00081746" w:rsidRDefault="007D4B2F" w:rsidP="007D4B2F">
      <w:pPr>
        <w:jc w:val="both"/>
        <w:outlineLvl w:val="0"/>
        <w:rPr>
          <w:rFonts w:ascii="Calibri Light" w:eastAsia="Times New Roman" w:hAnsi="Calibri Light" w:cs="Calibri Light"/>
          <w:sz w:val="24"/>
          <w:szCs w:val="24"/>
          <w:lang w:eastAsia="sl-SI"/>
        </w:rPr>
      </w:pPr>
    </w:p>
    <w:p w14:paraId="438D8726" w14:textId="66D7B3AF" w:rsidR="007D4B2F" w:rsidRPr="00081746" w:rsidRDefault="007D4B2F" w:rsidP="007D4B2F">
      <w:pPr>
        <w:jc w:val="both"/>
        <w:outlineLvl w:val="0"/>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Izpolnjevanje razpisnih pogojev ugotavlja komisija za odpiranje vlog, ki jo izmed zaposlenih na JAK imenuje direktor JAK. </w:t>
      </w:r>
    </w:p>
    <w:p w14:paraId="2786A242" w14:textId="68A78263" w:rsidR="007D4B2F" w:rsidRPr="00081746" w:rsidRDefault="007D4B2F" w:rsidP="007D4B2F">
      <w:pPr>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Če se </w:t>
      </w:r>
      <w:r w:rsidR="000F16F2">
        <w:rPr>
          <w:rFonts w:ascii="Calibri Light" w:eastAsia="Times New Roman" w:hAnsi="Calibri Light" w:cs="Calibri Light"/>
          <w:sz w:val="24"/>
          <w:szCs w:val="24"/>
          <w:lang w:eastAsia="sl-SI"/>
        </w:rPr>
        <w:t>prijavitelj</w:t>
      </w:r>
      <w:r w:rsidRPr="00081746">
        <w:rPr>
          <w:rFonts w:ascii="Calibri Light" w:eastAsia="Times New Roman" w:hAnsi="Calibri Light" w:cs="Calibri Light"/>
          <w:sz w:val="24"/>
          <w:szCs w:val="24"/>
          <w:lang w:eastAsia="sl-SI"/>
        </w:rPr>
        <w:t xml:space="preserve"> na ta razpis prijavi s projektom, ki vsebinsko ne izpolnjuje pogojev tega razpisa, in ga strokovna komisija ne more oceniti s kriteriji, navedenimi v razpisnem besedilu, se vloga zavrže kot vloga neupravičenega </w:t>
      </w:r>
      <w:r w:rsidR="000F16F2">
        <w:rPr>
          <w:rFonts w:ascii="Calibri Light" w:eastAsia="Times New Roman" w:hAnsi="Calibri Light" w:cs="Calibri Light"/>
          <w:sz w:val="24"/>
          <w:szCs w:val="24"/>
          <w:lang w:eastAsia="sl-SI"/>
        </w:rPr>
        <w:t>prijavitelja</w:t>
      </w:r>
      <w:r w:rsidRPr="00081746">
        <w:rPr>
          <w:rFonts w:ascii="Calibri Light" w:eastAsia="Times New Roman" w:hAnsi="Calibri Light" w:cs="Calibri Light"/>
          <w:sz w:val="24"/>
          <w:szCs w:val="24"/>
          <w:lang w:eastAsia="sl-SI"/>
        </w:rPr>
        <w:t xml:space="preserve">. </w:t>
      </w:r>
    </w:p>
    <w:p w14:paraId="730B9591" w14:textId="77777777" w:rsidR="007D4B2F" w:rsidRPr="00081746" w:rsidRDefault="007D4B2F" w:rsidP="007D4B2F">
      <w:pPr>
        <w:jc w:val="both"/>
        <w:rPr>
          <w:rStyle w:val="highlight1"/>
          <w:rFonts w:ascii="Calibri Light" w:hAnsi="Calibri Light" w:cs="Calibri Light"/>
          <w:sz w:val="24"/>
          <w:szCs w:val="24"/>
        </w:rPr>
      </w:pPr>
      <w:r w:rsidRPr="00081746">
        <w:rPr>
          <w:rFonts w:ascii="Calibri Light" w:hAnsi="Calibri Light" w:cs="Calibri Light"/>
          <w:sz w:val="24"/>
          <w:szCs w:val="24"/>
        </w:rPr>
        <w:t>Vloge, ki ne bodo izpolnjene v celoti, na originalnih, datiranih in podpisanih prijavnih obrazcih in ki ne bodo v celoti oddane tako v elektronski kot v fizični obliki oz. ne bodo izpolnjene v skladu z zahtevami dokumentacije javnega razpisa</w:t>
      </w:r>
      <w:r w:rsidRPr="00081746">
        <w:rPr>
          <w:rFonts w:ascii="Calibri Light" w:hAnsi="Calibri Light" w:cs="Calibri Light"/>
          <w:bCs/>
          <w:snapToGrid w:val="0"/>
          <w:sz w:val="24"/>
          <w:szCs w:val="24"/>
        </w:rPr>
        <w:t>,</w:t>
      </w:r>
      <w:r w:rsidRPr="00081746">
        <w:rPr>
          <w:rFonts w:ascii="Calibri Light" w:hAnsi="Calibri Light" w:cs="Calibri Light"/>
          <w:sz w:val="24"/>
          <w:szCs w:val="24"/>
        </w:rPr>
        <w:t xml:space="preserve"> se bodo štele kot nepopolne. </w:t>
      </w:r>
    </w:p>
    <w:p w14:paraId="1E75C27B" w14:textId="6C1A72A8" w:rsidR="007D4B2F" w:rsidRPr="00081746" w:rsidRDefault="007D4B2F" w:rsidP="007D4B2F">
      <w:pPr>
        <w:jc w:val="both"/>
        <w:rPr>
          <w:rFonts w:ascii="Calibri Light" w:hAnsi="Calibri Light" w:cs="Calibri Light"/>
          <w:bCs/>
          <w:sz w:val="24"/>
          <w:szCs w:val="24"/>
        </w:rPr>
      </w:pPr>
      <w:r w:rsidRPr="00081746">
        <w:rPr>
          <w:rFonts w:ascii="Calibri Light" w:hAnsi="Calibri Light" w:cs="Calibri Light"/>
          <w:sz w:val="24"/>
          <w:szCs w:val="24"/>
        </w:rPr>
        <w:t xml:space="preserve">JAK bo </w:t>
      </w:r>
      <w:r w:rsidR="00922A47">
        <w:rPr>
          <w:rFonts w:ascii="Calibri Light" w:hAnsi="Calibri Light" w:cs="Calibri Light"/>
          <w:sz w:val="24"/>
          <w:szCs w:val="24"/>
        </w:rPr>
        <w:t>prijavitelje</w:t>
      </w:r>
      <w:r w:rsidRPr="00081746">
        <w:rPr>
          <w:rFonts w:ascii="Calibri Light" w:hAnsi="Calibri Light" w:cs="Calibri Light"/>
          <w:sz w:val="24"/>
          <w:szCs w:val="24"/>
        </w:rPr>
        <w:t>, katerih vloge bodo formalno nepopolne, pozvala, da jih v roku petih (5) dni po prejetju poziva JAK dopolnijo</w:t>
      </w:r>
      <w:r w:rsidRPr="00081746">
        <w:rPr>
          <w:rFonts w:ascii="Calibri Light" w:hAnsi="Calibri Light" w:cs="Calibri Light"/>
          <w:bCs/>
          <w:sz w:val="24"/>
          <w:szCs w:val="24"/>
        </w:rPr>
        <w:t xml:space="preserve">. </w:t>
      </w:r>
      <w:r w:rsidRPr="00081746">
        <w:rPr>
          <w:rFonts w:ascii="Calibri Light" w:hAnsi="Calibri Light" w:cs="Calibri Light"/>
          <w:sz w:val="24"/>
          <w:szCs w:val="24"/>
        </w:rPr>
        <w:t xml:space="preserve">Če </w:t>
      </w:r>
      <w:r w:rsidR="00DE0A13">
        <w:rPr>
          <w:rFonts w:ascii="Calibri Light" w:hAnsi="Calibri Light" w:cs="Calibri Light"/>
          <w:sz w:val="24"/>
          <w:szCs w:val="24"/>
        </w:rPr>
        <w:t>prijavitelji</w:t>
      </w:r>
      <w:r w:rsidRPr="00081746">
        <w:rPr>
          <w:rFonts w:ascii="Calibri Light" w:hAnsi="Calibri Light" w:cs="Calibri Light"/>
          <w:sz w:val="24"/>
          <w:szCs w:val="24"/>
        </w:rPr>
        <w:t xml:space="preserve"> ne bodo dopolnili formalno nepopolnih vlog v zahtevanem roku, bodo vloge </w:t>
      </w:r>
      <w:r w:rsidRPr="00081746">
        <w:rPr>
          <w:rFonts w:ascii="Calibri Light" w:hAnsi="Calibri Light" w:cs="Calibri Light"/>
          <w:bCs/>
          <w:sz w:val="24"/>
          <w:szCs w:val="24"/>
        </w:rPr>
        <w:t>s sklepom o zavrženju izlo</w:t>
      </w:r>
      <w:r w:rsidRPr="00081746">
        <w:rPr>
          <w:rFonts w:ascii="Calibri Light" w:hAnsi="Calibri Light" w:cs="Calibri Light"/>
          <w:sz w:val="24"/>
          <w:szCs w:val="24"/>
        </w:rPr>
        <w:t>č</w:t>
      </w:r>
      <w:r w:rsidRPr="00081746">
        <w:rPr>
          <w:rFonts w:ascii="Calibri Light" w:hAnsi="Calibri Light" w:cs="Calibri Light"/>
          <w:bCs/>
          <w:sz w:val="24"/>
          <w:szCs w:val="24"/>
        </w:rPr>
        <w:t xml:space="preserve">ene iz nadaljnje obravnave. </w:t>
      </w:r>
    </w:p>
    <w:p w14:paraId="26B2A441" w14:textId="3B04FC38" w:rsidR="007D4B2F" w:rsidRPr="00081746" w:rsidRDefault="007D4B2F" w:rsidP="007D4B2F">
      <w:pPr>
        <w:autoSpaceDE w:val="0"/>
        <w:autoSpaceDN w:val="0"/>
        <w:adjustRightInd w:val="0"/>
        <w:jc w:val="both"/>
        <w:rPr>
          <w:rFonts w:ascii="Calibri Light" w:hAnsi="Calibri Light" w:cs="Calibri Light"/>
          <w:bCs/>
          <w:sz w:val="24"/>
          <w:szCs w:val="24"/>
        </w:rPr>
      </w:pPr>
      <w:r w:rsidRPr="00081746">
        <w:rPr>
          <w:rFonts w:ascii="Calibri Light" w:hAnsi="Calibri Light" w:cs="Calibri Light"/>
          <w:bCs/>
          <w:sz w:val="24"/>
          <w:szCs w:val="24"/>
        </w:rPr>
        <w:t>Za prepozno se bo štela vloga, ki ne bo oddana priporočeno na pošti in po elektronski pošti do vključno</w:t>
      </w:r>
      <w:r w:rsidR="00026906">
        <w:rPr>
          <w:rFonts w:ascii="Calibri Light" w:hAnsi="Calibri Light" w:cs="Calibri Light"/>
          <w:bCs/>
          <w:sz w:val="24"/>
          <w:szCs w:val="24"/>
        </w:rPr>
        <w:t xml:space="preserve"> </w:t>
      </w:r>
      <w:r w:rsidR="000219A2" w:rsidRPr="00620CA7">
        <w:rPr>
          <w:rFonts w:ascii="Calibri Light" w:hAnsi="Calibri Light" w:cs="Calibri Light"/>
          <w:bCs/>
          <w:sz w:val="24"/>
          <w:szCs w:val="24"/>
        </w:rPr>
        <w:t>24</w:t>
      </w:r>
      <w:r w:rsidR="00026906" w:rsidRPr="00620CA7">
        <w:rPr>
          <w:rFonts w:ascii="Calibri Light" w:hAnsi="Calibri Light" w:cs="Calibri Light"/>
          <w:bCs/>
          <w:sz w:val="24"/>
          <w:szCs w:val="24"/>
        </w:rPr>
        <w:t xml:space="preserve">. </w:t>
      </w:r>
      <w:r w:rsidR="000219A2" w:rsidRPr="00620CA7">
        <w:rPr>
          <w:rFonts w:ascii="Calibri Light" w:hAnsi="Calibri Light" w:cs="Calibri Light"/>
          <w:bCs/>
          <w:sz w:val="24"/>
          <w:szCs w:val="24"/>
        </w:rPr>
        <w:t>8</w:t>
      </w:r>
      <w:r w:rsidR="00026906" w:rsidRPr="00620CA7">
        <w:rPr>
          <w:rFonts w:ascii="Calibri Light" w:hAnsi="Calibri Light" w:cs="Calibri Light"/>
          <w:bCs/>
          <w:sz w:val="24"/>
          <w:szCs w:val="24"/>
        </w:rPr>
        <w:t>. 2022</w:t>
      </w:r>
      <w:r w:rsidR="00026906">
        <w:rPr>
          <w:rFonts w:ascii="Calibri Light" w:hAnsi="Calibri Light" w:cs="Calibri Light"/>
          <w:bCs/>
          <w:sz w:val="24"/>
          <w:szCs w:val="24"/>
        </w:rPr>
        <w:t>.</w:t>
      </w:r>
      <w:r w:rsidRPr="00081746">
        <w:rPr>
          <w:rFonts w:ascii="Calibri Light" w:hAnsi="Calibri Light" w:cs="Calibri Light"/>
          <w:bCs/>
          <w:sz w:val="24"/>
          <w:szCs w:val="24"/>
        </w:rPr>
        <w:t xml:space="preserve"> Nepravočasne vloge bodo izlo</w:t>
      </w:r>
      <w:r w:rsidRPr="00081746">
        <w:rPr>
          <w:rFonts w:ascii="Calibri Light" w:hAnsi="Calibri Light" w:cs="Calibri Light"/>
          <w:sz w:val="24"/>
          <w:szCs w:val="24"/>
        </w:rPr>
        <w:t>č</w:t>
      </w:r>
      <w:r w:rsidRPr="00081746">
        <w:rPr>
          <w:rFonts w:ascii="Calibri Light" w:hAnsi="Calibri Light" w:cs="Calibri Light"/>
          <w:bCs/>
          <w:sz w:val="24"/>
          <w:szCs w:val="24"/>
        </w:rPr>
        <w:t>ene iz nadaljnje obravnave s sklepom o zavrženju</w:t>
      </w:r>
      <w:r w:rsidRPr="00081746">
        <w:rPr>
          <w:rFonts w:ascii="Calibri Light" w:hAnsi="Calibri Light" w:cs="Calibri Light"/>
          <w:sz w:val="24"/>
          <w:szCs w:val="24"/>
        </w:rPr>
        <w:t>.</w:t>
      </w:r>
    </w:p>
    <w:p w14:paraId="2E54149A" w14:textId="6935B211" w:rsidR="007D4B2F" w:rsidRPr="00081746" w:rsidRDefault="00DE0A13" w:rsidP="007D4B2F">
      <w:pPr>
        <w:autoSpaceDE w:val="0"/>
        <w:autoSpaceDN w:val="0"/>
        <w:adjustRightInd w:val="0"/>
        <w:jc w:val="both"/>
        <w:rPr>
          <w:rFonts w:ascii="Calibri Light" w:hAnsi="Calibri Light" w:cs="Calibri Light"/>
          <w:sz w:val="24"/>
          <w:szCs w:val="24"/>
        </w:rPr>
      </w:pPr>
      <w:r>
        <w:rPr>
          <w:rFonts w:ascii="Calibri Light" w:hAnsi="Calibri Light" w:cs="Calibri Light"/>
          <w:bCs/>
          <w:sz w:val="24"/>
          <w:szCs w:val="24"/>
        </w:rPr>
        <w:lastRenderedPageBreak/>
        <w:t>Prijavitelji</w:t>
      </w:r>
      <w:r w:rsidR="007D4B2F" w:rsidRPr="00081746">
        <w:rPr>
          <w:rFonts w:ascii="Calibri Light" w:hAnsi="Calibri Light" w:cs="Calibri Light"/>
          <w:bCs/>
          <w:sz w:val="24"/>
          <w:szCs w:val="24"/>
        </w:rPr>
        <w:t>, ki ne bodo izpolnjevali predhodno navedenih pogojev, bodo kot neupravičene osebe izlo</w:t>
      </w:r>
      <w:r w:rsidR="007D4B2F" w:rsidRPr="00081746">
        <w:rPr>
          <w:rFonts w:ascii="Calibri Light" w:hAnsi="Calibri Light" w:cs="Calibri Light"/>
          <w:sz w:val="24"/>
          <w:szCs w:val="24"/>
        </w:rPr>
        <w:t>č</w:t>
      </w:r>
      <w:r w:rsidR="007D4B2F" w:rsidRPr="00081746">
        <w:rPr>
          <w:rFonts w:ascii="Calibri Light" w:hAnsi="Calibri Light" w:cs="Calibri Light"/>
          <w:bCs/>
          <w:sz w:val="24"/>
          <w:szCs w:val="24"/>
        </w:rPr>
        <w:t>eni iz nadaljnje obravnave s sklepom o zavrženju</w:t>
      </w:r>
      <w:r w:rsidR="007D4B2F" w:rsidRPr="00081746">
        <w:rPr>
          <w:rFonts w:ascii="Calibri Light" w:hAnsi="Calibri Light" w:cs="Calibri Light"/>
          <w:sz w:val="24"/>
          <w:szCs w:val="24"/>
        </w:rPr>
        <w:t>.</w:t>
      </w:r>
    </w:p>
    <w:p w14:paraId="6AA71A41" w14:textId="514B5498" w:rsidR="007D4B2F" w:rsidRPr="00081746" w:rsidRDefault="007D4B2F" w:rsidP="007D4B2F">
      <w:pPr>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JAK lahko v primeru naknadne ugotovitve o neizpolnjevanju pogojev in po že izdani odločbi o izboru spremeni odločitev in s </w:t>
      </w:r>
      <w:r w:rsidR="00DE0A13">
        <w:rPr>
          <w:rFonts w:ascii="Calibri Light" w:eastAsia="Times New Roman" w:hAnsi="Calibri Light" w:cs="Calibri Light"/>
          <w:sz w:val="24"/>
          <w:szCs w:val="24"/>
          <w:lang w:eastAsia="sl-SI"/>
        </w:rPr>
        <w:t>prijaviteljem</w:t>
      </w:r>
      <w:r w:rsidRPr="00081746">
        <w:rPr>
          <w:rFonts w:ascii="Calibri Light" w:eastAsia="Times New Roman" w:hAnsi="Calibri Light" w:cs="Calibri Light"/>
          <w:sz w:val="24"/>
          <w:szCs w:val="24"/>
          <w:lang w:eastAsia="sl-SI"/>
        </w:rPr>
        <w:t xml:space="preserve"> ne sklene pogodbe. Prav tako lahko v primeru naknadne ugotovitve o neizpolnjevanju pogojev ali pogodbenih obveznosti v času izvajanja nadzora razveže že sklenjeno pogodbo, v primeru že izplačanih sredstev pa zahteva povračilo dela ali celotnih sredstev.</w:t>
      </w:r>
    </w:p>
    <w:p w14:paraId="27A7264D" w14:textId="5F1E46E8" w:rsidR="007D4B2F" w:rsidRPr="00081746" w:rsidRDefault="007D4B2F" w:rsidP="007D4B2F">
      <w:pPr>
        <w:jc w:val="both"/>
        <w:rPr>
          <w:rFonts w:ascii="Calibri Light" w:eastAsia="Times New Roman" w:hAnsi="Calibri Light" w:cs="Calibri Light"/>
          <w:sz w:val="24"/>
          <w:szCs w:val="24"/>
          <w:lang w:eastAsia="sl-SI"/>
        </w:rPr>
      </w:pPr>
      <w:r w:rsidRPr="00081746">
        <w:rPr>
          <w:rFonts w:ascii="Calibri Light" w:eastAsia="Times New Roman" w:hAnsi="Calibri Light" w:cs="Calibri Light"/>
          <w:sz w:val="24"/>
          <w:szCs w:val="24"/>
          <w:lang w:eastAsia="sl-SI"/>
        </w:rPr>
        <w:t xml:space="preserve">JAK prijavne dokumentacije in prilog ne bo vračala </w:t>
      </w:r>
      <w:r w:rsidR="00DE0A13">
        <w:rPr>
          <w:rFonts w:ascii="Calibri Light" w:eastAsia="Times New Roman" w:hAnsi="Calibri Light" w:cs="Calibri Light"/>
          <w:sz w:val="24"/>
          <w:szCs w:val="24"/>
          <w:lang w:eastAsia="sl-SI"/>
        </w:rPr>
        <w:t>prijaviteljem</w:t>
      </w:r>
      <w:r w:rsidRPr="00081746">
        <w:rPr>
          <w:rFonts w:ascii="Calibri Light" w:eastAsia="Times New Roman" w:hAnsi="Calibri Light" w:cs="Calibri Light"/>
          <w:sz w:val="24"/>
          <w:szCs w:val="24"/>
          <w:lang w:eastAsia="sl-SI"/>
        </w:rPr>
        <w:t xml:space="preserve">. </w:t>
      </w:r>
    </w:p>
    <w:p w14:paraId="52752705" w14:textId="252A1596" w:rsidR="007D4B2F" w:rsidRPr="00081746" w:rsidRDefault="007D4B2F" w:rsidP="007D4B2F">
      <w:pPr>
        <w:jc w:val="both"/>
        <w:rPr>
          <w:rFonts w:ascii="Calibri Light" w:eastAsia="Times New Roman" w:hAnsi="Calibri Light" w:cs="Calibri Light"/>
          <w:b/>
          <w:bCs/>
          <w:sz w:val="24"/>
          <w:szCs w:val="24"/>
          <w:lang w:eastAsia="sl-SI"/>
        </w:rPr>
      </w:pPr>
      <w:r w:rsidRPr="00081746">
        <w:rPr>
          <w:rFonts w:ascii="Calibri Light" w:eastAsia="Times New Roman" w:hAnsi="Calibri Light" w:cs="Calibri Light"/>
          <w:b/>
          <w:bCs/>
          <w:sz w:val="24"/>
          <w:szCs w:val="24"/>
          <w:lang w:eastAsia="sl-SI"/>
        </w:rPr>
        <w:t xml:space="preserve">Oddaja vloge pomeni, da se </w:t>
      </w:r>
      <w:r w:rsidR="00922A47">
        <w:rPr>
          <w:rFonts w:ascii="Calibri Light" w:eastAsia="Times New Roman" w:hAnsi="Calibri Light" w:cs="Calibri Light"/>
          <w:b/>
          <w:bCs/>
          <w:sz w:val="24"/>
          <w:szCs w:val="24"/>
          <w:lang w:eastAsia="sl-SI"/>
        </w:rPr>
        <w:t>prijavitelj</w:t>
      </w:r>
      <w:r w:rsidRPr="00081746">
        <w:rPr>
          <w:rFonts w:ascii="Calibri Light" w:eastAsia="Times New Roman" w:hAnsi="Calibri Light" w:cs="Calibri Light"/>
          <w:b/>
          <w:bCs/>
          <w:sz w:val="24"/>
          <w:szCs w:val="24"/>
          <w:lang w:eastAsia="sl-SI"/>
        </w:rPr>
        <w:t xml:space="preserve"> strinja s pogoji ter kriteriji javnega razpisa.</w:t>
      </w:r>
    </w:p>
    <w:p w14:paraId="7366DCDB" w14:textId="77777777" w:rsidR="007D4B2F" w:rsidRPr="00081746" w:rsidRDefault="007D4B2F" w:rsidP="007D4B2F">
      <w:pPr>
        <w:autoSpaceDE w:val="0"/>
        <w:autoSpaceDN w:val="0"/>
        <w:adjustRightInd w:val="0"/>
        <w:jc w:val="both"/>
        <w:rPr>
          <w:rFonts w:ascii="Calibri Light" w:hAnsi="Calibri Light" w:cs="Calibri Light"/>
          <w:sz w:val="24"/>
          <w:szCs w:val="24"/>
        </w:rPr>
      </w:pPr>
      <w:r w:rsidRPr="00081746">
        <w:rPr>
          <w:rFonts w:ascii="Calibri Light" w:hAnsi="Calibri Light" w:cs="Calibri Light"/>
          <w:sz w:val="24"/>
          <w:szCs w:val="24"/>
        </w:rPr>
        <w:t xml:space="preserve">Pravočasne vloge in popolne vloge upravičenih </w:t>
      </w:r>
      <w:r w:rsidRPr="00081746">
        <w:rPr>
          <w:rStyle w:val="highlight1"/>
          <w:rFonts w:ascii="Calibri Light" w:hAnsi="Calibri Light" w:cs="Calibri Light"/>
          <w:color w:val="auto"/>
          <w:sz w:val="24"/>
          <w:szCs w:val="24"/>
        </w:rPr>
        <w:t>oseb bodo predložene</w:t>
      </w:r>
      <w:r w:rsidRPr="00081746">
        <w:rPr>
          <w:rFonts w:ascii="Calibri Light" w:hAnsi="Calibri Light" w:cs="Calibri Light"/>
          <w:sz w:val="24"/>
          <w:szCs w:val="24"/>
        </w:rPr>
        <w:t xml:space="preserve"> </w:t>
      </w:r>
      <w:r w:rsidRPr="00081746">
        <w:rPr>
          <w:rStyle w:val="highlight1"/>
          <w:rFonts w:ascii="Calibri Light" w:hAnsi="Calibri Light" w:cs="Calibri Light"/>
          <w:color w:val="auto"/>
          <w:sz w:val="24"/>
          <w:szCs w:val="24"/>
        </w:rPr>
        <w:t xml:space="preserve">v obravnavo </w:t>
      </w:r>
      <w:r w:rsidRPr="00081746">
        <w:rPr>
          <w:rFonts w:ascii="Calibri Light" w:hAnsi="Calibri Light" w:cs="Calibri Light"/>
          <w:sz w:val="24"/>
          <w:szCs w:val="24"/>
        </w:rPr>
        <w:t xml:space="preserve">pristojni strokovni komisiji JAK. </w:t>
      </w:r>
    </w:p>
    <w:p w14:paraId="4C33A8EE" w14:textId="6517F0FB" w:rsidR="007D4B2F" w:rsidRPr="00081746" w:rsidRDefault="007D4B2F" w:rsidP="007D4B2F">
      <w:pPr>
        <w:jc w:val="both"/>
        <w:outlineLvl w:val="0"/>
        <w:rPr>
          <w:rFonts w:ascii="Calibri Light" w:hAnsi="Calibri Light" w:cs="Calibri Light"/>
          <w:sz w:val="24"/>
          <w:szCs w:val="24"/>
        </w:rPr>
      </w:pPr>
      <w:r w:rsidRPr="00081746">
        <w:rPr>
          <w:rFonts w:ascii="Calibri Light" w:hAnsi="Calibri Light" w:cs="Calibri Light"/>
          <w:sz w:val="24"/>
          <w:szCs w:val="24"/>
        </w:rPr>
        <w:t>O dodelitvi sredstev bo na podlagi poročila pristojne strokovne komisije JAK odločil direktor</w:t>
      </w:r>
      <w:r w:rsidR="00287E01">
        <w:rPr>
          <w:rFonts w:ascii="Calibri Light" w:hAnsi="Calibri Light" w:cs="Calibri Light"/>
          <w:sz w:val="24"/>
          <w:szCs w:val="24"/>
        </w:rPr>
        <w:t xml:space="preserve"> </w:t>
      </w:r>
      <w:r w:rsidRPr="00081746">
        <w:rPr>
          <w:rFonts w:ascii="Calibri Light" w:hAnsi="Calibri Light" w:cs="Calibri Light"/>
          <w:sz w:val="24"/>
          <w:szCs w:val="24"/>
        </w:rPr>
        <w:t>JAK z odločbo.</w:t>
      </w:r>
    </w:p>
    <w:p w14:paraId="74E49789"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Odpiranje vlog bo potekalo na JAK, Metelkova 2b, 1000 Ljubljana, in ni javno.</w:t>
      </w:r>
    </w:p>
    <w:p w14:paraId="00966440" w14:textId="77777777"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sz w:val="24"/>
          <w:szCs w:val="24"/>
        </w:rPr>
        <w:t>Agencija si pridržuje pravico, da lahko javni razpis kadarkoli do izdaje odločb o (ne)izboru prekliče, kar objavi v Uradnem listu RS.</w:t>
      </w:r>
    </w:p>
    <w:p w14:paraId="4DBC1169" w14:textId="77777777" w:rsidR="007D4B2F" w:rsidRPr="00081746" w:rsidRDefault="007D4B2F" w:rsidP="007D4B2F">
      <w:pPr>
        <w:jc w:val="both"/>
        <w:rPr>
          <w:rFonts w:ascii="Calibri Light" w:hAnsi="Calibri Light" w:cs="Calibri Light"/>
          <w:sz w:val="24"/>
          <w:szCs w:val="24"/>
        </w:rPr>
      </w:pPr>
    </w:p>
    <w:p w14:paraId="42F4D471" w14:textId="77777777" w:rsidR="007D4B2F" w:rsidRPr="00081746" w:rsidRDefault="007D4B2F" w:rsidP="00DB17B2">
      <w:pPr>
        <w:pStyle w:val="Naslov1"/>
        <w:numPr>
          <w:ilvl w:val="0"/>
          <w:numId w:val="22"/>
        </w:numPr>
        <w:jc w:val="both"/>
        <w:rPr>
          <w:rFonts w:ascii="Calibri Light" w:hAnsi="Calibri Light" w:cs="Calibri Light"/>
          <w:sz w:val="24"/>
          <w:szCs w:val="24"/>
        </w:rPr>
      </w:pPr>
      <w:r w:rsidRPr="00081746">
        <w:rPr>
          <w:rFonts w:ascii="Calibri Light" w:hAnsi="Calibri Light" w:cs="Calibri Light"/>
          <w:sz w:val="24"/>
          <w:szCs w:val="24"/>
        </w:rPr>
        <w:t>Dokumentacija javnega razpisa</w:t>
      </w:r>
    </w:p>
    <w:p w14:paraId="41FE3ABA" w14:textId="77777777" w:rsidR="00AA021D" w:rsidRDefault="00AA021D" w:rsidP="007D4B2F">
      <w:pPr>
        <w:autoSpaceDE w:val="0"/>
        <w:autoSpaceDN w:val="0"/>
        <w:adjustRightInd w:val="0"/>
        <w:jc w:val="both"/>
        <w:rPr>
          <w:rFonts w:ascii="Calibri Light" w:hAnsi="Calibri Light" w:cs="Calibri Light"/>
          <w:sz w:val="24"/>
          <w:szCs w:val="24"/>
        </w:rPr>
      </w:pPr>
    </w:p>
    <w:p w14:paraId="60101142" w14:textId="3DD8D207" w:rsidR="007D4B2F" w:rsidRPr="00081746" w:rsidRDefault="007D4B2F" w:rsidP="007D4B2F">
      <w:pPr>
        <w:autoSpaceDE w:val="0"/>
        <w:autoSpaceDN w:val="0"/>
        <w:adjustRightInd w:val="0"/>
        <w:jc w:val="both"/>
        <w:rPr>
          <w:rFonts w:ascii="Calibri Light" w:hAnsi="Calibri Light" w:cs="Calibri Light"/>
          <w:sz w:val="24"/>
          <w:szCs w:val="24"/>
        </w:rPr>
      </w:pPr>
      <w:r w:rsidRPr="00081746">
        <w:rPr>
          <w:rFonts w:ascii="Calibri Light" w:hAnsi="Calibri Light" w:cs="Calibri Light"/>
          <w:sz w:val="24"/>
          <w:szCs w:val="24"/>
        </w:rPr>
        <w:t>Dokumentacija javnega razpisa obsega:</w:t>
      </w:r>
    </w:p>
    <w:p w14:paraId="6372E9C4" w14:textId="71F3214E" w:rsidR="007D4B2F" w:rsidRPr="00081746" w:rsidRDefault="007D4B2F" w:rsidP="007D4B2F">
      <w:pPr>
        <w:pStyle w:val="Odstavekseznama"/>
        <w:numPr>
          <w:ilvl w:val="0"/>
          <w:numId w:val="5"/>
        </w:numPr>
        <w:autoSpaceDE w:val="0"/>
        <w:autoSpaceDN w:val="0"/>
        <w:adjustRightInd w:val="0"/>
        <w:ind w:left="426" w:hanging="426"/>
        <w:jc w:val="both"/>
        <w:rPr>
          <w:rFonts w:ascii="Calibri Light" w:hAnsi="Calibri Light" w:cs="Calibri Light"/>
          <w:noProof/>
        </w:rPr>
      </w:pPr>
      <w:r w:rsidRPr="00081746">
        <w:rPr>
          <w:rFonts w:ascii="Calibri Light" w:hAnsi="Calibri Light" w:cs="Calibri Light"/>
          <w:noProof/>
        </w:rPr>
        <w:t>besedilo javnega razpisa (</w:t>
      </w:r>
      <w:r w:rsidR="00620CA7" w:rsidRPr="00620CA7">
        <w:rPr>
          <w:rFonts w:ascii="Calibri Light" w:hAnsi="Calibri Light" w:cs="Calibri Light"/>
          <w:noProof/>
        </w:rPr>
        <w:t>JR5–FRANKFURT–SEJMI–2022</w:t>
      </w:r>
      <w:r w:rsidRPr="00081746">
        <w:rPr>
          <w:rFonts w:ascii="Calibri Light" w:hAnsi="Calibri Light" w:cs="Calibri Light"/>
          <w:noProof/>
        </w:rPr>
        <w:t>),</w:t>
      </w:r>
    </w:p>
    <w:p w14:paraId="4A7EE768" w14:textId="5F143086" w:rsidR="007D4B2F" w:rsidRDefault="007D4B2F" w:rsidP="007D4B2F">
      <w:pPr>
        <w:pStyle w:val="Odstavekseznama"/>
        <w:numPr>
          <w:ilvl w:val="0"/>
          <w:numId w:val="5"/>
        </w:numPr>
        <w:ind w:left="426" w:hanging="426"/>
        <w:jc w:val="both"/>
        <w:rPr>
          <w:rFonts w:ascii="Calibri Light" w:hAnsi="Calibri Light" w:cs="Calibri Light"/>
        </w:rPr>
      </w:pPr>
      <w:r w:rsidRPr="00081746">
        <w:rPr>
          <w:rFonts w:ascii="Calibri Light" w:hAnsi="Calibri Light" w:cs="Calibri Light"/>
        </w:rPr>
        <w:t xml:space="preserve">prijavni obrazec </w:t>
      </w:r>
      <w:r w:rsidR="00620CA7">
        <w:rPr>
          <w:rFonts w:ascii="Calibri Light" w:hAnsi="Calibri Light" w:cs="Calibri Light"/>
        </w:rPr>
        <w:t>(Obrazec 1)</w:t>
      </w:r>
    </w:p>
    <w:p w14:paraId="24966F4E" w14:textId="7C2228D4" w:rsidR="00620CA7" w:rsidRPr="00081746" w:rsidRDefault="00620CA7" w:rsidP="007D4B2F">
      <w:pPr>
        <w:pStyle w:val="Odstavekseznama"/>
        <w:numPr>
          <w:ilvl w:val="0"/>
          <w:numId w:val="5"/>
        </w:numPr>
        <w:ind w:left="426" w:hanging="426"/>
        <w:jc w:val="both"/>
        <w:rPr>
          <w:rFonts w:ascii="Calibri Light" w:hAnsi="Calibri Light" w:cs="Calibri Light"/>
        </w:rPr>
      </w:pPr>
      <w:r w:rsidRPr="00620CA7">
        <w:rPr>
          <w:rFonts w:ascii="Calibri Light" w:hAnsi="Calibri Light" w:cs="Calibri Light"/>
        </w:rPr>
        <w:t>Pooblastilo za pridobitev podatkov od Finančne uprave Republike Slovenije</w:t>
      </w:r>
      <w:r>
        <w:rPr>
          <w:rFonts w:ascii="Calibri Light" w:hAnsi="Calibri Light" w:cs="Calibri Light"/>
        </w:rPr>
        <w:t xml:space="preserve"> (Obrazec 2)</w:t>
      </w:r>
    </w:p>
    <w:p w14:paraId="01806D82" w14:textId="77777777" w:rsidR="007D4B2F" w:rsidRPr="00081746" w:rsidRDefault="007D4B2F" w:rsidP="007D4B2F">
      <w:pPr>
        <w:autoSpaceDE w:val="0"/>
        <w:autoSpaceDN w:val="0"/>
        <w:adjustRightInd w:val="0"/>
        <w:jc w:val="both"/>
        <w:rPr>
          <w:rFonts w:ascii="Calibri Light" w:hAnsi="Calibri Light" w:cs="Calibri Light"/>
          <w:sz w:val="24"/>
          <w:szCs w:val="24"/>
        </w:rPr>
      </w:pPr>
    </w:p>
    <w:p w14:paraId="36F5B6D8" w14:textId="4F684908" w:rsidR="007D4B2F" w:rsidRPr="00081746" w:rsidRDefault="007D4B2F" w:rsidP="007D4B2F">
      <w:pPr>
        <w:autoSpaceDE w:val="0"/>
        <w:autoSpaceDN w:val="0"/>
        <w:adjustRightInd w:val="0"/>
        <w:jc w:val="both"/>
        <w:rPr>
          <w:rFonts w:ascii="Calibri Light" w:hAnsi="Calibri Light" w:cs="Calibri Light"/>
          <w:sz w:val="24"/>
          <w:szCs w:val="24"/>
        </w:rPr>
      </w:pPr>
      <w:r w:rsidRPr="00081746">
        <w:rPr>
          <w:rFonts w:ascii="Calibri Light" w:hAnsi="Calibri Light" w:cs="Calibri Light"/>
          <w:sz w:val="24"/>
          <w:szCs w:val="24"/>
        </w:rPr>
        <w:t>Dokumentacija javnega razpisa (</w:t>
      </w:r>
      <w:r w:rsidR="00620CA7" w:rsidRPr="00620CA7">
        <w:rPr>
          <w:rFonts w:ascii="Calibri Light" w:hAnsi="Calibri Light" w:cs="Calibri Light"/>
        </w:rPr>
        <w:t>JR5–FRANKFURT–SEJMI–2022</w:t>
      </w:r>
      <w:r w:rsidRPr="00081746">
        <w:rPr>
          <w:rFonts w:ascii="Calibri Light" w:hAnsi="Calibri Light" w:cs="Calibri Light"/>
          <w:sz w:val="24"/>
          <w:szCs w:val="24"/>
        </w:rPr>
        <w:t xml:space="preserve">) je na voljo na spletni strani JAK </w:t>
      </w:r>
      <w:hyperlink r:id="rId14" w:history="1">
        <w:r w:rsidRPr="00081746">
          <w:rPr>
            <w:rStyle w:val="Hiperpovezava"/>
            <w:rFonts w:ascii="Calibri Light" w:hAnsi="Calibri Light" w:cs="Calibri Light"/>
            <w:sz w:val="24"/>
            <w:szCs w:val="24"/>
          </w:rPr>
          <w:t>http://www.jakrs.si/javni-razpisi-in-pozivi/</w:t>
        </w:r>
      </w:hyperlink>
      <w:r w:rsidRPr="00081746">
        <w:rPr>
          <w:rFonts w:ascii="Calibri Light" w:hAnsi="Calibri Light" w:cs="Calibri Light"/>
          <w:sz w:val="24"/>
          <w:szCs w:val="24"/>
        </w:rPr>
        <w:t>.</w:t>
      </w:r>
    </w:p>
    <w:p w14:paraId="08A73745" w14:textId="675AF8C3" w:rsidR="007D4B2F" w:rsidRPr="00081746" w:rsidRDefault="00922A47" w:rsidP="007D4B2F">
      <w:pPr>
        <w:autoSpaceDE w:val="0"/>
        <w:autoSpaceDN w:val="0"/>
        <w:adjustRightInd w:val="0"/>
        <w:jc w:val="both"/>
        <w:rPr>
          <w:rFonts w:ascii="Calibri Light" w:hAnsi="Calibri Light" w:cs="Calibri Light"/>
          <w:sz w:val="24"/>
          <w:szCs w:val="24"/>
        </w:rPr>
      </w:pPr>
      <w:r>
        <w:rPr>
          <w:rFonts w:ascii="Calibri Light" w:hAnsi="Calibri Light" w:cs="Calibri Light"/>
          <w:sz w:val="24"/>
          <w:szCs w:val="24"/>
        </w:rPr>
        <w:t>Prijavitelji</w:t>
      </w:r>
      <w:r w:rsidR="007D4B2F" w:rsidRPr="00081746">
        <w:rPr>
          <w:rFonts w:ascii="Calibri Light" w:hAnsi="Calibri Light" w:cs="Calibri Light"/>
          <w:sz w:val="24"/>
          <w:szCs w:val="24"/>
        </w:rPr>
        <w:t xml:space="preserve"> morajo predložiti v celoti izpolnjeno naslednjo dokumentacijo razpisa:</w:t>
      </w:r>
    </w:p>
    <w:p w14:paraId="120010B6" w14:textId="7B77E510" w:rsidR="007D4B2F" w:rsidRPr="00620CA7" w:rsidRDefault="00620CA7" w:rsidP="00620CA7">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sidRPr="00620CA7">
        <w:rPr>
          <w:rFonts w:ascii="Calibri Light" w:hAnsi="Calibri Light" w:cs="Calibri Light"/>
          <w:noProof/>
          <w:sz w:val="24"/>
          <w:szCs w:val="24"/>
        </w:rPr>
        <w:t>P</w:t>
      </w:r>
      <w:r w:rsidR="007D4B2F" w:rsidRPr="00620CA7">
        <w:rPr>
          <w:rFonts w:ascii="Calibri Light" w:hAnsi="Calibri Light" w:cs="Calibri Light"/>
          <w:noProof/>
          <w:sz w:val="24"/>
          <w:szCs w:val="24"/>
        </w:rPr>
        <w:t xml:space="preserve">rijavni obrazec </w:t>
      </w:r>
      <w:r w:rsidRPr="00620CA7">
        <w:rPr>
          <w:rFonts w:ascii="Calibri Light" w:hAnsi="Calibri Light" w:cs="Calibri Light"/>
          <w:noProof/>
          <w:sz w:val="24"/>
          <w:szCs w:val="24"/>
        </w:rPr>
        <w:t xml:space="preserve"> - Obrazec 1 </w:t>
      </w:r>
      <w:r w:rsidR="007D4B2F" w:rsidRPr="00620CA7">
        <w:rPr>
          <w:rFonts w:ascii="Calibri Light" w:hAnsi="Calibri Light" w:cs="Calibri Light"/>
          <w:noProof/>
          <w:sz w:val="24"/>
          <w:szCs w:val="24"/>
        </w:rPr>
        <w:t>(</w:t>
      </w:r>
      <w:r w:rsidR="00E027E3" w:rsidRPr="00620CA7">
        <w:rPr>
          <w:rFonts w:ascii="Calibri Light" w:hAnsi="Calibri Light" w:cs="Calibri Light"/>
          <w:noProof/>
          <w:sz w:val="24"/>
          <w:szCs w:val="24"/>
        </w:rPr>
        <w:t>JR5–FRANKFURT–SEJMI–2022</w:t>
      </w:r>
      <w:r w:rsidR="007D4B2F" w:rsidRPr="00620CA7">
        <w:rPr>
          <w:rFonts w:ascii="Calibri Light" w:hAnsi="Calibri Light" w:cs="Calibri Light"/>
          <w:noProof/>
          <w:sz w:val="24"/>
          <w:szCs w:val="24"/>
        </w:rPr>
        <w:t>) z obveznimi prilogami:</w:t>
      </w:r>
    </w:p>
    <w:p w14:paraId="7EC1B06E" w14:textId="77777777" w:rsidR="00620CA7" w:rsidRPr="00620CA7" w:rsidRDefault="00620CA7" w:rsidP="00620CA7">
      <w:pPr>
        <w:pStyle w:val="Odstavekseznama"/>
        <w:numPr>
          <w:ilvl w:val="0"/>
          <w:numId w:val="7"/>
        </w:numPr>
        <w:rPr>
          <w:rFonts w:ascii="Calibri Light" w:hAnsi="Calibri Light" w:cs="Calibri Light"/>
          <w:noProof/>
        </w:rPr>
      </w:pPr>
      <w:r w:rsidRPr="00620CA7">
        <w:rPr>
          <w:rFonts w:ascii="Calibri Light" w:hAnsi="Calibri Light" w:cs="Calibri Light"/>
          <w:noProof/>
        </w:rPr>
        <w:t xml:space="preserve">kopija zavezujočega dokumenta (prijavnica, pogodba, potrditev razstavnega prostora, dokazilo o plačilu računa, itd…..), s katerim prijavitelj na javni razpis dokazuje nastop na mednarodnem sejmu v tujini in iz katerega so razvidni podatki o mednarodnem </w:t>
      </w:r>
      <w:r w:rsidRPr="00620CA7">
        <w:rPr>
          <w:rFonts w:ascii="Calibri Light" w:hAnsi="Calibri Light" w:cs="Calibri Light"/>
          <w:noProof/>
        </w:rPr>
        <w:lastRenderedPageBreak/>
        <w:t>sejmu (naziv dogodka, organizator, kraj in termin) in prijavitelju na sejem – se lahko priloži v tujem jeziku (od prijavitelja lahko JAK zahteva prevod dokumenta v slovenski jezik);</w:t>
      </w:r>
    </w:p>
    <w:p w14:paraId="679A6531" w14:textId="77777777" w:rsidR="00620CA7" w:rsidRPr="00620CA7" w:rsidRDefault="00620CA7" w:rsidP="00620CA7">
      <w:pPr>
        <w:pStyle w:val="Odstavekseznama"/>
        <w:numPr>
          <w:ilvl w:val="0"/>
          <w:numId w:val="7"/>
        </w:numPr>
        <w:rPr>
          <w:rFonts w:ascii="Calibri Light" w:hAnsi="Calibri Light" w:cs="Calibri Light"/>
          <w:noProof/>
        </w:rPr>
      </w:pPr>
      <w:r w:rsidRPr="00620CA7">
        <w:rPr>
          <w:rFonts w:ascii="Calibri Light" w:hAnsi="Calibri Light" w:cs="Calibri Light"/>
          <w:noProof/>
        </w:rPr>
        <w:t>izpis iz mednarodnega registra sejmov AUMA (</w:t>
      </w:r>
      <w:hyperlink r:id="rId15" w:history="1">
        <w:r w:rsidRPr="00620CA7">
          <w:rPr>
            <w:rStyle w:val="Hiperpovezava"/>
            <w:rFonts w:ascii="Calibri Light" w:hAnsi="Calibri Light" w:cs="Calibri Light"/>
          </w:rPr>
          <w:t>www.auma.de</w:t>
        </w:r>
      </w:hyperlink>
      <w:r w:rsidRPr="00620CA7">
        <w:rPr>
          <w:rFonts w:ascii="Calibri Light" w:hAnsi="Calibri Light" w:cs="Calibri Light"/>
          <w:noProof/>
        </w:rPr>
        <w:t xml:space="preserve">) za mednarodni sejem, ki ga je prijavitelj navedel v Obrazcu 1 – se lahko predloži v tujem jeziku, </w:t>
      </w:r>
    </w:p>
    <w:p w14:paraId="2929051C" w14:textId="77777777" w:rsidR="00620CA7" w:rsidRPr="00620CA7" w:rsidRDefault="00620CA7" w:rsidP="00620CA7">
      <w:pPr>
        <w:pStyle w:val="Odstavekseznama"/>
        <w:numPr>
          <w:ilvl w:val="0"/>
          <w:numId w:val="7"/>
        </w:numPr>
        <w:rPr>
          <w:rFonts w:ascii="Calibri Light" w:hAnsi="Calibri Light" w:cs="Calibri Light"/>
          <w:noProof/>
        </w:rPr>
      </w:pPr>
      <w:r w:rsidRPr="00620CA7">
        <w:rPr>
          <w:rFonts w:ascii="Calibri Light" w:hAnsi="Calibri Light" w:cs="Calibri Light"/>
          <w:noProof/>
        </w:rPr>
        <w:t>v kolikor iz zgornjega izpisa niso razvidni zadnji razpoložljivi podatki o registriranem deležu tujih razstavljalcev na že zaključenem sejmu v preteklosti, mora prijavitelj podatke sam pridobiti od organizatorja sejma ter jih predložiti k Obrazcu 1,</w:t>
      </w:r>
    </w:p>
    <w:p w14:paraId="25B5C3C3" w14:textId="77777777" w:rsidR="00620CA7" w:rsidRPr="00620CA7" w:rsidRDefault="00620CA7" w:rsidP="00620CA7">
      <w:pPr>
        <w:pStyle w:val="alineazaodstavkom0"/>
        <w:numPr>
          <w:ilvl w:val="0"/>
          <w:numId w:val="7"/>
        </w:numPr>
        <w:shd w:val="clear" w:color="auto" w:fill="FFFFFF"/>
        <w:spacing w:before="0" w:beforeAutospacing="0" w:after="0" w:afterAutospacing="0" w:line="276" w:lineRule="auto"/>
        <w:jc w:val="both"/>
        <w:rPr>
          <w:rFonts w:ascii="Calibri Light" w:hAnsi="Calibri Light" w:cs="Calibri Light"/>
        </w:rPr>
      </w:pPr>
      <w:r w:rsidRPr="00620CA7">
        <w:rPr>
          <w:rFonts w:ascii="Calibri Light" w:hAnsi="Calibri Light" w:cs="Calibri Light"/>
        </w:rPr>
        <w:t xml:space="preserve">izjavo prijavitelja, ki vsebuje podatke o številu zaposlenih, letnem prometu in bilančni vsoti za zadnji dve leti, </w:t>
      </w:r>
    </w:p>
    <w:p w14:paraId="4923D958" w14:textId="77777777" w:rsidR="00620CA7" w:rsidRPr="00620CA7" w:rsidRDefault="00620CA7" w:rsidP="00620CA7">
      <w:pPr>
        <w:pStyle w:val="alineazaodstavkom0"/>
        <w:numPr>
          <w:ilvl w:val="0"/>
          <w:numId w:val="7"/>
        </w:numPr>
        <w:shd w:val="clear" w:color="auto" w:fill="FFFFFF"/>
        <w:spacing w:before="0" w:beforeAutospacing="0" w:after="0" w:afterAutospacing="0" w:line="276" w:lineRule="auto"/>
        <w:jc w:val="both"/>
        <w:rPr>
          <w:rFonts w:ascii="Calibri Light" w:hAnsi="Calibri Light" w:cs="Calibri Light"/>
        </w:rPr>
      </w:pPr>
      <w:r w:rsidRPr="00620CA7">
        <w:rPr>
          <w:rFonts w:ascii="Calibri Light" w:hAnsi="Calibri Light" w:cs="Calibri Light"/>
        </w:rPr>
        <w:t>izjavo prijavitelja, da podjetje ni v težavah glede na osemnajsto točko 2. člena Uredbe Komisije (EU) št. 651/2014,</w:t>
      </w:r>
    </w:p>
    <w:p w14:paraId="7F55E613" w14:textId="77777777" w:rsidR="00620CA7" w:rsidRPr="00620CA7" w:rsidRDefault="00620CA7" w:rsidP="00620CA7">
      <w:pPr>
        <w:pStyle w:val="alineazaodstavkom0"/>
        <w:numPr>
          <w:ilvl w:val="0"/>
          <w:numId w:val="7"/>
        </w:numPr>
        <w:shd w:val="clear" w:color="auto" w:fill="FFFFFF"/>
        <w:spacing w:before="0" w:beforeAutospacing="0" w:after="0" w:afterAutospacing="0" w:line="276" w:lineRule="auto"/>
        <w:jc w:val="both"/>
        <w:rPr>
          <w:rFonts w:ascii="Calibri Light" w:hAnsi="Calibri Light" w:cs="Calibri Light"/>
        </w:rPr>
      </w:pPr>
      <w:r w:rsidRPr="00620CA7">
        <w:rPr>
          <w:rFonts w:ascii="Calibri Light" w:hAnsi="Calibri Light" w:cs="Calibri Light"/>
        </w:rPr>
        <w:t>dokazilo pristojnega organa o poravnanih vseh zapadlih davkih in prispevkih v Republiki Sloveniji oziroma v tujini. JAK bo podatke pridobil po uradni dolžnosti, če potrdila ne boste priložili sami..</w:t>
      </w:r>
    </w:p>
    <w:p w14:paraId="1D685054" w14:textId="77777777" w:rsidR="00620CA7" w:rsidRPr="00620CA7" w:rsidRDefault="00620CA7" w:rsidP="00620CA7">
      <w:pPr>
        <w:pStyle w:val="alineazaodstavkom0"/>
        <w:numPr>
          <w:ilvl w:val="0"/>
          <w:numId w:val="7"/>
        </w:numPr>
        <w:shd w:val="clear" w:color="auto" w:fill="FFFFFF"/>
        <w:spacing w:before="0" w:beforeAutospacing="0" w:after="0" w:afterAutospacing="0" w:line="276" w:lineRule="auto"/>
        <w:jc w:val="both"/>
        <w:rPr>
          <w:rFonts w:ascii="Calibri Light" w:hAnsi="Calibri Light" w:cs="Calibri Light"/>
        </w:rPr>
      </w:pPr>
      <w:r w:rsidRPr="00620CA7">
        <w:rPr>
          <w:rFonts w:ascii="Calibri Light" w:hAnsi="Calibri Light" w:cs="Calibri Light"/>
        </w:rPr>
        <w:t xml:space="preserve">Pooblastilo za pridobitev podatkov od Finančne uprave Republike Slovenije – Obrazec 2 (priložite samo v primeru, da potrdila iz zgornje točke niste pridobili sami). </w:t>
      </w:r>
    </w:p>
    <w:p w14:paraId="3E721BC0" w14:textId="77777777" w:rsidR="007D4B2F" w:rsidRPr="00081746" w:rsidRDefault="007D4B2F" w:rsidP="007D4B2F">
      <w:pPr>
        <w:autoSpaceDE w:val="0"/>
        <w:autoSpaceDN w:val="0"/>
        <w:adjustRightInd w:val="0"/>
        <w:jc w:val="both"/>
        <w:rPr>
          <w:rFonts w:ascii="Calibri Light" w:hAnsi="Calibri Light" w:cs="Calibri Light"/>
          <w:bCs/>
          <w:sz w:val="24"/>
          <w:szCs w:val="24"/>
        </w:rPr>
      </w:pPr>
    </w:p>
    <w:p w14:paraId="3A9F59D6" w14:textId="77777777" w:rsidR="007D4B2F" w:rsidRPr="00081746" w:rsidRDefault="007D4B2F" w:rsidP="00DB17B2">
      <w:pPr>
        <w:pStyle w:val="Naslov1"/>
        <w:numPr>
          <w:ilvl w:val="0"/>
          <w:numId w:val="22"/>
        </w:numPr>
        <w:jc w:val="both"/>
        <w:rPr>
          <w:rFonts w:ascii="Calibri Light" w:hAnsi="Calibri Light" w:cs="Calibri Light"/>
          <w:sz w:val="24"/>
          <w:szCs w:val="24"/>
        </w:rPr>
      </w:pPr>
      <w:r w:rsidRPr="00081746">
        <w:rPr>
          <w:rFonts w:ascii="Calibri Light" w:hAnsi="Calibri Light" w:cs="Calibri Light"/>
          <w:sz w:val="24"/>
          <w:szCs w:val="24"/>
        </w:rPr>
        <w:t>Uveljavljanje stroškov</w:t>
      </w:r>
    </w:p>
    <w:p w14:paraId="0E462C5B" w14:textId="77777777" w:rsidR="007D4B2F" w:rsidRPr="00081746" w:rsidRDefault="007D4B2F" w:rsidP="007D4B2F">
      <w:pPr>
        <w:autoSpaceDE w:val="0"/>
        <w:autoSpaceDN w:val="0"/>
        <w:adjustRightInd w:val="0"/>
        <w:jc w:val="both"/>
        <w:rPr>
          <w:rFonts w:ascii="Calibri Light" w:hAnsi="Calibri Light" w:cs="Calibri Light"/>
          <w:bCs/>
          <w:sz w:val="24"/>
          <w:szCs w:val="24"/>
        </w:rPr>
      </w:pPr>
    </w:p>
    <w:p w14:paraId="352048B8" w14:textId="4003A6FC" w:rsidR="007D4B2F" w:rsidRPr="00081746" w:rsidRDefault="007D4B2F" w:rsidP="007D4B2F">
      <w:pPr>
        <w:jc w:val="both"/>
        <w:rPr>
          <w:rFonts w:ascii="Calibri Light" w:hAnsi="Calibri Light" w:cs="Calibri Light"/>
          <w:sz w:val="24"/>
          <w:szCs w:val="24"/>
        </w:rPr>
      </w:pPr>
      <w:r w:rsidRPr="00081746">
        <w:rPr>
          <w:rFonts w:ascii="Calibri Light" w:hAnsi="Calibri Light" w:cs="Calibri Light"/>
          <w:b/>
          <w:sz w:val="24"/>
          <w:szCs w:val="24"/>
        </w:rPr>
        <w:t>DOKAZILA</w:t>
      </w:r>
      <w:r w:rsidRPr="00081746">
        <w:rPr>
          <w:rFonts w:ascii="Calibri Light" w:hAnsi="Calibri Light" w:cs="Calibri Light"/>
          <w:sz w:val="24"/>
          <w:szCs w:val="24"/>
        </w:rPr>
        <w:t xml:space="preserve"> za dokazovanje upravičenosti standardnega stroška na enoto za </w:t>
      </w:r>
      <w:r w:rsidR="00DB17B2" w:rsidRPr="00081746">
        <w:rPr>
          <w:rFonts w:ascii="Calibri Light" w:hAnsi="Calibri Light" w:cs="Calibri Light"/>
          <w:sz w:val="24"/>
          <w:szCs w:val="24"/>
        </w:rPr>
        <w:t>izvedbo gostovanja na mednarodnem knjižnem sejmu</w:t>
      </w:r>
      <w:r w:rsidRPr="00081746">
        <w:rPr>
          <w:rFonts w:ascii="Calibri Light" w:hAnsi="Calibri Light" w:cs="Calibri Light"/>
          <w:sz w:val="24"/>
          <w:szCs w:val="24"/>
        </w:rPr>
        <w:t>:</w:t>
      </w:r>
    </w:p>
    <w:p w14:paraId="3C534FC4" w14:textId="5C2ACA0E" w:rsidR="007D4B2F" w:rsidRPr="00081746" w:rsidRDefault="007D4B2F" w:rsidP="007D4B2F">
      <w:pPr>
        <w:jc w:val="both"/>
        <w:rPr>
          <w:rFonts w:ascii="Calibri Light" w:hAnsi="Calibri Light" w:cs="Calibri Light"/>
          <w:b/>
          <w:sz w:val="24"/>
          <w:szCs w:val="24"/>
        </w:rPr>
      </w:pPr>
      <w:r w:rsidRPr="00081746">
        <w:rPr>
          <w:rFonts w:ascii="Calibri Light" w:hAnsi="Calibri Light" w:cs="Calibri Light"/>
          <w:b/>
          <w:sz w:val="24"/>
          <w:szCs w:val="24"/>
        </w:rPr>
        <w:t>Ob oddaji zahtevka za izplačilo (tj. ob zaključku projekta):</w:t>
      </w:r>
    </w:p>
    <w:p w14:paraId="6327D5B6" w14:textId="389C1FE2" w:rsidR="007D4B2F" w:rsidRPr="00081746" w:rsidRDefault="009C774D" w:rsidP="007D4B2F">
      <w:pPr>
        <w:pStyle w:val="Odstavekseznama"/>
        <w:numPr>
          <w:ilvl w:val="0"/>
          <w:numId w:val="7"/>
        </w:numPr>
        <w:jc w:val="both"/>
        <w:rPr>
          <w:rFonts w:ascii="Calibri Light" w:hAnsi="Calibri Light" w:cs="Calibri Light"/>
        </w:rPr>
      </w:pPr>
      <w:r w:rsidRPr="00081746">
        <w:rPr>
          <w:rFonts w:ascii="Calibri Light" w:hAnsi="Calibri Light" w:cs="Calibri Light"/>
        </w:rPr>
        <w:t>dokazilo o izvedenem gostovanju</w:t>
      </w:r>
      <w:r w:rsidR="007D4B2F" w:rsidRPr="00081746">
        <w:rPr>
          <w:rFonts w:ascii="Calibri Light" w:hAnsi="Calibri Light" w:cs="Calibri Light"/>
        </w:rPr>
        <w:t>;</w:t>
      </w:r>
    </w:p>
    <w:p w14:paraId="0A3E9A36" w14:textId="0F3B18E5" w:rsidR="007D4B2F" w:rsidRDefault="007D4B2F" w:rsidP="007D4B2F">
      <w:pPr>
        <w:pStyle w:val="Odstavekseznama"/>
        <w:numPr>
          <w:ilvl w:val="0"/>
          <w:numId w:val="7"/>
        </w:numPr>
        <w:jc w:val="both"/>
        <w:rPr>
          <w:rFonts w:ascii="Calibri Light" w:hAnsi="Calibri Light" w:cs="Calibri Light"/>
        </w:rPr>
      </w:pPr>
      <w:r w:rsidRPr="00081746">
        <w:rPr>
          <w:rFonts w:ascii="Calibri Light" w:hAnsi="Calibri Light" w:cs="Calibri Light"/>
        </w:rPr>
        <w:t>vsebinsko poročilo o izvedbi projekta;</w:t>
      </w:r>
    </w:p>
    <w:p w14:paraId="6936BACB" w14:textId="77777777" w:rsidR="00287E01" w:rsidRPr="00081746" w:rsidRDefault="00287E01" w:rsidP="00032A85">
      <w:pPr>
        <w:pStyle w:val="Odstavekseznama"/>
        <w:jc w:val="both"/>
        <w:rPr>
          <w:rFonts w:ascii="Calibri Light" w:hAnsi="Calibri Light" w:cs="Calibri Light"/>
        </w:rPr>
      </w:pPr>
    </w:p>
    <w:p w14:paraId="6E19AD11" w14:textId="3ACB9136" w:rsidR="007D4B2F" w:rsidRPr="00081746" w:rsidRDefault="009349E8" w:rsidP="007D4B2F">
      <w:pPr>
        <w:pStyle w:val="Naslov1"/>
        <w:jc w:val="both"/>
        <w:rPr>
          <w:rFonts w:ascii="Calibri Light" w:hAnsi="Calibri Light" w:cs="Calibri Light"/>
          <w:sz w:val="24"/>
          <w:szCs w:val="24"/>
        </w:rPr>
      </w:pPr>
      <w:r w:rsidRPr="00081746">
        <w:rPr>
          <w:rFonts w:ascii="Calibri Light" w:hAnsi="Calibri Light" w:cs="Calibri Light"/>
          <w:sz w:val="24"/>
          <w:szCs w:val="24"/>
        </w:rPr>
        <w:t>25</w:t>
      </w:r>
      <w:r w:rsidR="007D4B2F" w:rsidRPr="00081746">
        <w:rPr>
          <w:rFonts w:ascii="Calibri Light" w:hAnsi="Calibri Light" w:cs="Calibri Light"/>
          <w:sz w:val="24"/>
          <w:szCs w:val="24"/>
        </w:rPr>
        <w:t>. Pristojn</w:t>
      </w:r>
      <w:r w:rsidR="00CC5D0B">
        <w:rPr>
          <w:rFonts w:ascii="Calibri Light" w:hAnsi="Calibri Light" w:cs="Calibri Light"/>
          <w:sz w:val="24"/>
          <w:szCs w:val="24"/>
        </w:rPr>
        <w:t>i</w:t>
      </w:r>
      <w:r w:rsidR="007D4B2F" w:rsidRPr="00081746">
        <w:rPr>
          <w:rFonts w:ascii="Calibri Light" w:hAnsi="Calibri Light" w:cs="Calibri Light"/>
          <w:sz w:val="24"/>
          <w:szCs w:val="24"/>
        </w:rPr>
        <w:t xml:space="preserve"> uslužben</w:t>
      </w:r>
      <w:r w:rsidR="00CC5D0B">
        <w:rPr>
          <w:rFonts w:ascii="Calibri Light" w:hAnsi="Calibri Light" w:cs="Calibri Light"/>
          <w:sz w:val="24"/>
          <w:szCs w:val="24"/>
        </w:rPr>
        <w:t>ec</w:t>
      </w:r>
      <w:r w:rsidR="007D4B2F" w:rsidRPr="00081746">
        <w:rPr>
          <w:rFonts w:ascii="Calibri Light" w:hAnsi="Calibri Light" w:cs="Calibri Light"/>
          <w:sz w:val="24"/>
          <w:szCs w:val="24"/>
        </w:rPr>
        <w:t xml:space="preserve"> za informacije in pojasnila </w:t>
      </w:r>
    </w:p>
    <w:p w14:paraId="6A11574A" w14:textId="77777777" w:rsidR="007D4B2F" w:rsidRPr="00081746" w:rsidRDefault="007D4B2F" w:rsidP="007D4B2F">
      <w:pPr>
        <w:autoSpaceDE w:val="0"/>
        <w:autoSpaceDN w:val="0"/>
        <w:adjustRightInd w:val="0"/>
        <w:jc w:val="both"/>
        <w:rPr>
          <w:rFonts w:ascii="Calibri Light" w:hAnsi="Calibri Light" w:cs="Calibri Light"/>
          <w:b/>
          <w:sz w:val="24"/>
          <w:szCs w:val="24"/>
        </w:rPr>
      </w:pPr>
    </w:p>
    <w:p w14:paraId="364EA44D" w14:textId="272EE282" w:rsidR="007D4B2F" w:rsidRPr="00081746" w:rsidRDefault="007D4B2F" w:rsidP="007D4B2F">
      <w:pPr>
        <w:autoSpaceDE w:val="0"/>
        <w:autoSpaceDN w:val="0"/>
        <w:adjustRightInd w:val="0"/>
        <w:jc w:val="both"/>
        <w:rPr>
          <w:rFonts w:ascii="Calibri Light" w:hAnsi="Calibri Light" w:cs="Calibri Light"/>
          <w:sz w:val="24"/>
          <w:szCs w:val="24"/>
        </w:rPr>
      </w:pPr>
      <w:r w:rsidRPr="00081746">
        <w:rPr>
          <w:rFonts w:ascii="Calibri Light" w:hAnsi="Calibri Light" w:cs="Calibri Light"/>
          <w:sz w:val="24"/>
          <w:szCs w:val="24"/>
        </w:rPr>
        <w:t>Informacije lahko dobite na spletni strani JAK www.jakrs.si, po telefonu in elektronski pošti JAK vsak delavnik med 10. in 12. uro pri pristojn</w:t>
      </w:r>
      <w:r w:rsidR="00DE0A13">
        <w:rPr>
          <w:rFonts w:ascii="Calibri Light" w:hAnsi="Calibri Light" w:cs="Calibri Light"/>
          <w:sz w:val="24"/>
          <w:szCs w:val="24"/>
        </w:rPr>
        <w:t>em</w:t>
      </w:r>
      <w:r w:rsidRPr="00081746">
        <w:rPr>
          <w:rFonts w:ascii="Calibri Light" w:hAnsi="Calibri Light" w:cs="Calibri Light"/>
          <w:sz w:val="24"/>
          <w:szCs w:val="24"/>
        </w:rPr>
        <w:t xml:space="preserve"> uslužben</w:t>
      </w:r>
      <w:r w:rsidR="00DE0A13">
        <w:rPr>
          <w:rFonts w:ascii="Calibri Light" w:hAnsi="Calibri Light" w:cs="Calibri Light"/>
          <w:sz w:val="24"/>
          <w:szCs w:val="24"/>
        </w:rPr>
        <w:t>cu</w:t>
      </w:r>
      <w:r w:rsidRPr="00081746">
        <w:rPr>
          <w:rFonts w:ascii="Calibri Light" w:hAnsi="Calibri Light" w:cs="Calibri Light"/>
          <w:sz w:val="24"/>
          <w:szCs w:val="24"/>
        </w:rPr>
        <w:t xml:space="preserve">: </w:t>
      </w:r>
    </w:p>
    <w:p w14:paraId="522040B9" w14:textId="48A67107" w:rsidR="007D4B2F" w:rsidRPr="00081746" w:rsidRDefault="007D4B2F" w:rsidP="00AA021D">
      <w:pPr>
        <w:ind w:firstLine="426"/>
        <w:jc w:val="both"/>
        <w:rPr>
          <w:rFonts w:ascii="Calibri Light" w:hAnsi="Calibri Light" w:cs="Calibri Light"/>
          <w:sz w:val="24"/>
          <w:szCs w:val="24"/>
        </w:rPr>
      </w:pPr>
      <w:r w:rsidRPr="00081746">
        <w:rPr>
          <w:rFonts w:ascii="Calibri Light" w:hAnsi="Calibri Light" w:cs="Calibri Light"/>
          <w:sz w:val="24"/>
          <w:szCs w:val="24"/>
        </w:rPr>
        <w:t xml:space="preserve">- </w:t>
      </w:r>
      <w:r w:rsidR="00DE0A13">
        <w:rPr>
          <w:rFonts w:ascii="Calibri Light" w:hAnsi="Calibri Light" w:cs="Calibri Light"/>
          <w:sz w:val="24"/>
          <w:szCs w:val="24"/>
        </w:rPr>
        <w:t>Miha Marinč</w:t>
      </w:r>
      <w:r w:rsidRPr="00081746">
        <w:rPr>
          <w:rFonts w:ascii="Calibri Light" w:hAnsi="Calibri Light" w:cs="Calibri Light"/>
          <w:sz w:val="24"/>
          <w:szCs w:val="24"/>
        </w:rPr>
        <w:t xml:space="preserve">, e-pošta: </w:t>
      </w:r>
      <w:r w:rsidR="00DE0A13">
        <w:rPr>
          <w:rFonts w:ascii="Calibri Light" w:hAnsi="Calibri Light" w:cs="Calibri Light"/>
          <w:sz w:val="24"/>
          <w:szCs w:val="24"/>
        </w:rPr>
        <w:t>miha</w:t>
      </w:r>
      <w:r w:rsidRPr="00081746">
        <w:rPr>
          <w:rFonts w:ascii="Calibri Light" w:hAnsi="Calibri Light" w:cs="Calibri Light"/>
          <w:sz w:val="24"/>
          <w:szCs w:val="24"/>
        </w:rPr>
        <w:t>.</w:t>
      </w:r>
      <w:r w:rsidR="00DE0A13">
        <w:rPr>
          <w:rFonts w:ascii="Calibri Light" w:hAnsi="Calibri Light" w:cs="Calibri Light"/>
          <w:sz w:val="24"/>
          <w:szCs w:val="24"/>
        </w:rPr>
        <w:t>marinc</w:t>
      </w:r>
      <w:r w:rsidRPr="00081746">
        <w:rPr>
          <w:rFonts w:ascii="Calibri Light" w:hAnsi="Calibri Light" w:cs="Calibri Light"/>
          <w:sz w:val="24"/>
          <w:szCs w:val="24"/>
        </w:rPr>
        <w:t xml:space="preserve">(at)jakrs.si, tel.: +386 (0) 1 </w:t>
      </w:r>
      <w:r w:rsidR="00DE0A13">
        <w:rPr>
          <w:rFonts w:ascii="Calibri Light" w:hAnsi="Calibri Light" w:cs="Calibri Light"/>
          <w:sz w:val="24"/>
          <w:szCs w:val="24"/>
        </w:rPr>
        <w:t>369</w:t>
      </w:r>
      <w:r w:rsidRPr="00081746">
        <w:rPr>
          <w:rFonts w:ascii="Calibri Light" w:hAnsi="Calibri Light" w:cs="Calibri Light"/>
          <w:sz w:val="24"/>
          <w:szCs w:val="24"/>
        </w:rPr>
        <w:t xml:space="preserve"> </w:t>
      </w:r>
      <w:r w:rsidR="00DE0A13">
        <w:rPr>
          <w:rFonts w:ascii="Calibri Light" w:hAnsi="Calibri Light" w:cs="Calibri Light"/>
          <w:sz w:val="24"/>
          <w:szCs w:val="24"/>
        </w:rPr>
        <w:t>58</w:t>
      </w:r>
      <w:r w:rsidRPr="00081746">
        <w:rPr>
          <w:rFonts w:ascii="Calibri Light" w:hAnsi="Calibri Light" w:cs="Calibri Light"/>
          <w:sz w:val="24"/>
          <w:szCs w:val="24"/>
        </w:rPr>
        <w:t xml:space="preserve"> </w:t>
      </w:r>
      <w:r w:rsidR="00DE0A13">
        <w:rPr>
          <w:rFonts w:ascii="Calibri Light" w:hAnsi="Calibri Light" w:cs="Calibri Light"/>
          <w:sz w:val="24"/>
          <w:szCs w:val="24"/>
        </w:rPr>
        <w:t>22</w:t>
      </w:r>
      <w:r w:rsidRPr="00081746">
        <w:rPr>
          <w:rFonts w:ascii="Calibri Light" w:hAnsi="Calibri Light" w:cs="Calibri Light"/>
          <w:sz w:val="24"/>
          <w:szCs w:val="24"/>
        </w:rPr>
        <w:t>.</w:t>
      </w:r>
    </w:p>
    <w:p w14:paraId="3A5FD7C4" w14:textId="24916582" w:rsidR="007D4B2F" w:rsidRPr="00081746" w:rsidRDefault="00DE0A13" w:rsidP="00DE0A13">
      <w:pPr>
        <w:ind w:left="3540" w:firstLine="1140"/>
        <w:jc w:val="right"/>
        <w:rPr>
          <w:rFonts w:ascii="Calibri Light" w:hAnsi="Calibri Light" w:cs="Calibri Light"/>
          <w:b/>
          <w:sz w:val="24"/>
          <w:szCs w:val="24"/>
        </w:rPr>
      </w:pPr>
      <w:r>
        <w:rPr>
          <w:rFonts w:ascii="Calibri Light" w:hAnsi="Calibri Light" w:cs="Calibri Light"/>
          <w:b/>
          <w:sz w:val="24"/>
          <w:szCs w:val="24"/>
        </w:rPr>
        <w:t>dr. Dimitrij Rupel</w:t>
      </w:r>
    </w:p>
    <w:p w14:paraId="09E55CE3" w14:textId="41258379" w:rsidR="007D4B2F" w:rsidRPr="00081746" w:rsidRDefault="007D4B2F" w:rsidP="00DE0A13">
      <w:pPr>
        <w:jc w:val="right"/>
        <w:rPr>
          <w:rFonts w:ascii="Calibri Light" w:hAnsi="Calibri Light" w:cs="Calibri Light"/>
          <w:sz w:val="24"/>
          <w:szCs w:val="24"/>
        </w:rPr>
      </w:pPr>
      <w:r w:rsidRPr="00081746">
        <w:rPr>
          <w:rFonts w:ascii="Calibri Light" w:hAnsi="Calibri Light" w:cs="Calibri Light"/>
          <w:sz w:val="24"/>
          <w:szCs w:val="24"/>
        </w:rPr>
        <w:t xml:space="preserve">                                                       direktor Javne agencije za knjigo RS</w:t>
      </w:r>
    </w:p>
    <w:p w14:paraId="3F292C68" w14:textId="77777777" w:rsidR="00BC32FD" w:rsidRPr="00081746" w:rsidRDefault="00BC32FD">
      <w:pPr>
        <w:rPr>
          <w:rFonts w:ascii="Calibri Light" w:hAnsi="Calibri Light" w:cs="Calibri Light"/>
          <w:sz w:val="24"/>
          <w:szCs w:val="24"/>
        </w:rPr>
      </w:pPr>
    </w:p>
    <w:sectPr w:rsidR="00BC32FD" w:rsidRPr="0008174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B567" w14:textId="77777777" w:rsidR="00884499" w:rsidRDefault="00884499">
      <w:pPr>
        <w:spacing w:after="0" w:line="240" w:lineRule="auto"/>
      </w:pPr>
      <w:r>
        <w:separator/>
      </w:r>
    </w:p>
  </w:endnote>
  <w:endnote w:type="continuationSeparator" w:id="0">
    <w:p w14:paraId="239C4719" w14:textId="77777777" w:rsidR="00884499" w:rsidRDefault="0088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0088" w14:textId="77777777" w:rsidR="00FD7FC3" w:rsidRDefault="00FD7FC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55942"/>
      <w:docPartObj>
        <w:docPartGallery w:val="Page Numbers (Bottom of Page)"/>
        <w:docPartUnique/>
      </w:docPartObj>
    </w:sdtPr>
    <w:sdtEndPr/>
    <w:sdtContent>
      <w:p w14:paraId="7E7C0093" w14:textId="05B691E3" w:rsidR="00FD7FC3" w:rsidRDefault="00FD7FC3">
        <w:pPr>
          <w:pStyle w:val="Noga"/>
          <w:jc w:val="right"/>
        </w:pPr>
        <w:r>
          <w:fldChar w:fldCharType="begin"/>
        </w:r>
        <w:r>
          <w:instrText>PAGE   \* MERGEFORMAT</w:instrText>
        </w:r>
        <w:r>
          <w:fldChar w:fldCharType="separate"/>
        </w:r>
        <w:r w:rsidR="007D2D7A">
          <w:t>2</w:t>
        </w:r>
        <w:r w:rsidR="007D2D7A">
          <w:t>1</w:t>
        </w:r>
        <w:r>
          <w:fldChar w:fldCharType="end"/>
        </w:r>
      </w:p>
    </w:sdtContent>
  </w:sdt>
  <w:p w14:paraId="3C616022" w14:textId="77777777" w:rsidR="00884499" w:rsidRDefault="0088449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7CE5" w14:textId="77777777" w:rsidR="00FD7FC3" w:rsidRDefault="00FD7F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9620" w14:textId="77777777" w:rsidR="00884499" w:rsidRDefault="00884499">
      <w:pPr>
        <w:spacing w:after="0" w:line="240" w:lineRule="auto"/>
      </w:pPr>
      <w:r>
        <w:separator/>
      </w:r>
    </w:p>
  </w:footnote>
  <w:footnote w:type="continuationSeparator" w:id="0">
    <w:p w14:paraId="52A8FD83" w14:textId="77777777" w:rsidR="00884499" w:rsidRDefault="00884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C779" w14:textId="77777777" w:rsidR="00FD7FC3" w:rsidRDefault="00FD7FC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8D8" w14:textId="77777777" w:rsidR="00884499" w:rsidRDefault="00884499">
    <w:pPr>
      <w:pStyle w:val="Glava"/>
    </w:pPr>
    <w:r w:rsidRPr="00696A8E">
      <w:rPr>
        <w:rFonts w:cs="Arial"/>
        <w:b/>
        <w:sz w:val="16"/>
        <w:lang w:eastAsia="sl-SI"/>
      </w:rPr>
      <w:drawing>
        <wp:anchor distT="0" distB="0" distL="114300" distR="114300" simplePos="0" relativeHeight="251659264" behindDoc="0" locked="0" layoutInCell="1" allowOverlap="1" wp14:anchorId="736BCE0D" wp14:editId="09CCC3C2">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0F7EA6D9" wp14:editId="08D37D3F">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4284" w14:textId="77777777" w:rsidR="00FD7FC3" w:rsidRDefault="00FD7FC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082"/>
    <w:multiLevelType w:val="hybridMultilevel"/>
    <w:tmpl w:val="FAF8A936"/>
    <w:lvl w:ilvl="0" w:tplc="0424000F">
      <w:start w:val="1"/>
      <w:numFmt w:val="decimal"/>
      <w:lvlText w:val="%1."/>
      <w:lvlJc w:val="left"/>
      <w:pPr>
        <w:ind w:left="915" w:hanging="360"/>
      </w:pPr>
    </w:lvl>
    <w:lvl w:ilvl="1" w:tplc="04240019" w:tentative="1">
      <w:start w:val="1"/>
      <w:numFmt w:val="lowerLetter"/>
      <w:lvlText w:val="%2."/>
      <w:lvlJc w:val="left"/>
      <w:pPr>
        <w:ind w:left="1635" w:hanging="360"/>
      </w:pPr>
    </w:lvl>
    <w:lvl w:ilvl="2" w:tplc="0424001B" w:tentative="1">
      <w:start w:val="1"/>
      <w:numFmt w:val="lowerRoman"/>
      <w:lvlText w:val="%3."/>
      <w:lvlJc w:val="right"/>
      <w:pPr>
        <w:ind w:left="2355" w:hanging="180"/>
      </w:pPr>
    </w:lvl>
    <w:lvl w:ilvl="3" w:tplc="0424000F" w:tentative="1">
      <w:start w:val="1"/>
      <w:numFmt w:val="decimal"/>
      <w:lvlText w:val="%4."/>
      <w:lvlJc w:val="left"/>
      <w:pPr>
        <w:ind w:left="3075" w:hanging="360"/>
      </w:pPr>
    </w:lvl>
    <w:lvl w:ilvl="4" w:tplc="04240019" w:tentative="1">
      <w:start w:val="1"/>
      <w:numFmt w:val="lowerLetter"/>
      <w:lvlText w:val="%5."/>
      <w:lvlJc w:val="left"/>
      <w:pPr>
        <w:ind w:left="3795" w:hanging="360"/>
      </w:pPr>
    </w:lvl>
    <w:lvl w:ilvl="5" w:tplc="0424001B" w:tentative="1">
      <w:start w:val="1"/>
      <w:numFmt w:val="lowerRoman"/>
      <w:lvlText w:val="%6."/>
      <w:lvlJc w:val="right"/>
      <w:pPr>
        <w:ind w:left="4515" w:hanging="180"/>
      </w:pPr>
    </w:lvl>
    <w:lvl w:ilvl="6" w:tplc="0424000F" w:tentative="1">
      <w:start w:val="1"/>
      <w:numFmt w:val="decimal"/>
      <w:lvlText w:val="%7."/>
      <w:lvlJc w:val="left"/>
      <w:pPr>
        <w:ind w:left="5235" w:hanging="360"/>
      </w:pPr>
    </w:lvl>
    <w:lvl w:ilvl="7" w:tplc="04240019" w:tentative="1">
      <w:start w:val="1"/>
      <w:numFmt w:val="lowerLetter"/>
      <w:lvlText w:val="%8."/>
      <w:lvlJc w:val="left"/>
      <w:pPr>
        <w:ind w:left="5955" w:hanging="360"/>
      </w:pPr>
    </w:lvl>
    <w:lvl w:ilvl="8" w:tplc="0424001B" w:tentative="1">
      <w:start w:val="1"/>
      <w:numFmt w:val="lowerRoman"/>
      <w:lvlText w:val="%9."/>
      <w:lvlJc w:val="right"/>
      <w:pPr>
        <w:ind w:left="6675" w:hanging="180"/>
      </w:pPr>
    </w:lvl>
  </w:abstractNum>
  <w:abstractNum w:abstractNumId="1" w15:restartNumberingAfterBreak="0">
    <w:nsid w:val="0CC46D1C"/>
    <w:multiLevelType w:val="hybridMultilevel"/>
    <w:tmpl w:val="12882B00"/>
    <w:lvl w:ilvl="0" w:tplc="83245FC6">
      <w:start w:val="1"/>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F2E70"/>
    <w:multiLevelType w:val="hybridMultilevel"/>
    <w:tmpl w:val="ED1AA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B645A2"/>
    <w:multiLevelType w:val="hybridMultilevel"/>
    <w:tmpl w:val="576E8100"/>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7C72B5F"/>
    <w:multiLevelType w:val="hybridMultilevel"/>
    <w:tmpl w:val="1B24ADA6"/>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8"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033DA5"/>
    <w:multiLevelType w:val="hybridMultilevel"/>
    <w:tmpl w:val="F3800ECC"/>
    <w:lvl w:ilvl="0" w:tplc="DCCE49A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1120DD"/>
    <w:multiLevelType w:val="hybridMultilevel"/>
    <w:tmpl w:val="1AB4C1F2"/>
    <w:lvl w:ilvl="0" w:tplc="0424000F">
      <w:start w:val="15"/>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6F64CA"/>
    <w:multiLevelType w:val="hybridMultilevel"/>
    <w:tmpl w:val="36BAE45A"/>
    <w:lvl w:ilvl="0" w:tplc="9FA632B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2"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13"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30C68E4"/>
    <w:multiLevelType w:val="hybridMultilevel"/>
    <w:tmpl w:val="7FC63B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50D35DC"/>
    <w:multiLevelType w:val="hybridMultilevel"/>
    <w:tmpl w:val="DE9C9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2961B4"/>
    <w:multiLevelType w:val="hybridMultilevel"/>
    <w:tmpl w:val="F3465E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3"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A6158"/>
    <w:multiLevelType w:val="hybridMultilevel"/>
    <w:tmpl w:val="894A41DC"/>
    <w:lvl w:ilvl="0" w:tplc="E58CF12C">
      <w:start w:val="1"/>
      <w:numFmt w:val="decimal"/>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8" w15:restartNumberingAfterBreak="0">
    <w:nsid w:val="71F64680"/>
    <w:multiLevelType w:val="hybridMultilevel"/>
    <w:tmpl w:val="A3BC15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AA66FB"/>
    <w:multiLevelType w:val="hybridMultilevel"/>
    <w:tmpl w:val="EB5A78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31"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33" w15:restartNumberingAfterBreak="0">
    <w:nsid w:val="7D7846AD"/>
    <w:multiLevelType w:val="hybridMultilevel"/>
    <w:tmpl w:val="50C889AE"/>
    <w:lvl w:ilvl="0" w:tplc="6D640B3E">
      <w:start w:val="1"/>
      <w:numFmt w:val="bullet"/>
      <w:lvlText w:val=""/>
      <w:lvlJc w:val="left"/>
      <w:pPr>
        <w:tabs>
          <w:tab w:val="num" w:pos="540"/>
        </w:tabs>
        <w:ind w:left="5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78953601">
    <w:abstractNumId w:val="5"/>
  </w:num>
  <w:num w:numId="2" w16cid:durableId="1590845476">
    <w:abstractNumId w:val="27"/>
  </w:num>
  <w:num w:numId="3" w16cid:durableId="1166823233">
    <w:abstractNumId w:val="18"/>
  </w:num>
  <w:num w:numId="4" w16cid:durableId="1421366719">
    <w:abstractNumId w:val="15"/>
  </w:num>
  <w:num w:numId="5" w16cid:durableId="27609560">
    <w:abstractNumId w:val="19"/>
  </w:num>
  <w:num w:numId="6" w16cid:durableId="1741632134">
    <w:abstractNumId w:val="35"/>
  </w:num>
  <w:num w:numId="7" w16cid:durableId="1391684693">
    <w:abstractNumId w:val="20"/>
  </w:num>
  <w:num w:numId="8" w16cid:durableId="1825122535">
    <w:abstractNumId w:val="26"/>
  </w:num>
  <w:num w:numId="9" w16cid:durableId="1178693363">
    <w:abstractNumId w:val="36"/>
  </w:num>
  <w:num w:numId="10" w16cid:durableId="2005666239">
    <w:abstractNumId w:val="17"/>
  </w:num>
  <w:num w:numId="11" w16cid:durableId="994069692">
    <w:abstractNumId w:val="2"/>
  </w:num>
  <w:num w:numId="12" w16cid:durableId="493885842">
    <w:abstractNumId w:val="8"/>
  </w:num>
  <w:num w:numId="13" w16cid:durableId="178085246">
    <w:abstractNumId w:val="12"/>
  </w:num>
  <w:num w:numId="14" w16cid:durableId="855385865">
    <w:abstractNumId w:val="30"/>
  </w:num>
  <w:num w:numId="15" w16cid:durableId="541678401">
    <w:abstractNumId w:val="23"/>
  </w:num>
  <w:num w:numId="16" w16cid:durableId="975914762">
    <w:abstractNumId w:val="13"/>
  </w:num>
  <w:num w:numId="17" w16cid:durableId="1940718246">
    <w:abstractNumId w:val="34"/>
  </w:num>
  <w:num w:numId="18" w16cid:durableId="1369989088">
    <w:abstractNumId w:val="32"/>
  </w:num>
  <w:num w:numId="19" w16cid:durableId="785009278">
    <w:abstractNumId w:val="31"/>
  </w:num>
  <w:num w:numId="20" w16cid:durableId="1861040248">
    <w:abstractNumId w:val="24"/>
  </w:num>
  <w:num w:numId="21" w16cid:durableId="1780754381">
    <w:abstractNumId w:val="33"/>
  </w:num>
  <w:num w:numId="22" w16cid:durableId="347028213">
    <w:abstractNumId w:val="11"/>
  </w:num>
  <w:num w:numId="23" w16cid:durableId="1489591642">
    <w:abstractNumId w:val="25"/>
  </w:num>
  <w:num w:numId="24" w16cid:durableId="525798445">
    <w:abstractNumId w:val="0"/>
  </w:num>
  <w:num w:numId="25" w16cid:durableId="214512153">
    <w:abstractNumId w:val="1"/>
  </w:num>
  <w:num w:numId="26" w16cid:durableId="1419985394">
    <w:abstractNumId w:val="9"/>
  </w:num>
  <w:num w:numId="27" w16cid:durableId="352465321">
    <w:abstractNumId w:val="16"/>
  </w:num>
  <w:num w:numId="28" w16cid:durableId="1884949083">
    <w:abstractNumId w:val="6"/>
  </w:num>
  <w:num w:numId="29" w16cid:durableId="1518153380">
    <w:abstractNumId w:val="4"/>
  </w:num>
  <w:num w:numId="30" w16cid:durableId="463810890">
    <w:abstractNumId w:val="22"/>
  </w:num>
  <w:num w:numId="31" w16cid:durableId="207376902">
    <w:abstractNumId w:val="14"/>
  </w:num>
  <w:num w:numId="32" w16cid:durableId="1873111897">
    <w:abstractNumId w:val="7"/>
  </w:num>
  <w:num w:numId="33" w16cid:durableId="1240212188">
    <w:abstractNumId w:val="28"/>
  </w:num>
  <w:num w:numId="34" w16cid:durableId="1071537778">
    <w:abstractNumId w:val="3"/>
  </w:num>
  <w:num w:numId="35" w16cid:durableId="781337877">
    <w:abstractNumId w:val="29"/>
  </w:num>
  <w:num w:numId="36" w16cid:durableId="324476724">
    <w:abstractNumId w:val="21"/>
  </w:num>
  <w:num w:numId="37" w16cid:durableId="1009598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F"/>
    <w:rsid w:val="000219A2"/>
    <w:rsid w:val="00026906"/>
    <w:rsid w:val="00032A85"/>
    <w:rsid w:val="00040365"/>
    <w:rsid w:val="000511AD"/>
    <w:rsid w:val="00061FC7"/>
    <w:rsid w:val="0006781D"/>
    <w:rsid w:val="00081746"/>
    <w:rsid w:val="00092DAD"/>
    <w:rsid w:val="000A5643"/>
    <w:rsid w:val="000E7C3D"/>
    <w:rsid w:val="000F16F2"/>
    <w:rsid w:val="0010005E"/>
    <w:rsid w:val="00123C78"/>
    <w:rsid w:val="001847A0"/>
    <w:rsid w:val="001A5DE7"/>
    <w:rsid w:val="001B5019"/>
    <w:rsid w:val="001B7B84"/>
    <w:rsid w:val="001C40BE"/>
    <w:rsid w:val="00201FA9"/>
    <w:rsid w:val="002325C4"/>
    <w:rsid w:val="0026273E"/>
    <w:rsid w:val="00264A6A"/>
    <w:rsid w:val="00287E01"/>
    <w:rsid w:val="00331DF6"/>
    <w:rsid w:val="00370F4F"/>
    <w:rsid w:val="003B1141"/>
    <w:rsid w:val="003F5A08"/>
    <w:rsid w:val="003F6F75"/>
    <w:rsid w:val="004277E7"/>
    <w:rsid w:val="00446008"/>
    <w:rsid w:val="00471229"/>
    <w:rsid w:val="004A733D"/>
    <w:rsid w:val="004C31CD"/>
    <w:rsid w:val="00513E9C"/>
    <w:rsid w:val="00550C1C"/>
    <w:rsid w:val="0057284B"/>
    <w:rsid w:val="005A4C09"/>
    <w:rsid w:val="006004AF"/>
    <w:rsid w:val="006023ED"/>
    <w:rsid w:val="00620176"/>
    <w:rsid w:val="00620CA7"/>
    <w:rsid w:val="00671AE6"/>
    <w:rsid w:val="00694422"/>
    <w:rsid w:val="006A3986"/>
    <w:rsid w:val="006B5299"/>
    <w:rsid w:val="006E09F8"/>
    <w:rsid w:val="006E38D2"/>
    <w:rsid w:val="00730D52"/>
    <w:rsid w:val="00766E98"/>
    <w:rsid w:val="007778D5"/>
    <w:rsid w:val="007A42BE"/>
    <w:rsid w:val="007D0F1B"/>
    <w:rsid w:val="007D2D7A"/>
    <w:rsid w:val="007D4B2F"/>
    <w:rsid w:val="008035F5"/>
    <w:rsid w:val="00821163"/>
    <w:rsid w:val="00884499"/>
    <w:rsid w:val="008B03A2"/>
    <w:rsid w:val="008B7FD1"/>
    <w:rsid w:val="008D418B"/>
    <w:rsid w:val="008F349D"/>
    <w:rsid w:val="00901F3F"/>
    <w:rsid w:val="00913186"/>
    <w:rsid w:val="00922A47"/>
    <w:rsid w:val="009349E8"/>
    <w:rsid w:val="0094166A"/>
    <w:rsid w:val="0094573E"/>
    <w:rsid w:val="00964CC8"/>
    <w:rsid w:val="00966480"/>
    <w:rsid w:val="0098634A"/>
    <w:rsid w:val="00995AA4"/>
    <w:rsid w:val="00996CFF"/>
    <w:rsid w:val="009B5EAA"/>
    <w:rsid w:val="009C774D"/>
    <w:rsid w:val="009D2D8F"/>
    <w:rsid w:val="00A104D3"/>
    <w:rsid w:val="00A2597B"/>
    <w:rsid w:val="00A954A2"/>
    <w:rsid w:val="00AA021D"/>
    <w:rsid w:val="00AD255A"/>
    <w:rsid w:val="00B40137"/>
    <w:rsid w:val="00B47E8B"/>
    <w:rsid w:val="00B97491"/>
    <w:rsid w:val="00BA62BD"/>
    <w:rsid w:val="00BC32FD"/>
    <w:rsid w:val="00C06B3C"/>
    <w:rsid w:val="00C24642"/>
    <w:rsid w:val="00C424E5"/>
    <w:rsid w:val="00C53D8C"/>
    <w:rsid w:val="00CA1523"/>
    <w:rsid w:val="00CB42BA"/>
    <w:rsid w:val="00CC5D0B"/>
    <w:rsid w:val="00D46E60"/>
    <w:rsid w:val="00D90730"/>
    <w:rsid w:val="00D929A0"/>
    <w:rsid w:val="00DB17B2"/>
    <w:rsid w:val="00DB22DB"/>
    <w:rsid w:val="00DB4AAB"/>
    <w:rsid w:val="00DD2DF9"/>
    <w:rsid w:val="00DE0A13"/>
    <w:rsid w:val="00DE57E8"/>
    <w:rsid w:val="00E027E3"/>
    <w:rsid w:val="00E24E0F"/>
    <w:rsid w:val="00EA1C22"/>
    <w:rsid w:val="00EC04E4"/>
    <w:rsid w:val="00ED3928"/>
    <w:rsid w:val="00EE284C"/>
    <w:rsid w:val="00F115EE"/>
    <w:rsid w:val="00F421C5"/>
    <w:rsid w:val="00F60B22"/>
    <w:rsid w:val="00FC5E1C"/>
    <w:rsid w:val="00FD7FC3"/>
    <w:rsid w:val="00FF7C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722"/>
  <w15:docId w15:val="{F1DA4745-ACD5-45EF-8F37-63787D24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4B2F"/>
    <w:rPr>
      <w:noProof/>
    </w:rPr>
  </w:style>
  <w:style w:type="paragraph" w:styleId="Naslov1">
    <w:name w:val="heading 1"/>
    <w:basedOn w:val="Navaden"/>
    <w:link w:val="Naslov1Znak"/>
    <w:uiPriority w:val="1"/>
    <w:qFormat/>
    <w:rsid w:val="007D4B2F"/>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7D4B2F"/>
    <w:rPr>
      <w:rFonts w:ascii="Liberation Sans Narrow" w:eastAsia="Liberation Sans Narrow" w:hAnsi="Liberation Sans Narrow" w:cs="Liberation Sans Narrow"/>
      <w:b/>
      <w:bCs/>
    </w:rPr>
  </w:style>
  <w:style w:type="paragraph" w:styleId="Glava">
    <w:name w:val="header"/>
    <w:basedOn w:val="Navaden"/>
    <w:link w:val="GlavaZnak"/>
    <w:uiPriority w:val="99"/>
    <w:unhideWhenUsed/>
    <w:rsid w:val="007D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B2F"/>
    <w:rPr>
      <w:noProof/>
    </w:rPr>
  </w:style>
  <w:style w:type="paragraph" w:styleId="Noga">
    <w:name w:val="footer"/>
    <w:basedOn w:val="Navaden"/>
    <w:link w:val="NogaZnak"/>
    <w:uiPriority w:val="99"/>
    <w:unhideWhenUsed/>
    <w:rsid w:val="007D4B2F"/>
    <w:pPr>
      <w:tabs>
        <w:tab w:val="center" w:pos="4536"/>
        <w:tab w:val="right" w:pos="9072"/>
      </w:tabs>
      <w:spacing w:after="0" w:line="240" w:lineRule="auto"/>
    </w:pPr>
  </w:style>
  <w:style w:type="character" w:customStyle="1" w:styleId="NogaZnak">
    <w:name w:val="Noga Znak"/>
    <w:basedOn w:val="Privzetapisavaodstavka"/>
    <w:link w:val="Noga"/>
    <w:uiPriority w:val="99"/>
    <w:rsid w:val="007D4B2F"/>
    <w:rPr>
      <w:noProof/>
    </w:rPr>
  </w:style>
  <w:style w:type="paragraph" w:styleId="Besedilooblaka">
    <w:name w:val="Balloon Text"/>
    <w:basedOn w:val="Navaden"/>
    <w:link w:val="BesedilooblakaZnak"/>
    <w:uiPriority w:val="99"/>
    <w:semiHidden/>
    <w:unhideWhenUsed/>
    <w:rsid w:val="007D4B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4B2F"/>
    <w:rPr>
      <w:rFonts w:ascii="Tahoma" w:hAnsi="Tahoma" w:cs="Tahoma"/>
      <w:noProof/>
      <w:sz w:val="16"/>
      <w:szCs w:val="16"/>
    </w:rPr>
  </w:style>
  <w:style w:type="paragraph" w:customStyle="1" w:styleId="navaden0">
    <w:name w:val="navaden"/>
    <w:basedOn w:val="Navaden"/>
    <w:rsid w:val="007D4B2F"/>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7D4B2F"/>
    <w:rPr>
      <w:color w:val="FF0000"/>
      <w:shd w:val="clear" w:color="auto" w:fill="FFFFFF"/>
    </w:rPr>
  </w:style>
  <w:style w:type="character" w:styleId="Hiperpovezava">
    <w:name w:val="Hyperlink"/>
    <w:rsid w:val="007D4B2F"/>
    <w:rPr>
      <w:color w:val="0000FF"/>
      <w:u w:val="single"/>
    </w:rPr>
  </w:style>
  <w:style w:type="character" w:styleId="Pripombasklic">
    <w:name w:val="annotation reference"/>
    <w:semiHidden/>
    <w:rsid w:val="007D4B2F"/>
    <w:rPr>
      <w:sz w:val="16"/>
      <w:szCs w:val="16"/>
    </w:rPr>
  </w:style>
  <w:style w:type="paragraph" w:styleId="Pripombabesedilo">
    <w:name w:val="annotation text"/>
    <w:basedOn w:val="Navaden"/>
    <w:link w:val="PripombabesediloZnak"/>
    <w:semiHidden/>
    <w:rsid w:val="007D4B2F"/>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7D4B2F"/>
    <w:rPr>
      <w:rFonts w:ascii="Times New Roman" w:eastAsia="Times New Roman" w:hAnsi="Times New Roman" w:cs="Times New Roman"/>
      <w:sz w:val="20"/>
      <w:szCs w:val="20"/>
      <w:lang w:eastAsia="sl-SI"/>
    </w:rPr>
  </w:style>
  <w:style w:type="paragraph" w:customStyle="1" w:styleId="Telobesedila31">
    <w:name w:val="Telo besedila 31"/>
    <w:basedOn w:val="Navaden"/>
    <w:rsid w:val="007D4B2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7D4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Odstavek seznama_IP,Seznam_IP_1,Odstavek -"/>
    <w:basedOn w:val="Navaden"/>
    <w:link w:val="OdstavekseznamaZnak"/>
    <w:uiPriority w:val="34"/>
    <w:qFormat/>
    <w:rsid w:val="007D4B2F"/>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0">
    <w:name w:val="alineazaodstavkom"/>
    <w:basedOn w:val="Navaden"/>
    <w:rsid w:val="007D4B2F"/>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7D4B2F"/>
    <w:pPr>
      <w:numPr>
        <w:numId w:val="11"/>
      </w:numPr>
      <w:spacing w:after="0" w:line="240" w:lineRule="auto"/>
    </w:pPr>
    <w:rPr>
      <w:rFonts w:ascii="Times New Roman" w:eastAsia="Times New Roman" w:hAnsi="Times New Roman" w:cs="Times New Roman"/>
      <w:noProof w:val="0"/>
      <w:sz w:val="24"/>
      <w:szCs w:val="24"/>
      <w:lang w:eastAsia="sl-SI"/>
    </w:rPr>
  </w:style>
  <w:style w:type="paragraph" w:styleId="Telobesedila">
    <w:name w:val="Body Text"/>
    <w:basedOn w:val="Navaden"/>
    <w:link w:val="TelobesedilaZnak"/>
    <w:uiPriority w:val="1"/>
    <w:qFormat/>
    <w:rsid w:val="007D4B2F"/>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D4B2F"/>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7D4B2F"/>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7D4B2F"/>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7D4B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Odstavek seznama_IP Znak,Seznam_IP_1 Znak,Odstavek - Znak"/>
    <w:link w:val="Odstavekseznama"/>
    <w:uiPriority w:val="34"/>
    <w:qFormat/>
    <w:rsid w:val="007D4B2F"/>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10005E"/>
    <w:rPr>
      <w:rFonts w:ascii="Arial" w:hAnsi="Arial" w:cs="Arial"/>
    </w:rPr>
  </w:style>
  <w:style w:type="paragraph" w:customStyle="1" w:styleId="Alineazaodstavkom">
    <w:name w:val="Alinea za odstavkom"/>
    <w:basedOn w:val="Navaden"/>
    <w:link w:val="AlineazaodstavkomZnak"/>
    <w:qFormat/>
    <w:rsid w:val="0010005E"/>
    <w:pPr>
      <w:numPr>
        <w:numId w:val="23"/>
      </w:numPr>
      <w:spacing w:after="0" w:line="240" w:lineRule="auto"/>
      <w:jc w:val="both"/>
    </w:pPr>
    <w:rPr>
      <w:rFonts w:ascii="Arial" w:hAnsi="Arial" w:cs="Arial"/>
      <w:noProof w:val="0"/>
    </w:rPr>
  </w:style>
  <w:style w:type="character" w:styleId="SledenaHiperpovezava">
    <w:name w:val="FollowedHyperlink"/>
    <w:basedOn w:val="Privzetapisavaodstavka"/>
    <w:uiPriority w:val="99"/>
    <w:semiHidden/>
    <w:unhideWhenUsed/>
    <w:rsid w:val="00A954A2"/>
    <w:rPr>
      <w:color w:val="800080" w:themeColor="followedHyperlink"/>
      <w:u w:val="single"/>
    </w:rPr>
  </w:style>
  <w:style w:type="character" w:styleId="Nerazreenaomemba">
    <w:name w:val="Unresolved Mention"/>
    <w:basedOn w:val="Privzetapisavaodstavka"/>
    <w:uiPriority w:val="99"/>
    <w:semiHidden/>
    <w:unhideWhenUsed/>
    <w:rsid w:val="00550C1C"/>
    <w:rPr>
      <w:color w:val="605E5C"/>
      <w:shd w:val="clear" w:color="auto" w:fill="E1DFDD"/>
    </w:rPr>
  </w:style>
  <w:style w:type="paragraph" w:styleId="Revizija">
    <w:name w:val="Revision"/>
    <w:hidden/>
    <w:uiPriority w:val="99"/>
    <w:semiHidden/>
    <w:rsid w:val="00040365"/>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4909">
      <w:bodyDiv w:val="1"/>
      <w:marLeft w:val="0"/>
      <w:marRight w:val="0"/>
      <w:marTop w:val="0"/>
      <w:marBottom w:val="0"/>
      <w:divBdr>
        <w:top w:val="none" w:sz="0" w:space="0" w:color="auto"/>
        <w:left w:val="none" w:sz="0" w:space="0" w:color="auto"/>
        <w:bottom w:val="none" w:sz="0" w:space="0" w:color="auto"/>
        <w:right w:val="none" w:sz="0" w:space="0" w:color="auto"/>
      </w:divBdr>
    </w:div>
    <w:div w:id="867067926">
      <w:bodyDiv w:val="1"/>
      <w:marLeft w:val="0"/>
      <w:marRight w:val="0"/>
      <w:marTop w:val="0"/>
      <w:marBottom w:val="0"/>
      <w:divBdr>
        <w:top w:val="none" w:sz="0" w:space="0" w:color="auto"/>
        <w:left w:val="none" w:sz="0" w:space="0" w:color="auto"/>
        <w:bottom w:val="none" w:sz="0" w:space="0" w:color="auto"/>
        <w:right w:val="none" w:sz="0" w:space="0" w:color="auto"/>
      </w:divBdr>
    </w:div>
    <w:div w:id="16268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mailto:miha.marinc@jakrs.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fileadmin/datoteke/Priloga_2_varstvo_podatkov_kohezijski_razpisi.pdf" TargetMode="External"/><Relationship Id="rId5" Type="http://schemas.openxmlformats.org/officeDocument/2006/relationships/webSettings" Target="webSettings.xml"/><Relationship Id="rId15" Type="http://schemas.openxmlformats.org/officeDocument/2006/relationships/hyperlink" Target="http://www.auma.de" TargetMode="External"/><Relationship Id="rId23" Type="http://schemas.openxmlformats.org/officeDocument/2006/relationships/theme" Target="theme/theme1.xml"/><Relationship Id="rId10" Type="http://schemas.openxmlformats.org/officeDocument/2006/relationships/hyperlink" Target="http://www.eu-skladi.si/portal/sl/aktualno/logotip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yperlink" Target="http://www.jakrs.si/javni-razpisi-in-poziv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00EF-A24D-4348-A181-9B08216D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6357</Words>
  <Characters>36240</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Marinč</dc:creator>
  <cp:lastModifiedBy>Miha Marinč</cp:lastModifiedBy>
  <cp:revision>2</cp:revision>
  <dcterms:created xsi:type="dcterms:W3CDTF">2022-07-15T11:42:00Z</dcterms:created>
  <dcterms:modified xsi:type="dcterms:W3CDTF">2022-07-15T11:42:00Z</dcterms:modified>
</cp:coreProperties>
</file>