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DE3D1" w14:textId="559256CE" w:rsidR="00D47C27" w:rsidRDefault="00D47C27" w:rsidP="00D47C2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BIBLIOGRAFIJA PREVODOV SLOVENSKIH AVTORJEV V TAJŠČINO 2016-2022</w:t>
      </w:r>
    </w:p>
    <w:p w14:paraId="797990A1" w14:textId="77777777" w:rsidR="00D47C27" w:rsidRDefault="00D47C27" w:rsidP="00D47C27">
      <w:pPr>
        <w:rPr>
          <w:sz w:val="24"/>
          <w:szCs w:val="24"/>
        </w:rPr>
      </w:pPr>
      <w:r>
        <w:rPr>
          <w:b/>
          <w:bCs/>
        </w:rPr>
        <w:br/>
      </w:r>
      <w:r>
        <w:rPr>
          <w:b/>
          <w:bCs/>
          <w:sz w:val="24"/>
          <w:szCs w:val="24"/>
        </w:rPr>
        <w:t xml:space="preserve">Prap, Lila </w:t>
      </w:r>
      <w:r>
        <w:rPr>
          <w:sz w:val="24"/>
          <w:szCs w:val="24"/>
        </w:rPr>
        <w:t>(1955-)</w:t>
      </w:r>
    </w:p>
    <w:p w14:paraId="47AE6A2C" w14:textId="77777777" w:rsidR="00D47C27" w:rsidRDefault="00D47C27" w:rsidP="00D47C27">
      <w:r>
        <w:rPr>
          <w:b/>
          <w:bCs/>
        </w:rPr>
        <w:t xml:space="preserve">1001 pravljica </w:t>
      </w:r>
      <w:r>
        <w:t>(Ljubljana: Mladinska knjiga, 2005, Youth Literature)</w:t>
      </w:r>
    </w:p>
    <w:p w14:paraId="092BF33A" w14:textId="77777777" w:rsidR="00D47C27" w:rsidRDefault="00D47C27" w:rsidP="00D47C27">
      <w:pPr>
        <w:pStyle w:val="Odstavekseznama"/>
        <w:numPr>
          <w:ilvl w:val="0"/>
          <w:numId w:val="1"/>
        </w:numPr>
        <w:spacing w:line="254" w:lineRule="auto"/>
      </w:pPr>
      <w:r>
        <w:rPr>
          <w:rFonts w:ascii="Leelawadee UI" w:eastAsia="Microsoft JhengHei" w:hAnsi="Leelawadee UI" w:cs="Leelawadee UI"/>
          <w:b/>
          <w:bCs/>
        </w:rPr>
        <w:t>นิทานอ่านไม่รู้จบ</w:t>
      </w:r>
      <w:r>
        <w:rPr>
          <w:rFonts w:eastAsia="Microsoft JhengHei" w:cstheme="minorHAnsi"/>
          <w:b/>
          <w:bCs/>
        </w:rPr>
        <w:t xml:space="preserve"> 1001 </w:t>
      </w:r>
      <w:r>
        <w:rPr>
          <w:rFonts w:ascii="Leelawadee UI" w:eastAsia="Microsoft JhengHei" w:hAnsi="Leelawadee UI" w:cs="Leelawadee UI"/>
          <w:b/>
          <w:bCs/>
        </w:rPr>
        <w:t xml:space="preserve">เรื่อง </w:t>
      </w:r>
      <w:r>
        <w:rPr>
          <w:rFonts w:eastAsia="Microsoft JhengHei" w:cstheme="minorHAnsi"/>
          <w:b/>
          <w:bCs/>
        </w:rPr>
        <w:t>[1001 Fairy Tales]</w:t>
      </w:r>
      <w:r>
        <w:br/>
        <w:t>Translated by Pannapa Tangkultawat. Bangkok. Nanmeebooks, 2016.</w:t>
      </w:r>
    </w:p>
    <w:p w14:paraId="1F409A4F" w14:textId="77777777" w:rsidR="00877B19" w:rsidRDefault="00877B19"/>
    <w:sectPr w:rsidR="00877B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5B6BEF"/>
    <w:multiLevelType w:val="hybridMultilevel"/>
    <w:tmpl w:val="3C722B48"/>
    <w:lvl w:ilvl="0" w:tplc="C87E32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0973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DDA"/>
    <w:rsid w:val="006C3DDA"/>
    <w:rsid w:val="00877B19"/>
    <w:rsid w:val="00CB6F33"/>
    <w:rsid w:val="00D4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010FF"/>
  <w15:chartTrackingRefBased/>
  <w15:docId w15:val="{202F2F9E-6B39-4AD9-A7C9-85B4F927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D47C27"/>
    <w:pPr>
      <w:spacing w:line="25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D4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94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Koritnik</dc:creator>
  <cp:keywords/>
  <dc:description/>
  <cp:lastModifiedBy>Peter Koritnik</cp:lastModifiedBy>
  <cp:revision>3</cp:revision>
  <dcterms:created xsi:type="dcterms:W3CDTF">2023-03-03T09:57:00Z</dcterms:created>
  <dcterms:modified xsi:type="dcterms:W3CDTF">2023-03-07T09:52:00Z</dcterms:modified>
</cp:coreProperties>
</file>