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0B69" w14:textId="04C5AC0B" w:rsidR="004B1BA9" w:rsidRDefault="004B1BA9" w:rsidP="004B1B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URDUJŠČINO 2016-2022</w:t>
      </w:r>
      <w:r>
        <w:rPr>
          <w:b/>
          <w:bCs/>
          <w:sz w:val="24"/>
          <w:szCs w:val="24"/>
        </w:rPr>
        <w:br/>
      </w:r>
    </w:p>
    <w:p w14:paraId="5CFDAE4F" w14:textId="77777777" w:rsidR="004B1BA9" w:rsidRDefault="004B1BA9" w:rsidP="004B1B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Mlakar Črnič, Ida </w:t>
      </w:r>
      <w:r>
        <w:rPr>
          <w:sz w:val="24"/>
          <w:szCs w:val="24"/>
        </w:rPr>
        <w:t>(1956-)</w:t>
      </w:r>
    </w:p>
    <w:p w14:paraId="0B14ED83" w14:textId="77777777" w:rsidR="004B1BA9" w:rsidRDefault="004B1BA9" w:rsidP="004B1BA9">
      <w:r>
        <w:rPr>
          <w:b/>
          <w:bCs/>
        </w:rPr>
        <w:t xml:space="preserve">Tu blizu živi deklica </w:t>
      </w:r>
      <w:r>
        <w:t>(Ljubljana: KUD Sodobnost International, 2019, Youth Literature)</w:t>
      </w:r>
    </w:p>
    <w:p w14:paraId="3CE861C7" w14:textId="77777777" w:rsidR="004B1BA9" w:rsidRDefault="004B1BA9" w:rsidP="004B1B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Yahi Qareeb He Aik Larki Rehti Hai</w:t>
      </w:r>
      <w:r>
        <w:rPr>
          <w:b/>
          <w:bCs/>
        </w:rPr>
        <w:br/>
      </w:r>
      <w:r>
        <w:t>Translated by Aslam Bhatti. Lahore. Ferozsons, 2022.</w:t>
      </w:r>
    </w:p>
    <w:p w14:paraId="39FBE90F" w14:textId="77777777" w:rsidR="004B1BA9" w:rsidRDefault="004B1BA9" w:rsidP="004B1BA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Peklar, Andreja </w:t>
      </w:r>
      <w:r>
        <w:rPr>
          <w:sz w:val="24"/>
          <w:szCs w:val="24"/>
        </w:rPr>
        <w:t>(1962-)</w:t>
      </w:r>
    </w:p>
    <w:p w14:paraId="1028AF28" w14:textId="77777777" w:rsidR="004B1BA9" w:rsidRDefault="004B1BA9" w:rsidP="004B1BA9">
      <w:r>
        <w:rPr>
          <w:b/>
        </w:rPr>
        <w:t xml:space="preserve">Luna in jaz </w:t>
      </w:r>
      <w:r>
        <w:rPr>
          <w:bCs/>
        </w:rPr>
        <w:t xml:space="preserve">(Ljubljana: KUD Sodobnost International, 2019, </w:t>
      </w:r>
      <w:r>
        <w:t>Youth Literature)</w:t>
      </w:r>
    </w:p>
    <w:p w14:paraId="03D448AF" w14:textId="77777777" w:rsidR="004B1BA9" w:rsidRDefault="004B1BA9" w:rsidP="004B1B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</w:rPr>
        <w:t>Chand Our Main</w:t>
      </w:r>
      <w:r>
        <w:rPr>
          <w:b/>
          <w:bCs/>
        </w:rPr>
        <w:br/>
      </w:r>
      <w:r>
        <w:t>Translated by Aslam Bhatti. Lahore. Ferozsons, 2022.</w:t>
      </w:r>
      <w:r>
        <w:br/>
      </w:r>
    </w:p>
    <w:p w14:paraId="22CF700A" w14:textId="77777777" w:rsidR="00251D1C" w:rsidRDefault="00251D1C"/>
    <w:sectPr w:rsidR="002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779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90"/>
    <w:rsid w:val="00091990"/>
    <w:rsid w:val="00251D1C"/>
    <w:rsid w:val="004B1BA9"/>
    <w:rsid w:val="0054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7F1F"/>
  <w15:chartTrackingRefBased/>
  <w15:docId w15:val="{F3197F81-D7AF-4A66-9332-B67F1CFC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B1BA9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1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2023-03-03T10:09:00Z</dcterms:created>
  <dcterms:modified xsi:type="dcterms:W3CDTF">2023-03-07T09:53:00Z</dcterms:modified>
</cp:coreProperties>
</file>